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ind w:left="1" w:hanging="3"/>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ind w:left="504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TERMO DE CONTRATO DE COMPRA Nº ......../...., QUE FAZEM ENTRE SI A UNIÃO, POR INTERMÉDIO DO (A) ......................................................... E A FUNDACAO............................................................</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before="167" w:line="240"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O INSTITUTO FEDERAL DE EDUCAÇÃO, CIÊNCIA E TECNOLOGIA DO SERTÃO PERNAMBUCANO com sede na Rua Aristarco Lopes, 240, Centro, na cidade de Petrolina-PE, inscrito(a) no CNPJ/MF sob o no 10.830.301/0001-04, neste ato representado(a) pela Magnífica Reitora Maria Leopoldina Veras Camelo, nomeado(a) pelo Decreto Presidencial de 13 DE ABRIL DE 2020,publicada no DOU de 13 de abril de 2020, inscrito(a) no CPF sob o no 524.252.073-68 portador(a) da Carteira de Identidade no 10.258.413 SSP/CE,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do Decreto nº 9.507, de 21 de setembro de 2018 e da Instrução Normativa SEGES/MP nº 5, de 26 de maio de 2017, resolvem celebrar o presente Termo de Contrato, conforme procedimento de contratação direta via dispensa de licitação, mediante as cláusulas e condições a seguir enunciadas.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PRIMEIRA - DO OBJETO</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ind w:left="-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Constitui objeto deste instrumento a contratação de fundação de apoio para implantação de cursos de Formação Continuada para professores das Redes Municipais do Sertão Pernambucano, e de servidores do IF Sertão-PE, como também de cursos de Formação Inicial e Continuada – FIC, integrada ao Ensino Fundamental, anos finais, para os estudantes da modalidade de Educação de Jovens e Adultos - EJA das Redes Municipais de acordo com os elementos técnicos discriminados no Projeto/Plano de Trabalho e na proposta anexa, partes integrantes deste contrato.</w:t>
      </w:r>
    </w:p>
    <w:p w:rsidR="00000000" w:rsidDel="00000000" w:rsidP="00000000" w:rsidRDefault="00000000" w:rsidRPr="00000000" w14:paraId="0000000C">
      <w:pPr>
        <w:ind w:left="-2" w:firstLine="0"/>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Este Termo de Contrato vincula-se ao termo de referência</w:t>
      </w:r>
      <w:r w:rsidDel="00000000" w:rsidR="00000000" w:rsidRPr="00000000">
        <w:rPr>
          <w:rFonts w:ascii="Arial" w:cs="Arial" w:eastAsia="Arial" w:hAnsi="Arial"/>
          <w:color w:val="000000"/>
          <w:sz w:val="24"/>
          <w:szCs w:val="24"/>
          <w:rtl w:val="0"/>
        </w:rPr>
        <w:t xml:space="preserve"> e projeto aprovado, identificado no preâmbulo, e à proposta vencedora, independentemente de transcrição</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SEGUNDA - DOS VALORES E CRÉDITOS ORÇAMENTÁRIOS</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0" w:before="6"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0">
      <w:pPr>
        <w:widowControl w:val="0"/>
        <w:numPr>
          <w:ilvl w:val="1"/>
          <w:numId w:val="1"/>
        </w:numPr>
        <w:pBdr>
          <w:top w:space="0" w:sz="0" w:val="nil"/>
          <w:left w:space="0" w:sz="0" w:val="nil"/>
          <w:bottom w:space="0" w:sz="0" w:val="nil"/>
          <w:right w:space="0" w:sz="0" w:val="nil"/>
          <w:between w:space="0" w:sz="0" w:val="nil"/>
        </w:pBdr>
        <w:tabs>
          <w:tab w:val="left" w:pos="540"/>
        </w:tabs>
        <w:spacing w:after="0" w:before="1" w:line="246" w:lineRule="auto"/>
        <w:ind w:left="0" w:right="158"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valor do presente contrato é de </w:t>
      </w:r>
      <w:r w:rsidDel="00000000" w:rsidR="00000000" w:rsidRPr="00000000">
        <w:rPr>
          <w:rFonts w:ascii="Arial" w:cs="Arial" w:eastAsia="Arial" w:hAnsi="Arial"/>
          <w:b w:val="1"/>
          <w:color w:val="000000"/>
          <w:sz w:val="24"/>
          <w:szCs w:val="24"/>
          <w:rtl w:val="0"/>
        </w:rPr>
        <w:t xml:space="preserve">R$ ________________ (______________________________________), </w:t>
      </w:r>
      <w:r w:rsidDel="00000000" w:rsidR="00000000" w:rsidRPr="00000000">
        <w:rPr>
          <w:rFonts w:ascii="Arial" w:cs="Arial" w:eastAsia="Arial" w:hAnsi="Arial"/>
          <w:color w:val="000000"/>
          <w:sz w:val="24"/>
          <w:szCs w:val="24"/>
          <w:rtl w:val="0"/>
        </w:rPr>
        <w:t xml:space="preserve">referente aos serviços especificados no </w:t>
      </w:r>
      <w:r w:rsidDel="00000000" w:rsidR="00000000" w:rsidRPr="00000000">
        <w:rPr>
          <w:rFonts w:ascii="Arial" w:cs="Arial" w:eastAsia="Arial" w:hAnsi="Arial"/>
          <w:b w:val="1"/>
          <w:color w:val="000000"/>
          <w:sz w:val="24"/>
          <w:szCs w:val="24"/>
          <w:rtl w:val="0"/>
        </w:rPr>
        <w:t xml:space="preserve">Projeto/Plano de Trabalho.</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tabs>
          <w:tab w:val="left" w:pos="540"/>
        </w:tabs>
        <w:spacing w:after="0" w:before="1" w:line="246" w:lineRule="auto"/>
        <w:ind w:left="0" w:right="158"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2">
      <w:pPr>
        <w:widowControl w:val="0"/>
        <w:numPr>
          <w:ilvl w:val="1"/>
          <w:numId w:val="1"/>
        </w:numPr>
        <w:tabs>
          <w:tab w:val="left" w:pos="934"/>
        </w:tabs>
        <w:spacing w:after="0" w:before="69" w:line="246" w:lineRule="auto"/>
        <w:ind w:left="0" w:right="53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despesas decorrentes desta contratação estão programadas em dotação orçamentária, prevista no TED - Termo de Execução Descentralizada na classificação abaixo:</w:t>
      </w:r>
    </w:p>
    <w:p w:rsidR="00000000" w:rsidDel="00000000" w:rsidP="00000000" w:rsidRDefault="00000000" w:rsidRPr="00000000" w14:paraId="00000013">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4">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Gestão/Unidade: 158149</w:t>
      </w:r>
    </w:p>
    <w:p w:rsidR="00000000" w:rsidDel="00000000" w:rsidP="00000000" w:rsidRDefault="00000000" w:rsidRPr="00000000" w14:paraId="00000015">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Fonte. 8144000000</w:t>
      </w:r>
    </w:p>
    <w:p w:rsidR="00000000" w:rsidDel="00000000" w:rsidP="00000000" w:rsidRDefault="00000000" w:rsidRPr="00000000" w14:paraId="00000016">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PI: JFB52B1900J</w:t>
      </w:r>
    </w:p>
    <w:p w:rsidR="00000000" w:rsidDel="00000000" w:rsidP="00000000" w:rsidRDefault="00000000" w:rsidRPr="00000000" w14:paraId="00000017">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Programa de trabalho:195469</w:t>
      </w:r>
    </w:p>
    <w:p w:rsidR="00000000" w:rsidDel="00000000" w:rsidP="00000000" w:rsidRDefault="00000000" w:rsidRPr="00000000" w14:paraId="00000018">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 Elemento de Despesa: 339039 </w:t>
      </w:r>
    </w:p>
    <w:p w:rsidR="00000000" w:rsidDel="00000000" w:rsidP="00000000" w:rsidRDefault="00000000" w:rsidRPr="00000000" w14:paraId="00000019">
      <w:pPr>
        <w:spacing w:line="240" w:lineRule="auto"/>
        <w:ind w:left="-2" w:firstLine="0"/>
        <w:rPr>
          <w:rFonts w:ascii="Arial" w:cs="Arial" w:eastAsia="Arial" w:hAnsi="Arial"/>
        </w:rPr>
      </w:pPr>
      <w:r w:rsidDel="00000000" w:rsidR="00000000" w:rsidRPr="00000000">
        <w:rPr>
          <w:rFonts w:ascii="Arial" w:cs="Arial" w:eastAsia="Arial" w:hAnsi="Arial"/>
          <w:rtl w:val="0"/>
        </w:rPr>
        <w:t xml:space="preserve">Nota de Empenho: </w:t>
      </w:r>
    </w:p>
    <w:p w:rsidR="00000000" w:rsidDel="00000000" w:rsidP="00000000" w:rsidRDefault="00000000" w:rsidRPr="00000000" w14:paraId="0000001A">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B">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TERCEIRA - DA VIGÊNCIA</w:t>
      </w:r>
      <w:r w:rsidDel="00000000" w:rsidR="00000000" w:rsidRPr="00000000">
        <w:rPr>
          <w:rtl w:val="0"/>
        </w:rPr>
      </w:r>
    </w:p>
    <w:p w:rsidR="00000000" w:rsidDel="00000000" w:rsidP="00000000" w:rsidRDefault="00000000" w:rsidRPr="00000000" w14:paraId="0000001C">
      <w:pPr>
        <w:widowControl w:val="0"/>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D">
      <w:pPr>
        <w:widowControl w:val="0"/>
        <w:numPr>
          <w:ilvl w:val="1"/>
          <w:numId w:val="3"/>
        </w:numPr>
        <w:tabs>
          <w:tab w:val="left" w:pos="851"/>
        </w:tabs>
        <w:spacing w:after="0" w:line="240" w:lineRule="auto"/>
        <w:ind w:left="0" w:right="552"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prazo de vigência do contrato será de ___ (________) meses a partir da data de assinatura e de acordo com o prazo para a execução do plano de trabalho</w:t>
      </w:r>
    </w:p>
    <w:p w:rsidR="00000000" w:rsidDel="00000000" w:rsidP="00000000" w:rsidRDefault="00000000" w:rsidRPr="00000000" w14:paraId="0000001E">
      <w:pPr>
        <w:widowControl w:val="0"/>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F">
      <w:pPr>
        <w:widowControl w:val="0"/>
        <w:numPr>
          <w:ilvl w:val="1"/>
          <w:numId w:val="3"/>
        </w:numPr>
        <w:tabs>
          <w:tab w:val="left" w:pos="815"/>
        </w:tabs>
        <w:spacing w:after="0" w:line="246" w:lineRule="auto"/>
        <w:ind w:left="0" w:right="558"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Será admitida a prorrogação do presente contrato, através de termo aditivo, nas hipóteses autorizadas em lei.</w:t>
      </w:r>
    </w:p>
    <w:p w:rsidR="00000000" w:rsidDel="00000000" w:rsidP="00000000" w:rsidRDefault="00000000" w:rsidRPr="00000000" w14:paraId="00000020">
      <w:pPr>
        <w:widowControl w:val="0"/>
        <w:spacing w:after="0" w:before="6"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QUARTA - DOS DOCUMENTOS APLICÁVEIS</w:t>
      </w:r>
      <w:r w:rsidDel="00000000" w:rsidR="00000000" w:rsidRPr="00000000">
        <w:rPr>
          <w:rtl w:val="0"/>
        </w:rPr>
      </w:r>
    </w:p>
    <w:p w:rsidR="00000000" w:rsidDel="00000000" w:rsidP="00000000" w:rsidRDefault="00000000" w:rsidRPr="00000000" w14:paraId="00000022">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3">
      <w:pPr>
        <w:widowControl w:val="0"/>
        <w:spacing w:after="0" w:line="242" w:lineRule="auto"/>
        <w:ind w:left="0" w:right="530"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4.1 </w:t>
      </w:r>
      <w:r w:rsidDel="00000000" w:rsidR="00000000" w:rsidRPr="00000000">
        <w:rPr>
          <w:rFonts w:ascii="Arial" w:cs="Arial" w:eastAsia="Arial" w:hAnsi="Arial"/>
          <w:color w:val="000000"/>
          <w:sz w:val="24"/>
          <w:szCs w:val="24"/>
          <w:rtl w:val="0"/>
        </w:rPr>
        <w:t xml:space="preserve">Fazem parte integrante do presente contrato, como se nele efetivamente transcritos estivessem, os documentos a seguir relacionados do inteiro conhecimento das partes contratantes:</w:t>
      </w:r>
    </w:p>
    <w:p w:rsidR="00000000" w:rsidDel="00000000" w:rsidP="00000000" w:rsidRDefault="00000000" w:rsidRPr="00000000" w14:paraId="00000024">
      <w:pPr>
        <w:widowControl w:val="0"/>
        <w:spacing w:after="0" w:before="1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widowControl w:val="0"/>
        <w:tabs>
          <w:tab w:val="left" w:pos="1272"/>
          <w:tab w:val="left" w:pos="1793"/>
          <w:tab w:val="left" w:pos="3119"/>
          <w:tab w:val="left" w:pos="4664"/>
          <w:tab w:val="left" w:pos="5205"/>
          <w:tab w:val="left" w:pos="5701"/>
          <w:tab w:val="left" w:pos="6244"/>
          <w:tab w:val="left" w:pos="6786"/>
          <w:tab w:val="left" w:pos="8098"/>
          <w:tab w:val="left" w:pos="9492"/>
        </w:tabs>
        <w:spacing w:after="0" w:lineRule="auto"/>
        <w:ind w:left="0" w:right="549"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Plano</w:t>
        <w:tab/>
        <w:t xml:space="preserve">de</w:t>
        <w:tab/>
        <w:t xml:space="preserve">Trabalho:</w:t>
        <w:tab/>
        <w:t xml:space="preserve"> ___________________________________;</w:t>
      </w:r>
    </w:p>
    <w:p w:rsidR="00000000" w:rsidDel="00000000" w:rsidP="00000000" w:rsidRDefault="00000000" w:rsidRPr="00000000" w14:paraId="00000026">
      <w:pPr>
        <w:widowControl w:val="0"/>
        <w:spacing w:after="0" w:before="103" w:line="369" w:lineRule="auto"/>
        <w:ind w:left="0" w:right="549"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Proposta:  __________________________________;</w:t>
      </w:r>
    </w:p>
    <w:p w:rsidR="00000000" w:rsidDel="00000000" w:rsidP="00000000" w:rsidRDefault="00000000" w:rsidRPr="00000000" w14:paraId="00000027">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QUINTA - DO PAGAMENTO</w:t>
      </w:r>
      <w:r w:rsidDel="00000000" w:rsidR="00000000" w:rsidRPr="00000000">
        <w:rPr>
          <w:rtl w:val="0"/>
        </w:rPr>
      </w:r>
    </w:p>
    <w:p w:rsidR="00000000" w:rsidDel="00000000" w:rsidP="00000000" w:rsidRDefault="00000000" w:rsidRPr="00000000" w14:paraId="00000029">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widowControl w:val="0"/>
        <w:numPr>
          <w:ilvl w:val="1"/>
          <w:numId w:val="2"/>
        </w:numPr>
        <w:tabs>
          <w:tab w:val="left" w:pos="750"/>
        </w:tabs>
        <w:spacing w:after="0" w:line="252.00000000000003" w:lineRule="auto"/>
        <w:ind w:left="0" w:right="561"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 pagamento será efetuado pela CONTRATANTE mediante apresentação de Nota Fiscal/ Fatura e de relatório final contendo o detalhamento dos serviços </w:t>
      </w:r>
      <w:r w:rsidDel="00000000" w:rsidR="00000000" w:rsidRPr="00000000">
        <w:rPr>
          <w:rFonts w:ascii="Arial" w:cs="Arial" w:eastAsia="Arial" w:hAnsi="Arial"/>
          <w:sz w:val="24"/>
          <w:szCs w:val="24"/>
          <w:rtl w:val="0"/>
        </w:rPr>
        <w:t xml:space="preserve">executados através</w:t>
      </w:r>
      <w:r w:rsidDel="00000000" w:rsidR="00000000" w:rsidRPr="00000000">
        <w:rPr>
          <w:rFonts w:ascii="Arial" w:cs="Arial" w:eastAsia="Arial" w:hAnsi="Arial"/>
          <w:color w:val="000000"/>
          <w:sz w:val="24"/>
          <w:szCs w:val="24"/>
          <w:rtl w:val="0"/>
        </w:rPr>
        <w:t xml:space="preserve">  de ordem bancária, para crédito em banco, agência e conta-corrente específica aberta  para gestão e controle dos recursos.</w:t>
      </w:r>
    </w:p>
    <w:p w:rsidR="00000000" w:rsidDel="00000000" w:rsidP="00000000" w:rsidRDefault="00000000" w:rsidRPr="00000000" w14:paraId="0000002B">
      <w:pPr>
        <w:widowControl w:val="0"/>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C">
      <w:pPr>
        <w:widowControl w:val="0"/>
        <w:numPr>
          <w:ilvl w:val="1"/>
          <w:numId w:val="2"/>
        </w:numPr>
        <w:tabs>
          <w:tab w:val="left" w:pos="746"/>
        </w:tabs>
        <w:spacing w:after="0" w:line="246" w:lineRule="auto"/>
        <w:ind w:left="0" w:right="546"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Ao final da execução, a CONTRATADA deverá prestar contas dos serviços prestados à CONTRATANTE </w:t>
      </w:r>
      <w:r w:rsidDel="00000000" w:rsidR="00000000" w:rsidRPr="00000000">
        <w:rPr>
          <w:rFonts w:ascii="Arial" w:cs="Arial" w:eastAsia="Arial" w:hAnsi="Arial"/>
          <w:i w:val="1"/>
          <w:color w:val="000000"/>
          <w:sz w:val="24"/>
          <w:szCs w:val="24"/>
          <w:rtl w:val="0"/>
        </w:rPr>
        <w:t xml:space="preserve">e </w:t>
      </w:r>
      <w:r w:rsidDel="00000000" w:rsidR="00000000" w:rsidRPr="00000000">
        <w:rPr>
          <w:rFonts w:ascii="Arial" w:cs="Arial" w:eastAsia="Arial" w:hAnsi="Arial"/>
          <w:color w:val="000000"/>
          <w:sz w:val="24"/>
          <w:szCs w:val="24"/>
          <w:rtl w:val="0"/>
        </w:rPr>
        <w:t xml:space="preserve">caso  algum crédito não tenha sido utilizado, este deverá ser devolvido ao Instituto  Federal do ______________ - </w:t>
      </w:r>
      <w:r w:rsidDel="00000000" w:rsidR="00000000" w:rsidRPr="00000000">
        <w:rPr>
          <w:rFonts w:ascii="Arial" w:cs="Arial" w:eastAsia="Arial" w:hAnsi="Arial"/>
          <w:sz w:val="24"/>
          <w:szCs w:val="24"/>
          <w:rtl w:val="0"/>
        </w:rPr>
        <w:t xml:space="preserve">____/Reitoria</w:t>
      </w:r>
      <w:r w:rsidDel="00000000" w:rsidR="00000000" w:rsidRPr="00000000">
        <w:rPr>
          <w:rFonts w:ascii="Arial" w:cs="Arial" w:eastAsia="Arial" w:hAnsi="Arial"/>
          <w:color w:val="000000"/>
          <w:sz w:val="24"/>
          <w:szCs w:val="24"/>
          <w:rtl w:val="0"/>
        </w:rPr>
        <w:t xml:space="preserve"> através de GRU.</w:t>
      </w:r>
    </w:p>
    <w:p w:rsidR="00000000" w:rsidDel="00000000" w:rsidP="00000000" w:rsidRDefault="00000000" w:rsidRPr="00000000" w14:paraId="0000002D">
      <w:pPr>
        <w:widowControl w:val="0"/>
        <w:tabs>
          <w:tab w:val="left" w:pos="746"/>
        </w:tabs>
        <w:spacing w:after="0" w:line="246" w:lineRule="auto"/>
        <w:ind w:left="363" w:right="54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widowControl w:val="0"/>
        <w:numPr>
          <w:ilvl w:val="1"/>
          <w:numId w:val="2"/>
        </w:numPr>
        <w:spacing w:after="0" w:before="1" w:line="240" w:lineRule="auto"/>
        <w:ind w:left="363" w:hanging="3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Caberá ao coordenador promover a execução das atividades deste instrumento, bem como dirimir questões técnicas que eventualmente surgirem durante a vigência do presente Contrato</w:t>
      </w:r>
    </w:p>
    <w:p w:rsidR="00000000" w:rsidDel="00000000" w:rsidP="00000000" w:rsidRDefault="00000000" w:rsidRPr="00000000" w14:paraId="0000002F">
      <w:pPr>
        <w:widowControl w:val="0"/>
        <w:numPr>
          <w:ilvl w:val="1"/>
          <w:numId w:val="2"/>
        </w:numPr>
        <w:spacing w:after="0" w:before="1" w:line="240" w:lineRule="auto"/>
        <w:ind w:left="363" w:hanging="3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É dever da contratada prestar contas à CONTRATANTE, em até 60 (sessenta) dias após a conclusão das atividades, de acordo com o PLANO DE TRABALHO, mediante apresentação de relatório técnico-financeiro detalhando a gestão dos recursos recebidos.</w:t>
      </w:r>
    </w:p>
    <w:p w:rsidR="00000000" w:rsidDel="00000000" w:rsidP="00000000" w:rsidRDefault="00000000" w:rsidRPr="00000000" w14:paraId="00000030">
      <w:pPr>
        <w:widowControl w:val="0"/>
        <w:numPr>
          <w:ilvl w:val="1"/>
          <w:numId w:val="2"/>
        </w:numPr>
        <w:spacing w:after="0" w:before="1" w:line="240" w:lineRule="auto"/>
        <w:ind w:left="363" w:hanging="374"/>
        <w:jc w:val="both"/>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 A quitação somente se dará quando da aprovação, por parte da CONTRATADA, da prestação de contas final, nos seus aspectos técnico e financeiro.</w:t>
      </w:r>
    </w:p>
    <w:p w:rsidR="00000000" w:rsidDel="00000000" w:rsidP="00000000" w:rsidRDefault="00000000" w:rsidRPr="00000000" w14:paraId="00000031">
      <w:pPr>
        <w:widowControl w:val="0"/>
        <w:numPr>
          <w:ilvl w:val="1"/>
          <w:numId w:val="2"/>
        </w:numPr>
        <w:spacing w:after="0" w:before="1" w:line="240" w:lineRule="auto"/>
        <w:ind w:left="363" w:hanging="374"/>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A CONTRATANTE poderá solicitar à CONTRATADA a demonstração da prestação de contas referida nesta cláusula.</w:t>
      </w:r>
    </w:p>
    <w:p w:rsidR="00000000" w:rsidDel="00000000" w:rsidP="00000000" w:rsidRDefault="00000000" w:rsidRPr="00000000" w14:paraId="00000032">
      <w:pPr>
        <w:widowControl w:val="0"/>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3">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SEXTA - DA FISCALIZAÇÃO</w:t>
      </w:r>
      <w:r w:rsidDel="00000000" w:rsidR="00000000" w:rsidRPr="00000000">
        <w:rPr>
          <w:rtl w:val="0"/>
        </w:rPr>
      </w:r>
    </w:p>
    <w:p w:rsidR="00000000" w:rsidDel="00000000" w:rsidP="00000000" w:rsidRDefault="00000000" w:rsidRPr="00000000" w14:paraId="00000034">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5">
      <w:pPr>
        <w:widowControl w:val="0"/>
        <w:spacing w:after="0" w:line="240" w:lineRule="auto"/>
        <w:ind w:left="0" w:right="549"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6.1 </w:t>
      </w:r>
      <w:r w:rsidDel="00000000" w:rsidR="00000000" w:rsidRPr="00000000">
        <w:rPr>
          <w:rFonts w:ascii="Arial" w:cs="Arial" w:eastAsia="Arial" w:hAnsi="Arial"/>
          <w:color w:val="000000"/>
          <w:sz w:val="24"/>
          <w:szCs w:val="24"/>
          <w:rtl w:val="0"/>
        </w:rPr>
        <w:t xml:space="preserve">Cada participe indicará fiscal responsável de cada parte com respectivo suplente para acompanhamento da execução do presente contrato preocupando-se com o cumprimento das cláusulas contratuais e legislação vigente com as seguintes atribuições:</w:t>
      </w:r>
    </w:p>
    <w:p w:rsidR="00000000" w:rsidDel="00000000" w:rsidP="00000000" w:rsidRDefault="00000000" w:rsidRPr="00000000" w14:paraId="00000036">
      <w:pPr>
        <w:widowControl w:val="0"/>
        <w:numPr>
          <w:ilvl w:val="0"/>
          <w:numId w:val="4"/>
        </w:numPr>
        <w:tabs>
          <w:tab w:val="left" w:pos="598"/>
        </w:tabs>
        <w:spacing w:after="0" w:before="93"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Comunicar qualquer irregularidade à autoridade superior</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7">
      <w:pPr>
        <w:widowControl w:val="0"/>
        <w:numPr>
          <w:ilvl w:val="0"/>
          <w:numId w:val="4"/>
        </w:numPr>
        <w:tabs>
          <w:tab w:val="left" w:pos="608"/>
        </w:tabs>
        <w:spacing w:after="0" w:before="42" w:line="288" w:lineRule="auto"/>
        <w:ind w:left="0" w:right="605"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Verificar se os profissionais eventualmente indicados no projeto efetivamente participam da execução do contrato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8">
      <w:pPr>
        <w:widowControl w:val="0"/>
        <w:numPr>
          <w:ilvl w:val="0"/>
          <w:numId w:val="4"/>
        </w:numPr>
        <w:tabs>
          <w:tab w:val="left" w:pos="616"/>
        </w:tabs>
        <w:spacing w:after="0" w:lineRule="auto"/>
        <w:ind w:left="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Acompanhar o cronograma de execução do contrato/projeto </w:t>
      </w:r>
      <w:r w:rsidDel="00000000" w:rsidR="00000000" w:rsidRPr="00000000">
        <w:rPr>
          <w:rFonts w:ascii="Arial" w:cs="Arial" w:eastAsia="Arial" w:hAnsi="Arial"/>
          <w:sz w:val="24"/>
          <w:szCs w:val="24"/>
          <w:rtl w:val="0"/>
        </w:rPr>
        <w:t xml:space="preserve">observando a correspondência necessária com o plano de aplicação;</w:t>
      </w:r>
      <w:r w:rsidDel="00000000" w:rsidR="00000000" w:rsidRPr="00000000">
        <w:rPr>
          <w:rtl w:val="0"/>
        </w:rPr>
      </w:r>
    </w:p>
    <w:p w:rsidR="00000000" w:rsidDel="00000000" w:rsidP="00000000" w:rsidRDefault="00000000" w:rsidRPr="00000000" w14:paraId="00000039">
      <w:pPr>
        <w:widowControl w:val="0"/>
        <w:numPr>
          <w:ilvl w:val="0"/>
          <w:numId w:val="4"/>
        </w:numPr>
        <w:tabs>
          <w:tab w:val="left" w:pos="616"/>
        </w:tabs>
        <w:spacing w:after="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encaminhar, justificadamente, os eventuais pedidos de aditamento de instrumentos jurídicos firmados para dar execução ao projeto, pelo menos 60 (sessenta) dias antes do término de sua vigência, sendo ele responsável, perante os órgãos de controle, pelo descumprimento dos prazos;</w:t>
      </w:r>
      <w:r w:rsidDel="00000000" w:rsidR="00000000" w:rsidRPr="00000000">
        <w:rPr>
          <w:rtl w:val="0"/>
        </w:rPr>
      </w:r>
    </w:p>
    <w:p w:rsidR="00000000" w:rsidDel="00000000" w:rsidP="00000000" w:rsidRDefault="00000000" w:rsidRPr="00000000" w14:paraId="0000003A">
      <w:pPr>
        <w:widowControl w:val="0"/>
        <w:numPr>
          <w:ilvl w:val="0"/>
          <w:numId w:val="4"/>
        </w:numPr>
        <w:tabs>
          <w:tab w:val="left" w:pos="616"/>
        </w:tabs>
        <w:spacing w:after="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apresentar Relatório de Cumprimento de Objeto do projeto, nas prestações de contas parciais ou final;</w:t>
      </w:r>
      <w:r w:rsidDel="00000000" w:rsidR="00000000" w:rsidRPr="00000000">
        <w:rPr>
          <w:rtl w:val="0"/>
        </w:rPr>
      </w:r>
    </w:p>
    <w:p w:rsidR="00000000" w:rsidDel="00000000" w:rsidP="00000000" w:rsidRDefault="00000000" w:rsidRPr="00000000" w14:paraId="0000003B">
      <w:pPr>
        <w:widowControl w:val="0"/>
        <w:numPr>
          <w:ilvl w:val="0"/>
          <w:numId w:val="4"/>
        </w:numPr>
        <w:tabs>
          <w:tab w:val="left" w:pos="616"/>
        </w:tabs>
        <w:spacing w:after="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observar o cumprimento das normas de segurança do IF SERTÃO-PE</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SÉTIMA - DAS OBRIGAÇÕES</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F">
      <w:pPr>
        <w:widowControl w:val="0"/>
        <w:numPr>
          <w:ilvl w:val="1"/>
          <w:numId w:val="5"/>
        </w:numPr>
        <w:pBdr>
          <w:top w:space="0" w:sz="0" w:val="nil"/>
          <w:left w:space="0" w:sz="0" w:val="nil"/>
          <w:bottom w:space="0" w:sz="0" w:val="nil"/>
          <w:right w:space="0" w:sz="0" w:val="nil"/>
          <w:between w:space="0" w:sz="0" w:val="nil"/>
        </w:pBdr>
        <w:tabs>
          <w:tab w:val="left" w:pos="722"/>
        </w:tabs>
        <w:spacing w:after="0"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Obrigações da CONTRATANTE:</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1">
      <w:pPr>
        <w:widowControl w:val="0"/>
        <w:numPr>
          <w:ilvl w:val="2"/>
          <w:numId w:val="5"/>
        </w:numPr>
        <w:pBdr>
          <w:top w:space="0" w:sz="0" w:val="nil"/>
          <w:left w:space="0" w:sz="0" w:val="nil"/>
          <w:bottom w:space="0" w:sz="0" w:val="nil"/>
          <w:right w:space="0" w:sz="0" w:val="nil"/>
          <w:between w:space="0" w:sz="0" w:val="nil"/>
        </w:pBdr>
        <w:tabs>
          <w:tab w:val="left" w:pos="1230"/>
        </w:tabs>
        <w:spacing w:after="0" w:line="246" w:lineRule="auto"/>
        <w:ind w:left="0" w:right="619"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Alocar os recursos orçamentários e financeiros necessários ao pagamento da CONTRATADA, conforme condições estabelecidas neste Contrato</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3">
      <w:pPr>
        <w:widowControl w:val="0"/>
        <w:numPr>
          <w:ilvl w:val="2"/>
          <w:numId w:val="5"/>
        </w:numPr>
        <w:pBdr>
          <w:top w:space="0" w:sz="0" w:val="nil"/>
          <w:left w:space="0" w:sz="0" w:val="nil"/>
          <w:bottom w:space="0" w:sz="0" w:val="nil"/>
          <w:right w:space="0" w:sz="0" w:val="nil"/>
          <w:between w:space="0" w:sz="0" w:val="nil"/>
        </w:pBdr>
        <w:tabs>
          <w:tab w:val="left" w:pos="1227"/>
        </w:tabs>
        <w:spacing w:after="0" w:line="242" w:lineRule="auto"/>
        <w:ind w:left="0" w:right="608"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Proporcionar todas as facilidades para que a CONTRATADA possa efetuar a entrega dos serviços dentro das normas estabelecidas no Plano de Trabalho e no presente Contrato.</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2"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widowControl w:val="0"/>
        <w:numPr>
          <w:ilvl w:val="2"/>
          <w:numId w:val="5"/>
        </w:numPr>
        <w:pBdr>
          <w:top w:space="0" w:sz="0" w:val="nil"/>
          <w:left w:space="0" w:sz="0" w:val="nil"/>
          <w:bottom w:space="0" w:sz="0" w:val="nil"/>
          <w:right w:space="0" w:sz="0" w:val="nil"/>
          <w:between w:space="0" w:sz="0" w:val="nil"/>
        </w:pBdr>
        <w:tabs>
          <w:tab w:val="left" w:pos="1219"/>
        </w:tabs>
        <w:spacing w:after="0" w:before="1" w:line="246" w:lineRule="auto"/>
        <w:ind w:left="0" w:right="622"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Efetuar o recebimento do serviço, verificando se está em conformidade com o solicitado e emitir relatório para cada serviço prestado.</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7">
      <w:pPr>
        <w:widowControl w:val="0"/>
        <w:numPr>
          <w:ilvl w:val="2"/>
          <w:numId w:val="5"/>
        </w:numPr>
        <w:pBdr>
          <w:top w:space="0" w:sz="0" w:val="nil"/>
          <w:left w:space="0" w:sz="0" w:val="nil"/>
          <w:bottom w:space="0" w:sz="0" w:val="nil"/>
          <w:right w:space="0" w:sz="0" w:val="nil"/>
          <w:between w:space="0" w:sz="0" w:val="nil"/>
        </w:pBdr>
        <w:tabs>
          <w:tab w:val="left" w:pos="1327"/>
        </w:tabs>
        <w:spacing w:after="0" w:line="246" w:lineRule="auto"/>
        <w:ind w:left="0" w:right="610"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Comunicar imediatamente </w:t>
      </w:r>
      <w:r w:rsidDel="00000000" w:rsidR="00000000" w:rsidRPr="00000000">
        <w:rPr>
          <w:rFonts w:ascii="Arial" w:cs="Arial" w:eastAsia="Arial" w:hAnsi="Arial"/>
          <w:sz w:val="24"/>
          <w:szCs w:val="24"/>
          <w:rtl w:val="0"/>
        </w:rPr>
        <w:t xml:space="preserve">à CONTRATADA</w:t>
      </w:r>
      <w:r w:rsidDel="00000000" w:rsidR="00000000" w:rsidRPr="00000000">
        <w:rPr>
          <w:rFonts w:ascii="Arial" w:cs="Arial" w:eastAsia="Arial" w:hAnsi="Arial"/>
          <w:color w:val="000000"/>
          <w:sz w:val="24"/>
          <w:szCs w:val="24"/>
          <w:rtl w:val="0"/>
        </w:rPr>
        <w:t xml:space="preserve"> qualquer irregularidade na execução do serviço.</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9">
      <w:pPr>
        <w:widowControl w:val="0"/>
        <w:numPr>
          <w:ilvl w:val="2"/>
          <w:numId w:val="5"/>
        </w:numPr>
        <w:pBdr>
          <w:top w:space="0" w:sz="0" w:val="nil"/>
          <w:left w:space="0" w:sz="0" w:val="nil"/>
          <w:bottom w:space="0" w:sz="0" w:val="nil"/>
          <w:right w:space="0" w:sz="0" w:val="nil"/>
          <w:between w:space="0" w:sz="0" w:val="nil"/>
        </w:pBdr>
        <w:tabs>
          <w:tab w:val="left" w:pos="1215"/>
        </w:tabs>
        <w:spacing w:after="0" w:line="249" w:lineRule="auto"/>
        <w:ind w:left="0" w:right="613"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Acompanhar e fiscalizar a execução do presente Contrato Sua atuação não exclui nem reduz a responsabilidade da CONTRATADA quanto às suas obrigações e encargos contratuais, nem tão pouco relativa a terceiros por qualquer irregularidade.</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B">
      <w:pPr>
        <w:widowControl w:val="0"/>
        <w:numPr>
          <w:ilvl w:val="1"/>
          <w:numId w:val="5"/>
        </w:numPr>
        <w:pBdr>
          <w:top w:space="0" w:sz="0" w:val="nil"/>
          <w:left w:space="0" w:sz="0" w:val="nil"/>
          <w:bottom w:space="0" w:sz="0" w:val="nil"/>
          <w:right w:space="0" w:sz="0" w:val="nil"/>
          <w:between w:space="0" w:sz="0" w:val="nil"/>
        </w:pBdr>
        <w:tabs>
          <w:tab w:val="left" w:pos="700"/>
        </w:tabs>
        <w:spacing w:after="0"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Obrigações da CONTRATADA:</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D">
      <w:pPr>
        <w:widowControl w:val="0"/>
        <w:numPr>
          <w:ilvl w:val="2"/>
          <w:numId w:val="5"/>
        </w:numPr>
        <w:pBdr>
          <w:top w:space="0" w:sz="0" w:val="nil"/>
          <w:left w:space="0" w:sz="0" w:val="nil"/>
          <w:bottom w:space="0" w:sz="0" w:val="nil"/>
          <w:right w:space="0" w:sz="0" w:val="nil"/>
          <w:between w:space="0" w:sz="0" w:val="nil"/>
        </w:pBdr>
        <w:tabs>
          <w:tab w:val="left" w:pos="1255"/>
        </w:tabs>
        <w:spacing w:after="0" w:before="1" w:line="240" w:lineRule="auto"/>
        <w:ind w:left="0" w:right="632"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Executar a gestão administrativa e financeira dos recursos necessários à execução do projeto objeto deste contrato;</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F">
      <w:pPr>
        <w:widowControl w:val="0"/>
        <w:numPr>
          <w:ilvl w:val="2"/>
          <w:numId w:val="5"/>
        </w:numPr>
        <w:pBdr>
          <w:top w:space="0" w:sz="0" w:val="nil"/>
          <w:left w:space="0" w:sz="0" w:val="nil"/>
          <w:bottom w:space="0" w:sz="0" w:val="nil"/>
          <w:right w:space="0" w:sz="0" w:val="nil"/>
          <w:between w:space="0" w:sz="0" w:val="nil"/>
        </w:pBdr>
        <w:tabs>
          <w:tab w:val="left" w:pos="1263"/>
        </w:tabs>
        <w:spacing w:after="0" w:line="240" w:lineRule="auto"/>
        <w:ind w:left="0" w:right="638"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Realizar a contratação de pessoal especializado e demais categorias de colaboradores, caso esteja previsto no Projeto/Plano de Trabalho.</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widowControl w:val="0"/>
        <w:numPr>
          <w:ilvl w:val="2"/>
          <w:numId w:val="5"/>
        </w:numPr>
        <w:pBdr>
          <w:top w:space="0" w:sz="0" w:val="nil"/>
          <w:left w:space="0" w:sz="0" w:val="nil"/>
          <w:bottom w:space="0" w:sz="0" w:val="nil"/>
          <w:right w:space="0" w:sz="0" w:val="nil"/>
          <w:between w:space="0" w:sz="0" w:val="nil"/>
        </w:pBdr>
        <w:tabs>
          <w:tab w:val="left" w:pos="1306"/>
        </w:tabs>
        <w:spacing w:after="0" w:line="246" w:lineRule="auto"/>
        <w:ind w:left="0" w:right="635"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Providenciar a remuneração dos colaboradores, conforme previsto em orçamento </w:t>
      </w:r>
      <w:r w:rsidDel="00000000" w:rsidR="00000000" w:rsidRPr="00000000">
        <w:rPr>
          <w:rFonts w:ascii="Arial" w:cs="Arial" w:eastAsia="Arial" w:hAnsi="Arial"/>
          <w:sz w:val="24"/>
          <w:szCs w:val="24"/>
          <w:rtl w:val="0"/>
        </w:rPr>
        <w:t xml:space="preserve">específico</w:t>
      </w:r>
      <w:r w:rsidDel="00000000" w:rsidR="00000000" w:rsidRPr="00000000">
        <w:rPr>
          <w:rFonts w:ascii="Arial" w:cs="Arial" w:eastAsia="Arial" w:hAnsi="Arial"/>
          <w:color w:val="000000"/>
          <w:sz w:val="24"/>
          <w:szCs w:val="24"/>
          <w:rtl w:val="0"/>
        </w:rPr>
        <w:t xml:space="preserve"> aprovado, em conformidade, ainda, com o art. 4° da Lei nº 8.958/1994;</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before="3"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widowControl w:val="0"/>
        <w:numPr>
          <w:ilvl w:val="2"/>
          <w:numId w:val="5"/>
        </w:numPr>
        <w:pBdr>
          <w:top w:space="0" w:sz="0" w:val="nil"/>
          <w:left w:space="0" w:sz="0" w:val="nil"/>
          <w:bottom w:space="0" w:sz="0" w:val="nil"/>
          <w:right w:space="0" w:sz="0" w:val="nil"/>
          <w:between w:space="0" w:sz="0" w:val="nil"/>
        </w:pBdr>
        <w:tabs>
          <w:tab w:val="left" w:pos="1169"/>
        </w:tabs>
        <w:spacing w:after="0" w:line="242" w:lineRule="auto"/>
        <w:ind w:left="0" w:right="637"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Responsabilizar-se pelo recolhimento de impostos, taxas, contribuições e outros encargos porventura devidos em decorrência das atividades vinculadas a este contrato;</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5">
      <w:pPr>
        <w:widowControl w:val="0"/>
        <w:numPr>
          <w:ilvl w:val="2"/>
          <w:numId w:val="5"/>
        </w:numPr>
        <w:pBdr>
          <w:top w:space="0" w:sz="0" w:val="nil"/>
          <w:left w:space="0" w:sz="0" w:val="nil"/>
          <w:bottom w:space="0" w:sz="0" w:val="nil"/>
          <w:right w:space="0" w:sz="0" w:val="nil"/>
          <w:between w:space="0" w:sz="0" w:val="nil"/>
        </w:pBdr>
        <w:tabs>
          <w:tab w:val="left" w:pos="1176"/>
        </w:tabs>
        <w:spacing w:after="0" w:line="246" w:lineRule="auto"/>
        <w:ind w:left="0" w:right="644"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Elaborar e apresentar à CONTRATANTE prestação de contas da utilização dos recursos financeiros;</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after="0" w:before="5"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7">
      <w:pPr>
        <w:ind w:left="0" w:hanging="2"/>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7.2.6  Manter, durante toda a  execução do contrato, todas as condições de habilitação  e de  qualificação exigidas para a sua celebração, responsabilizando-se pela boa e integral execução das atividades ora descrita</w:t>
      </w:r>
    </w:p>
    <w:p w:rsidR="00000000" w:rsidDel="00000000" w:rsidP="00000000" w:rsidRDefault="00000000" w:rsidRPr="00000000" w14:paraId="00000058">
      <w:pPr>
        <w:widowControl w:val="0"/>
        <w:tabs>
          <w:tab w:val="left" w:pos="1219"/>
        </w:tabs>
        <w:spacing w:after="0" w:before="76" w:line="246" w:lineRule="auto"/>
        <w:ind w:left="0" w:right="684"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7.2.7 </w:t>
      </w:r>
      <w:r w:rsidDel="00000000" w:rsidR="00000000" w:rsidRPr="00000000">
        <w:rPr>
          <w:rFonts w:ascii="Arial" w:cs="Arial" w:eastAsia="Arial" w:hAnsi="Arial"/>
          <w:color w:val="000000"/>
          <w:sz w:val="24"/>
          <w:szCs w:val="24"/>
          <w:rtl w:val="0"/>
        </w:rPr>
        <w:t xml:space="preserve">Observar os princípios da legalidade, eficiência, </w:t>
      </w:r>
      <w:r w:rsidDel="00000000" w:rsidR="00000000" w:rsidRPr="00000000">
        <w:rPr>
          <w:rFonts w:ascii="Arial" w:cs="Arial" w:eastAsia="Arial" w:hAnsi="Arial"/>
          <w:sz w:val="24"/>
          <w:szCs w:val="24"/>
          <w:rtl w:val="0"/>
        </w:rPr>
        <w:t xml:space="preserve">moralidade, publicidade,</w:t>
      </w:r>
      <w:r w:rsidDel="00000000" w:rsidR="00000000" w:rsidRPr="00000000">
        <w:rPr>
          <w:rFonts w:ascii="Arial" w:cs="Arial" w:eastAsia="Arial" w:hAnsi="Arial"/>
          <w:color w:val="000000"/>
          <w:sz w:val="24"/>
          <w:szCs w:val="24"/>
          <w:rtl w:val="0"/>
        </w:rPr>
        <w:t xml:space="preserve"> economicidade, legalidade e impessoalidade, nas aquisições e contratações realizadas, bem como no desenvolvimento de todas as suas ações no âmbito deste contrato.</w:t>
      </w:r>
    </w:p>
    <w:p w:rsidR="00000000" w:rsidDel="00000000" w:rsidP="00000000" w:rsidRDefault="00000000" w:rsidRPr="00000000" w14:paraId="00000059">
      <w:pPr>
        <w:widowControl w:val="0"/>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widowControl w:val="0"/>
        <w:tabs>
          <w:tab w:val="left" w:pos="1176"/>
        </w:tabs>
        <w:spacing w:after="0" w:line="240" w:lineRule="auto"/>
        <w:ind w:left="0" w:right="706"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7.2.8 </w:t>
      </w:r>
      <w:r w:rsidDel="00000000" w:rsidR="00000000" w:rsidRPr="00000000">
        <w:rPr>
          <w:rFonts w:ascii="Arial" w:cs="Arial" w:eastAsia="Arial" w:hAnsi="Arial"/>
          <w:color w:val="000000"/>
          <w:sz w:val="24"/>
          <w:szCs w:val="24"/>
          <w:rtl w:val="0"/>
        </w:rPr>
        <w:t xml:space="preserve">Disponibilizar-se a prestar informações referentes ao objeto deste contrato, ainda que após o término de sua vigência.</w:t>
      </w:r>
    </w:p>
    <w:p w:rsidR="00000000" w:rsidDel="00000000" w:rsidP="00000000" w:rsidRDefault="00000000" w:rsidRPr="00000000" w14:paraId="0000005B">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C">
      <w:pPr>
        <w:widowControl w:val="0"/>
        <w:tabs>
          <w:tab w:val="left" w:pos="1093"/>
        </w:tabs>
        <w:spacing w:after="0" w:line="273" w:lineRule="auto"/>
        <w:ind w:left="0" w:right="708"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7.2.9 </w:t>
      </w:r>
      <w:r w:rsidDel="00000000" w:rsidR="00000000" w:rsidRPr="00000000">
        <w:rPr>
          <w:rFonts w:ascii="Arial" w:cs="Arial" w:eastAsia="Arial" w:hAnsi="Arial"/>
          <w:color w:val="000000"/>
          <w:sz w:val="24"/>
          <w:szCs w:val="24"/>
          <w:rtl w:val="0"/>
        </w:rPr>
        <w:t xml:space="preserve">A arrecadação dos valores das inscrições será feita diretamente em conta bancária exclusiva do projeto, em nome da CONTRATADA, conforme o comando legal contido no § 7° do art. 1° da Lei nº 8.958 . de 20 de dezembro de 1994 e acórdão TCU 575/2011 - 2ª Câmara.</w:t>
      </w:r>
    </w:p>
    <w:p w:rsidR="00000000" w:rsidDel="00000000" w:rsidP="00000000" w:rsidRDefault="00000000" w:rsidRPr="00000000" w14:paraId="0000005D">
      <w:pPr>
        <w:widowControl w:val="0"/>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E">
      <w:pPr>
        <w:widowControl w:val="0"/>
        <w:spacing w:after="0" w:line="276" w:lineRule="auto"/>
        <w:ind w:left="0" w:right="694"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7.2.</w:t>
      </w:r>
      <w:r w:rsidDel="00000000" w:rsidR="00000000" w:rsidRPr="00000000">
        <w:rPr>
          <w:rFonts w:ascii="Arial" w:cs="Arial" w:eastAsia="Arial" w:hAnsi="Arial"/>
          <w:sz w:val="24"/>
          <w:szCs w:val="24"/>
          <w:rtl w:val="0"/>
        </w:rPr>
        <w:t xml:space="preserve">10 </w:t>
      </w:r>
      <w:r w:rsidDel="00000000" w:rsidR="00000000" w:rsidRPr="00000000">
        <w:rPr>
          <w:rFonts w:ascii="Arial" w:cs="Arial" w:eastAsia="Arial" w:hAnsi="Arial"/>
          <w:color w:val="000000"/>
          <w:sz w:val="24"/>
          <w:szCs w:val="24"/>
          <w:rtl w:val="0"/>
        </w:rPr>
        <w:t xml:space="preserve">A Realização de prestação de compras e identificação das notas  fiscais  com despesas relacionadas ao projeto que deverá ser acordada entre a CONTRATADA </w:t>
      </w:r>
      <w:r w:rsidDel="00000000" w:rsidR="00000000" w:rsidRPr="00000000">
        <w:rPr>
          <w:rFonts w:ascii="Arial" w:cs="Arial" w:eastAsia="Arial" w:hAnsi="Arial"/>
          <w:sz w:val="24"/>
          <w:szCs w:val="24"/>
          <w:rtl w:val="0"/>
        </w:rPr>
        <w:t xml:space="preserve">e o CONTRATANTE</w:t>
      </w:r>
      <w:r w:rsidDel="00000000" w:rsidR="00000000" w:rsidRPr="00000000">
        <w:rPr>
          <w:rFonts w:ascii="Arial" w:cs="Arial" w:eastAsia="Arial" w:hAnsi="Arial"/>
          <w:color w:val="000000"/>
          <w:sz w:val="24"/>
          <w:szCs w:val="24"/>
          <w:rtl w:val="0"/>
        </w:rPr>
        <w:t xml:space="preserve"> na figura do Coordenador do projeto. A prestação de contas </w:t>
      </w:r>
      <w:r w:rsidDel="00000000" w:rsidR="00000000" w:rsidRPr="00000000">
        <w:rPr>
          <w:rFonts w:ascii="Arial" w:cs="Arial" w:eastAsia="Arial" w:hAnsi="Arial"/>
          <w:sz w:val="24"/>
          <w:szCs w:val="24"/>
          <w:rtl w:val="0"/>
        </w:rPr>
        <w:t xml:space="preserve">periódicas</w:t>
      </w:r>
      <w:r w:rsidDel="00000000" w:rsidR="00000000" w:rsidRPr="00000000">
        <w:rPr>
          <w:rFonts w:ascii="Arial" w:cs="Arial" w:eastAsia="Arial" w:hAnsi="Arial"/>
          <w:color w:val="000000"/>
          <w:sz w:val="24"/>
          <w:szCs w:val="24"/>
          <w:rtl w:val="0"/>
        </w:rPr>
        <w:t xml:space="preserve"> deverá ser feita com o intervalo máximo de 6 (seis) meses a contar da assinatura do contrato e de forma regular até o final deste.</w:t>
      </w:r>
    </w:p>
    <w:p w:rsidR="00000000" w:rsidDel="00000000" w:rsidP="00000000" w:rsidRDefault="00000000" w:rsidRPr="00000000" w14:paraId="0000005F">
      <w:pPr>
        <w:widowControl w:val="0"/>
        <w:spacing w:after="0" w:line="276" w:lineRule="auto"/>
        <w:ind w:left="0" w:right="694"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0">
      <w:pPr>
        <w:widowControl w:val="0"/>
        <w:spacing w:after="0" w:line="276" w:lineRule="auto"/>
        <w:ind w:left="0" w:right="694" w:hanging="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7.</w:t>
      </w:r>
      <w:r w:rsidDel="00000000" w:rsidR="00000000" w:rsidRPr="00000000">
        <w:rPr>
          <w:rFonts w:ascii="Arial" w:cs="Arial" w:eastAsia="Arial" w:hAnsi="Arial"/>
          <w:sz w:val="24"/>
          <w:szCs w:val="24"/>
          <w:rtl w:val="0"/>
        </w:rPr>
        <w:t xml:space="preserve">2.11</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 movimentação dos recursos dos projetos deverá ser realizada exclusivamente por meio eletrônico, mediante crédito em conta corrente de titularidade dos fornecedores e prestadores de serviços devidamente identificados (§ 2º, do art. 4º-D, da Lei nº. 8.958, de 1994);</w:t>
      </w:r>
    </w:p>
    <w:p w:rsidR="00000000" w:rsidDel="00000000" w:rsidP="00000000" w:rsidRDefault="00000000" w:rsidRPr="00000000" w14:paraId="00000061">
      <w:pPr>
        <w:widowControl w:val="0"/>
        <w:spacing w:after="0" w:line="276" w:lineRule="auto"/>
        <w:ind w:left="0" w:right="694"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widowControl w:val="0"/>
        <w:spacing w:after="0" w:line="276" w:lineRule="auto"/>
        <w:ind w:left="0" w:right="694" w:hanging="2"/>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7.2.12 </w:t>
      </w:r>
      <w:r w:rsidDel="00000000" w:rsidR="00000000" w:rsidRPr="00000000">
        <w:rPr>
          <w:rFonts w:ascii="Arial" w:cs="Arial" w:eastAsia="Arial" w:hAnsi="Arial"/>
          <w:sz w:val="24"/>
          <w:szCs w:val="24"/>
          <w:rtl w:val="0"/>
        </w:rPr>
        <w:t xml:space="preserve">As notas fiscais comprobatórias das despesas realizadas pela fundação de apoio devem ser identificadas com o número do instrumento jurídico e título do projeto, ficando à disposição do IF SERTÃO-PE e dos órgãos de controle pelo prazo mínimo de 5 anos anos, contados do término da vigência do instrumento jurídico, podendo mantê-las em arquivos digitais;</w:t>
      </w:r>
    </w:p>
    <w:p w:rsidR="00000000" w:rsidDel="00000000" w:rsidP="00000000" w:rsidRDefault="00000000" w:rsidRPr="00000000" w14:paraId="00000063">
      <w:pPr>
        <w:widowControl w:val="0"/>
        <w:spacing w:after="0" w:line="276" w:lineRule="auto"/>
        <w:ind w:left="0" w:right="694"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widowControl w:val="0"/>
        <w:spacing w:after="0" w:line="276" w:lineRule="auto"/>
        <w:ind w:left="0" w:right="694" w:hanging="2"/>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7.2.</w:t>
      </w:r>
      <w:r w:rsidDel="00000000" w:rsidR="00000000" w:rsidRPr="00000000">
        <w:rPr>
          <w:rFonts w:ascii="Arial" w:cs="Arial" w:eastAsia="Arial" w:hAnsi="Arial"/>
          <w:sz w:val="24"/>
          <w:szCs w:val="24"/>
          <w:rtl w:val="0"/>
        </w:rPr>
        <w:t xml:space="preserve">13</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Os bens gerados e adquiridos pela fundação de apoio em razão da gestão administrativa e financeira dos projetos, compreendendo as obras, materiais e equipamentos, deverão ser incorporados ao patrimônio do IF SERTÃO-PE desde a sua aquisição (§ 5º, do art. 1º, da Lei nº. 8.958, de 1994 c/c § 2º, do art. 13, da Lei nº. 13.243, de 2016), os quais ficarão sob a responsabilidade do Campus Petrolina, observadas as especificidades dos órgãos e agências de financiamento estabelecidas previamente nos instrumentos de concessão de financiamento (art. 13 da Lei nº. 13.243, de 2016);</w:t>
      </w:r>
      <w:r w:rsidDel="00000000" w:rsidR="00000000" w:rsidRPr="00000000">
        <w:rPr>
          <w:rtl w:val="0"/>
        </w:rPr>
      </w:r>
    </w:p>
    <w:p w:rsidR="00000000" w:rsidDel="00000000" w:rsidP="00000000" w:rsidRDefault="00000000" w:rsidRPr="00000000" w14:paraId="00000065">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OITAVA- DA INEXECUÇÃO DO CONTRATO</w:t>
      </w:r>
      <w:r w:rsidDel="00000000" w:rsidR="00000000" w:rsidRPr="00000000">
        <w:rPr>
          <w:rtl w:val="0"/>
        </w:rPr>
      </w:r>
    </w:p>
    <w:p w:rsidR="00000000" w:rsidDel="00000000" w:rsidP="00000000" w:rsidRDefault="00000000" w:rsidRPr="00000000" w14:paraId="00000067">
      <w:pPr>
        <w:widowControl w:val="0"/>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widowControl w:val="0"/>
        <w:spacing w:after="0" w:before="1" w:line="240" w:lineRule="auto"/>
        <w:ind w:left="0" w:right="815"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8.1 </w:t>
      </w:r>
      <w:r w:rsidDel="00000000" w:rsidR="00000000" w:rsidRPr="00000000">
        <w:rPr>
          <w:rFonts w:ascii="Arial" w:cs="Arial" w:eastAsia="Arial" w:hAnsi="Arial"/>
          <w:color w:val="000000"/>
          <w:sz w:val="24"/>
          <w:szCs w:val="24"/>
          <w:rtl w:val="0"/>
        </w:rPr>
        <w:t xml:space="preserve">O descumprimento de qualquer Cláusula ou de simples condição deste contrato, assim como a execução do seu objeto em desacordo com o nele estabelecido, dará direito ao CONTRATANTE de rescindi-lo, mediante notificação expressa, sem que caiba à  CONTRATADA qualquer direito, exceto o de receber o estrito valor correspondente ao serviço  realizado,  desde que  esteja de acordo com as prescrições ora pactuadas, assegurada a  defesa prévia, em qualquer caso.</w:t>
      </w:r>
    </w:p>
    <w:p w:rsidR="00000000" w:rsidDel="00000000" w:rsidP="00000000" w:rsidRDefault="00000000" w:rsidRPr="00000000" w14:paraId="00000069">
      <w:pPr>
        <w:widowControl w:val="0"/>
        <w:spacing w:after="0" w:before="1"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widowControl w:val="0"/>
        <w:spacing w:after="0" w:before="1"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NONA - DA RESCISÃO</w:t>
      </w:r>
      <w:r w:rsidDel="00000000" w:rsidR="00000000" w:rsidRPr="00000000">
        <w:rPr>
          <w:rtl w:val="0"/>
        </w:rPr>
      </w:r>
    </w:p>
    <w:p w:rsidR="00000000" w:rsidDel="00000000" w:rsidP="00000000" w:rsidRDefault="00000000" w:rsidRPr="00000000" w14:paraId="0000006B">
      <w:pPr>
        <w:widowControl w:val="0"/>
        <w:spacing w:after="0" w:before="8"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C">
      <w:pPr>
        <w:widowControl w:val="0"/>
        <w:spacing w:after="0" w:line="242" w:lineRule="auto"/>
        <w:ind w:left="0" w:right="828"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9.1 </w:t>
      </w:r>
      <w:r w:rsidDel="00000000" w:rsidR="00000000" w:rsidRPr="00000000">
        <w:rPr>
          <w:rFonts w:ascii="Arial" w:cs="Arial" w:eastAsia="Arial" w:hAnsi="Arial"/>
          <w:color w:val="000000"/>
          <w:sz w:val="24"/>
          <w:szCs w:val="24"/>
          <w:rtl w:val="0"/>
        </w:rPr>
        <w:t xml:space="preserve">O descumprimento de qualquer Cláusula ou de simples condição deste contrato, assim como a execução do seu objeto em desacordo com o nele estabelecido, dará direito ao CONTRATANTE de rescindi-lo, mediante notificação expressa, sem que caiba à CONTRATADA qualquer direito, exceto o de receber o estrito valor correspondente  ao  serviço realizado desde  que esteja de acordo com as prescrições ora pactuadas, assegurada a  defesa prévia, em qualquer caso.</w:t>
      </w:r>
    </w:p>
    <w:p w:rsidR="00000000" w:rsidDel="00000000" w:rsidP="00000000" w:rsidRDefault="00000000" w:rsidRPr="00000000" w14:paraId="0000006D">
      <w:pPr>
        <w:widowControl w:val="0"/>
        <w:spacing w:after="0" w:before="2"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E">
      <w:pPr>
        <w:widowControl w:val="0"/>
        <w:spacing w:after="0"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CLÁUSULA DÉCIMA - DAS SANÇÕES ADMINISTRATIVAS</w:t>
      </w:r>
      <w:r w:rsidDel="00000000" w:rsidR="00000000" w:rsidRPr="00000000">
        <w:rPr>
          <w:rtl w:val="0"/>
        </w:rPr>
      </w:r>
    </w:p>
    <w:p w:rsidR="00000000" w:rsidDel="00000000" w:rsidP="00000000" w:rsidRDefault="00000000" w:rsidRPr="00000000" w14:paraId="0000006F">
      <w:pPr>
        <w:widowControl w:val="0"/>
        <w:spacing w:after="0" w:before="9"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0">
      <w:pPr>
        <w:widowControl w:val="0"/>
        <w:spacing w:after="0" w:line="240" w:lineRule="auto"/>
        <w:ind w:left="0" w:right="835" w:hanging="2"/>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10.1 </w:t>
      </w:r>
      <w:r w:rsidDel="00000000" w:rsidR="00000000" w:rsidRPr="00000000">
        <w:rPr>
          <w:rFonts w:ascii="Arial" w:cs="Arial" w:eastAsia="Arial" w:hAnsi="Arial"/>
          <w:color w:val="000000"/>
          <w:sz w:val="24"/>
          <w:szCs w:val="24"/>
          <w:rtl w:val="0"/>
        </w:rPr>
        <w:t xml:space="preserve">Em caso de descumprimento das obrigações decorrentes do presente </w:t>
      </w:r>
      <w:r w:rsidDel="00000000" w:rsidR="00000000" w:rsidRPr="00000000">
        <w:rPr>
          <w:rFonts w:ascii="Arial" w:cs="Arial" w:eastAsia="Arial" w:hAnsi="Arial"/>
          <w:sz w:val="24"/>
          <w:szCs w:val="24"/>
          <w:rtl w:val="0"/>
        </w:rPr>
        <w:t xml:space="preserve">contrato,</w:t>
      </w:r>
      <w:r w:rsidDel="00000000" w:rsidR="00000000" w:rsidRPr="00000000">
        <w:rPr>
          <w:rFonts w:ascii="Arial" w:cs="Arial" w:eastAsia="Arial" w:hAnsi="Arial"/>
          <w:color w:val="000000"/>
          <w:sz w:val="24"/>
          <w:szCs w:val="24"/>
          <w:rtl w:val="0"/>
        </w:rPr>
        <w:t xml:space="preserve"> poderão ser aplicadas à CONTRATADA as disposições previstas nos artigos 86 e 87 da Lei nº 8.666/93, a critério da Administração, garantida a prévia defesa.</w:t>
      </w:r>
    </w:p>
    <w:p w:rsidR="00000000" w:rsidDel="00000000" w:rsidP="00000000" w:rsidRDefault="00000000" w:rsidRPr="00000000" w14:paraId="00000071">
      <w:pPr>
        <w:widowControl w:val="0"/>
        <w:spacing w:after="0" w:before="7"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2">
      <w:pPr>
        <w:widowControl w:val="0"/>
        <w:spacing w:after="0" w:before="1" w:line="240" w:lineRule="auto"/>
        <w:ind w:left="0" w:hanging="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CLÁUSULA DÉCIMA </w:t>
      </w:r>
      <w:r w:rsidDel="00000000" w:rsidR="00000000" w:rsidRPr="00000000">
        <w:rPr>
          <w:rFonts w:ascii="Arial" w:cs="Arial" w:eastAsia="Arial" w:hAnsi="Arial"/>
          <w:b w:val="1"/>
          <w:sz w:val="24"/>
          <w:szCs w:val="24"/>
          <w:rtl w:val="0"/>
        </w:rPr>
        <w:t xml:space="preserve">PRIMEIRA</w:t>
      </w:r>
      <w:r w:rsidDel="00000000" w:rsidR="00000000" w:rsidRPr="00000000">
        <w:rPr>
          <w:rFonts w:ascii="Arial" w:cs="Arial" w:eastAsia="Arial" w:hAnsi="Arial"/>
          <w:b w:val="1"/>
          <w:color w:val="000000"/>
          <w:sz w:val="24"/>
          <w:szCs w:val="24"/>
          <w:rtl w:val="0"/>
        </w:rPr>
        <w:t xml:space="preserve"> -  DO COORDENADOR </w:t>
      </w:r>
    </w:p>
    <w:p w:rsidR="00000000" w:rsidDel="00000000" w:rsidP="00000000" w:rsidRDefault="00000000" w:rsidRPr="00000000" w14:paraId="00000073">
      <w:pPr>
        <w:widowControl w:val="0"/>
        <w:spacing w:after="0" w:before="1" w:line="240" w:lineRule="auto"/>
        <w:ind w:left="0" w:hanging="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4">
      <w:pPr>
        <w:widowControl w:val="0"/>
        <w:spacing w:after="0" w:before="1" w:line="240" w:lineRule="auto"/>
        <w:ind w:left="0" w:hanging="2"/>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11</w:t>
      </w:r>
      <w:r w:rsidDel="00000000" w:rsidR="00000000" w:rsidRPr="00000000">
        <w:rPr>
          <w:rFonts w:ascii="Arial" w:cs="Arial" w:eastAsia="Arial" w:hAnsi="Arial"/>
          <w:color w:val="000000"/>
          <w:sz w:val="24"/>
          <w:szCs w:val="24"/>
          <w:rtl w:val="0"/>
        </w:rPr>
        <w:t xml:space="preserve">.1. Para coordenar as atividades deste instrumento, a CONTRATADA designa como coordenador o(a) servidor(a) </w:t>
      </w:r>
      <w:r w:rsidDel="00000000" w:rsidR="00000000" w:rsidRPr="00000000">
        <w:rPr>
          <w:rFonts w:ascii="Arial" w:cs="Arial" w:eastAsia="Arial" w:hAnsi="Arial"/>
          <w:color w:val="000000"/>
          <w:rtl w:val="0"/>
        </w:rPr>
        <w:t xml:space="preserve">Leopoldina Francimar Amorim Coelho Diniz SIAPE: 1790764</w:t>
      </w:r>
      <w:r w:rsidDel="00000000" w:rsidR="00000000" w:rsidRPr="00000000">
        <w:rPr>
          <w:rtl w:val="0"/>
        </w:rPr>
      </w:r>
    </w:p>
    <w:p w:rsidR="00000000" w:rsidDel="00000000" w:rsidP="00000000" w:rsidRDefault="00000000" w:rsidRPr="00000000" w14:paraId="00000075">
      <w:pPr>
        <w:widowControl w:val="0"/>
        <w:spacing w:after="0" w:before="1" w:line="240" w:lineRule="auto"/>
        <w:ind w:left="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11</w:t>
      </w:r>
      <w:r w:rsidDel="00000000" w:rsidR="00000000" w:rsidRPr="00000000">
        <w:rPr>
          <w:rFonts w:ascii="Arial" w:cs="Arial" w:eastAsia="Arial" w:hAnsi="Arial"/>
          <w:color w:val="000000"/>
          <w:sz w:val="24"/>
          <w:szCs w:val="24"/>
          <w:rtl w:val="0"/>
        </w:rPr>
        <w:t xml:space="preserve">.2. O coordenador acima nomeado poderá ser substituído mediante comunicação prévia e por escrito. </w:t>
      </w:r>
    </w:p>
    <w:p w:rsidR="00000000" w:rsidDel="00000000" w:rsidP="00000000" w:rsidRDefault="00000000" w:rsidRPr="00000000" w14:paraId="00000076">
      <w:pPr>
        <w:widowControl w:val="0"/>
        <w:spacing w:after="0" w:before="1" w:line="240" w:lineRule="auto"/>
        <w:ind w:left="0" w:hanging="2"/>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7">
      <w:pPr>
        <w:widowControl w:val="0"/>
        <w:spacing w:after="0" w:before="1" w:line="240" w:lineRule="auto"/>
        <w:ind w:left="0" w:hanging="2"/>
        <w:rPr>
          <w:rFonts w:ascii="Arial" w:cs="Arial" w:eastAsia="Arial" w:hAnsi="Arial"/>
          <w:color w:val="000000"/>
          <w:sz w:val="24"/>
          <w:szCs w:val="24"/>
        </w:rPr>
      </w:pPr>
      <w:r w:rsidDel="00000000" w:rsidR="00000000" w:rsidRPr="00000000">
        <w:rPr>
          <w:rFonts w:ascii="Arial" w:cs="Arial" w:eastAsia="Arial" w:hAnsi="Arial"/>
          <w:b w:val="1"/>
          <w:sz w:val="24"/>
          <w:szCs w:val="24"/>
          <w:rtl w:val="0"/>
        </w:rPr>
        <w:t xml:space="preserve">CLÁUSULA DÉCIMA SEGUNDA </w:t>
      </w:r>
      <w:r w:rsidDel="00000000" w:rsidR="00000000" w:rsidRPr="00000000">
        <w:rPr>
          <w:rFonts w:ascii="Arial" w:cs="Arial" w:eastAsia="Arial" w:hAnsi="Arial"/>
          <w:b w:val="1"/>
          <w:color w:val="000000"/>
          <w:sz w:val="24"/>
          <w:szCs w:val="24"/>
          <w:rtl w:val="0"/>
        </w:rPr>
        <w:t xml:space="preserve"> - DAS DISPOSIÇÕES GERAIS</w:t>
      </w:r>
      <w:r w:rsidDel="00000000" w:rsidR="00000000" w:rsidRPr="00000000">
        <w:rPr>
          <w:rtl w:val="0"/>
        </w:rPr>
      </w:r>
    </w:p>
    <w:p w:rsidR="00000000" w:rsidDel="00000000" w:rsidP="00000000" w:rsidRDefault="00000000" w:rsidRPr="00000000" w14:paraId="00000078">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widowControl w:val="0"/>
        <w:tabs>
          <w:tab w:val="left" w:pos="719"/>
          <w:tab w:val="left" w:pos="4426"/>
          <w:tab w:val="left" w:pos="5775"/>
        </w:tabs>
        <w:spacing w:after="0" w:line="246" w:lineRule="auto"/>
        <w:ind w:left="0" w:right="730" w:hanging="2"/>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12.1 </w:t>
      </w:r>
      <w:r w:rsidDel="00000000" w:rsidR="00000000" w:rsidRPr="00000000">
        <w:rPr>
          <w:rFonts w:ascii="Arial" w:cs="Arial" w:eastAsia="Arial" w:hAnsi="Arial"/>
          <w:color w:val="000000"/>
          <w:sz w:val="24"/>
          <w:szCs w:val="24"/>
          <w:rtl w:val="0"/>
        </w:rPr>
        <w:t xml:space="preserve">Todas as comunicações entre as partes, que impliquem em solicitação de serviços, controle  de  atendimento, reclamação</w:t>
        <w:tab/>
        <w:t xml:space="preserve">ou qualquer</w:t>
        <w:tab/>
        <w:t xml:space="preserve">outra ocorrência digna de registro,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serão feitas por  escrito.</w:t>
      </w:r>
    </w:p>
    <w:p w:rsidR="00000000" w:rsidDel="00000000" w:rsidP="00000000" w:rsidRDefault="00000000" w:rsidRPr="00000000" w14:paraId="0000007A">
      <w:pPr>
        <w:widowControl w:val="0"/>
        <w:tabs>
          <w:tab w:val="left" w:pos="735"/>
        </w:tabs>
        <w:spacing w:after="0" w:before="79" w:line="246" w:lineRule="auto"/>
        <w:ind w:left="0" w:right="800"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12.2 </w:t>
      </w:r>
      <w:r w:rsidDel="00000000" w:rsidR="00000000" w:rsidRPr="00000000">
        <w:rPr>
          <w:rFonts w:ascii="Arial" w:cs="Arial" w:eastAsia="Arial" w:hAnsi="Arial"/>
          <w:color w:val="000000"/>
          <w:sz w:val="24"/>
          <w:szCs w:val="24"/>
          <w:rtl w:val="0"/>
        </w:rPr>
        <w:t xml:space="preserve">O presente contrato admite alterações, mediante termo aditivo, na forma do estabelecido no artigo 65 da Lei 8.666/ 1993</w:t>
      </w:r>
    </w:p>
    <w:p w:rsidR="00000000" w:rsidDel="00000000" w:rsidP="00000000" w:rsidRDefault="00000000" w:rsidRPr="00000000" w14:paraId="0000007B">
      <w:pPr>
        <w:widowControl w:val="0"/>
        <w:spacing w:after="0" w:before="4"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C">
      <w:pPr>
        <w:widowControl w:val="0"/>
        <w:tabs>
          <w:tab w:val="left" w:pos="775"/>
        </w:tabs>
        <w:spacing w:after="0" w:line="252.00000000000003" w:lineRule="auto"/>
        <w:ind w:left="0" w:right="808"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12.3 </w:t>
      </w:r>
      <w:r w:rsidDel="00000000" w:rsidR="00000000" w:rsidRPr="00000000">
        <w:rPr>
          <w:rFonts w:ascii="Arial" w:cs="Arial" w:eastAsia="Arial" w:hAnsi="Arial"/>
          <w:color w:val="000000"/>
          <w:sz w:val="24"/>
          <w:szCs w:val="24"/>
          <w:rtl w:val="0"/>
        </w:rPr>
        <w:t xml:space="preserve">A publicação do extrato deste Contrato no Diário Oficial da União será providenciada pela CONTRATANTE no prazo previsto pela Lei nº 8.666/93.</w:t>
      </w:r>
    </w:p>
    <w:p w:rsidR="00000000" w:rsidDel="00000000" w:rsidP="00000000" w:rsidRDefault="00000000" w:rsidRPr="00000000" w14:paraId="0000007D">
      <w:pPr>
        <w:widowControl w:val="0"/>
        <w:spacing w:after="0" w:before="5"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E">
      <w:pPr>
        <w:widowControl w:val="0"/>
        <w:tabs>
          <w:tab w:val="left" w:pos="689"/>
        </w:tabs>
        <w:spacing w:after="0" w:line="249" w:lineRule="auto"/>
        <w:ind w:left="0" w:right="812"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12.4 </w:t>
      </w:r>
      <w:r w:rsidDel="00000000" w:rsidR="00000000" w:rsidRPr="00000000">
        <w:rPr>
          <w:rFonts w:ascii="Arial" w:cs="Arial" w:eastAsia="Arial" w:hAnsi="Arial"/>
          <w:color w:val="000000"/>
          <w:sz w:val="24"/>
          <w:szCs w:val="24"/>
          <w:rtl w:val="0"/>
        </w:rPr>
        <w:t xml:space="preserve">A CONTRATADA responderá por toda e qualquer responsabilidade mesmo que aqui não esteja descrita, mas que a legislação ou a aplicação deste contrato assim o impuser.</w:t>
      </w:r>
    </w:p>
    <w:p w:rsidR="00000000" w:rsidDel="00000000" w:rsidP="00000000" w:rsidRDefault="00000000" w:rsidRPr="00000000" w14:paraId="0000007F">
      <w:pPr>
        <w:widowControl w:val="0"/>
        <w:spacing w:after="0" w:before="2" w:line="240" w:lineRule="auto"/>
        <w:ind w:left="0" w:hanging="2"/>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0">
      <w:pPr>
        <w:widowControl w:val="0"/>
        <w:tabs>
          <w:tab w:val="left" w:pos="649"/>
        </w:tabs>
        <w:spacing w:after="0" w:before="5" w:line="240" w:lineRule="auto"/>
        <w:ind w:left="0" w:right="821" w:hanging="2"/>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12.5 É eleito o Foro da Comarca de Petrolina-PE para dirimir os litígios que decorrerem da execução deste Termo de Contrato que não possam ser compostos pela conciliação, conforme art. 55, §2º da Lei nº 8.666/93</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0" w:line="240" w:lineRule="auto"/>
        <w:ind w:left="0" w:hanging="2"/>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2">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firmeza e validade do pactuado, o presente Termo de Contrato foi lavrado em duas (duas) vias de igual teor, que, depois de lido e achado em ordem, vai assinado pelos contraentes. ..........................................., .......... de.......................................... de 20..... </w:t>
      </w:r>
    </w:p>
    <w:p w:rsidR="00000000" w:rsidDel="00000000" w:rsidP="00000000" w:rsidRDefault="00000000" w:rsidRPr="00000000" w14:paraId="00000083">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4">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5">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 </w:t>
      </w:r>
    </w:p>
    <w:p w:rsidR="00000000" w:rsidDel="00000000" w:rsidP="00000000" w:rsidRDefault="00000000" w:rsidRPr="00000000" w14:paraId="00000087">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legal da CONTRATANTE </w:t>
      </w:r>
    </w:p>
    <w:p w:rsidR="00000000" w:rsidDel="00000000" w:rsidP="00000000" w:rsidRDefault="00000000" w:rsidRPr="00000000" w14:paraId="00000088">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 </w:t>
      </w:r>
    </w:p>
    <w:p w:rsidR="00000000" w:rsidDel="00000000" w:rsidP="00000000" w:rsidRDefault="00000000" w:rsidRPr="00000000" w14:paraId="0000008B">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Representante legal da CONTRATADA </w:t>
      </w:r>
    </w:p>
    <w:p w:rsidR="00000000" w:rsidDel="00000000" w:rsidP="00000000" w:rsidRDefault="00000000" w:rsidRPr="00000000" w14:paraId="0000008C">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D">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E">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F">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TESTEMUNHAS: </w:t>
      </w:r>
    </w:p>
    <w:p w:rsidR="00000000" w:rsidDel="00000000" w:rsidP="00000000" w:rsidRDefault="00000000" w:rsidRPr="00000000" w14:paraId="00000090">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 </w:t>
      </w:r>
    </w:p>
    <w:p w:rsidR="00000000" w:rsidDel="00000000" w:rsidP="00000000" w:rsidRDefault="00000000" w:rsidRPr="00000000" w14:paraId="00000091">
      <w:pPr>
        <w:widowControl w:val="0"/>
        <w:tabs>
          <w:tab w:val="left" w:pos="649"/>
        </w:tabs>
        <w:spacing w:after="0" w:before="5" w:line="240" w:lineRule="auto"/>
        <w:ind w:left="0" w:right="821" w:hanging="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2 - </w:t>
      </w:r>
    </w:p>
    <w:sectPr>
      <w:headerReference r:id="rId7" w:type="default"/>
      <w:headerReference r:id="rId8" w:type="first"/>
      <w:headerReference r:id="rId9" w:type="even"/>
      <w:footerReference r:id="rId10" w:type="default"/>
      <w:footerReference r:id="rId11" w:type="first"/>
      <w:footerReference r:id="rId12" w:type="even"/>
      <w:pgSz w:h="16360" w:w="11870" w:orient="portrait"/>
      <w:pgMar w:bottom="0" w:top="1400" w:left="1160" w:right="4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pos="4252"/>
        <w:tab w:val="right" w:pos="8504"/>
      </w:tabs>
      <w:ind w:left="0" w:hanging="2"/>
      <w:rPr>
        <w:color w:val="000000"/>
      </w:rPr>
    </w:pPr>
    <w:r w:rsidDel="00000000" w:rsidR="00000000" w:rsidRPr="00000000">
      <w:rPr/>
      <w:drawing>
        <wp:inline distB="0" distT="0" distL="0" distR="0">
          <wp:extent cx="1211580" cy="31242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1580" cy="312420"/>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pos="7180"/>
      </w:tabs>
      <w:spacing w:after="0" w:line="240" w:lineRule="auto"/>
      <w:ind w:left="0" w:hanging="2"/>
      <w:jc w:val="center"/>
      <w:rPr>
        <w:rFonts w:ascii="Times New Roman" w:cs="Times New Roman" w:eastAsia="Times New Roman" w:hAnsi="Times New Roman"/>
        <w:color w:val="000000"/>
        <w:sz w:val="24"/>
        <w:szCs w:val="24"/>
      </w:rPr>
    </w:pPr>
    <w:r w:rsidDel="00000000" w:rsidR="00000000" w:rsidRPr="00000000">
      <w:rPr>
        <w:rFonts w:ascii="Arial" w:cs="Arial" w:eastAsia="Arial" w:hAnsi="Arial"/>
        <w:b w:val="1"/>
        <w:color w:val="000000"/>
        <w:sz w:val="24"/>
        <w:szCs w:val="24"/>
        <w:rtl w:val="0"/>
      </w:rPr>
      <w:t xml:space="preserve">MINISTÉRIO DA EDUCAÇÃO</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SECRETARIA DE EDUCAÇÃO PROFISSIONAL E TECNOLÓGICA</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0" w:line="240" w:lineRule="auto"/>
      <w:ind w:left="0" w:hanging="2"/>
      <w:jc w:val="center"/>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INSTITUTO FEDERAL DE EDUCAÇÃO, CIÊNCIA E TECNOLOGIA DO SERTÃO PERNAMBUCANO</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pos="4252"/>
        <w:tab w:val="right" w:pos="8504"/>
      </w:tabs>
      <w:ind w:left="0" w:hanging="2"/>
      <w:rPr>
        <w:color w:val="000000"/>
      </w:rPr>
    </w:pPr>
    <w:r w:rsidDel="00000000" w:rsidR="00000000" w:rsidRPr="00000000">
      <w:rPr>
        <w:rFonts w:ascii="Arial" w:cs="Arial" w:eastAsia="Arial" w:hAnsi="Arial"/>
        <w:b w:val="1"/>
        <w:color w:val="000000"/>
        <w:sz w:val="16"/>
        <w:szCs w:val="16"/>
        <w:rtl w:val="0"/>
      </w:rPr>
      <w:t xml:space="preserve">                                                                                                     REITORIA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160" w:before="0" w:line="259"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102" w:hanging="425"/>
      </w:pPr>
      <w:rPr>
        <w:vertAlign w:val="baseline"/>
      </w:rPr>
    </w:lvl>
    <w:lvl w:ilvl="1">
      <w:start w:val="1"/>
      <w:numFmt w:val="decimal"/>
      <w:lvlText w:val="%1.%2"/>
      <w:lvlJc w:val="left"/>
      <w:pPr>
        <w:ind w:left="102" w:hanging="425"/>
      </w:pPr>
      <w:rPr>
        <w:b w:val="1"/>
        <w:vertAlign w:val="baseline"/>
      </w:rPr>
    </w:lvl>
    <w:lvl w:ilvl="2">
      <w:start w:val="1"/>
      <w:numFmt w:val="bullet"/>
      <w:lvlText w:val="•"/>
      <w:lvlJc w:val="left"/>
      <w:pPr>
        <w:ind w:left="2001" w:hanging="425"/>
      </w:pPr>
      <w:rPr>
        <w:vertAlign w:val="baseline"/>
      </w:rPr>
    </w:lvl>
    <w:lvl w:ilvl="3">
      <w:start w:val="1"/>
      <w:numFmt w:val="bullet"/>
      <w:lvlText w:val="•"/>
      <w:lvlJc w:val="left"/>
      <w:pPr>
        <w:ind w:left="2951" w:hanging="425"/>
      </w:pPr>
      <w:rPr>
        <w:vertAlign w:val="baseline"/>
      </w:rPr>
    </w:lvl>
    <w:lvl w:ilvl="4">
      <w:start w:val="1"/>
      <w:numFmt w:val="bullet"/>
      <w:lvlText w:val="•"/>
      <w:lvlJc w:val="left"/>
      <w:pPr>
        <w:ind w:left="3902" w:hanging="425"/>
      </w:pPr>
      <w:rPr>
        <w:vertAlign w:val="baseline"/>
      </w:rPr>
    </w:lvl>
    <w:lvl w:ilvl="5">
      <w:start w:val="1"/>
      <w:numFmt w:val="bullet"/>
      <w:lvlText w:val="•"/>
      <w:lvlJc w:val="left"/>
      <w:pPr>
        <w:ind w:left="4852" w:hanging="425"/>
      </w:pPr>
      <w:rPr>
        <w:vertAlign w:val="baseline"/>
      </w:rPr>
    </w:lvl>
    <w:lvl w:ilvl="6">
      <w:start w:val="1"/>
      <w:numFmt w:val="bullet"/>
      <w:lvlText w:val="•"/>
      <w:lvlJc w:val="left"/>
      <w:pPr>
        <w:ind w:left="5803" w:hanging="425"/>
      </w:pPr>
      <w:rPr>
        <w:vertAlign w:val="baseline"/>
      </w:rPr>
    </w:lvl>
    <w:lvl w:ilvl="7">
      <w:start w:val="1"/>
      <w:numFmt w:val="bullet"/>
      <w:lvlText w:val="•"/>
      <w:lvlJc w:val="left"/>
      <w:pPr>
        <w:ind w:left="6753" w:hanging="425"/>
      </w:pPr>
      <w:rPr>
        <w:vertAlign w:val="baseline"/>
      </w:rPr>
    </w:lvl>
    <w:lvl w:ilvl="8">
      <w:start w:val="1"/>
      <w:numFmt w:val="bullet"/>
      <w:lvlText w:val="•"/>
      <w:lvlJc w:val="left"/>
      <w:pPr>
        <w:ind w:left="7704" w:hanging="425"/>
      </w:pPr>
      <w:rPr>
        <w:vertAlign w:val="baseline"/>
      </w:rPr>
    </w:lvl>
  </w:abstractNum>
  <w:abstractNum w:abstractNumId="2">
    <w:lvl w:ilvl="0">
      <w:start w:val="5"/>
      <w:numFmt w:val="decimal"/>
      <w:lvlText w:val="%1"/>
      <w:lvlJc w:val="left"/>
      <w:pPr>
        <w:ind w:left="363" w:hanging="374"/>
      </w:pPr>
      <w:rPr>
        <w:vertAlign w:val="baseline"/>
      </w:rPr>
    </w:lvl>
    <w:lvl w:ilvl="1">
      <w:start w:val="1"/>
      <w:numFmt w:val="decimal"/>
      <w:lvlText w:val="%1.%2"/>
      <w:lvlJc w:val="left"/>
      <w:pPr>
        <w:ind w:left="363" w:hanging="374"/>
      </w:pPr>
      <w:rPr>
        <w:b w:val="1"/>
        <w:vertAlign w:val="baseline"/>
      </w:rPr>
    </w:lvl>
    <w:lvl w:ilvl="2">
      <w:start w:val="1"/>
      <w:numFmt w:val="bullet"/>
      <w:lvlText w:val="•"/>
      <w:lvlJc w:val="left"/>
      <w:pPr>
        <w:ind w:left="2345" w:hanging="374"/>
      </w:pPr>
      <w:rPr>
        <w:vertAlign w:val="baseline"/>
      </w:rPr>
    </w:lvl>
    <w:lvl w:ilvl="3">
      <w:start w:val="1"/>
      <w:numFmt w:val="bullet"/>
      <w:lvlText w:val="•"/>
      <w:lvlJc w:val="left"/>
      <w:pPr>
        <w:ind w:left="3337" w:hanging="374"/>
      </w:pPr>
      <w:rPr>
        <w:vertAlign w:val="baseline"/>
      </w:rPr>
    </w:lvl>
    <w:lvl w:ilvl="4">
      <w:start w:val="1"/>
      <w:numFmt w:val="bullet"/>
      <w:lvlText w:val="•"/>
      <w:lvlJc w:val="left"/>
      <w:pPr>
        <w:ind w:left="4330" w:hanging="374"/>
      </w:pPr>
      <w:rPr>
        <w:vertAlign w:val="baseline"/>
      </w:rPr>
    </w:lvl>
    <w:lvl w:ilvl="5">
      <w:start w:val="1"/>
      <w:numFmt w:val="bullet"/>
      <w:lvlText w:val="•"/>
      <w:lvlJc w:val="left"/>
      <w:pPr>
        <w:ind w:left="5322" w:hanging="373"/>
      </w:pPr>
      <w:rPr>
        <w:vertAlign w:val="baseline"/>
      </w:rPr>
    </w:lvl>
    <w:lvl w:ilvl="6">
      <w:start w:val="1"/>
      <w:numFmt w:val="bullet"/>
      <w:lvlText w:val="•"/>
      <w:lvlJc w:val="left"/>
      <w:pPr>
        <w:ind w:left="6315" w:hanging="374"/>
      </w:pPr>
      <w:rPr>
        <w:vertAlign w:val="baseline"/>
      </w:rPr>
    </w:lvl>
    <w:lvl w:ilvl="7">
      <w:start w:val="1"/>
      <w:numFmt w:val="bullet"/>
      <w:lvlText w:val="•"/>
      <w:lvlJc w:val="left"/>
      <w:pPr>
        <w:ind w:left="7307" w:hanging="372.9999999999991"/>
      </w:pPr>
      <w:rPr>
        <w:vertAlign w:val="baseline"/>
      </w:rPr>
    </w:lvl>
    <w:lvl w:ilvl="8">
      <w:start w:val="1"/>
      <w:numFmt w:val="bullet"/>
      <w:lvlText w:val="•"/>
      <w:lvlJc w:val="left"/>
      <w:pPr>
        <w:ind w:left="8300" w:hanging="374"/>
      </w:pPr>
      <w:rPr>
        <w:vertAlign w:val="baseline"/>
      </w:rPr>
    </w:lvl>
  </w:abstractNum>
  <w:abstractNum w:abstractNumId="3">
    <w:lvl w:ilvl="0">
      <w:start w:val="3"/>
      <w:numFmt w:val="decimal"/>
      <w:lvlText w:val="%1"/>
      <w:lvlJc w:val="left"/>
      <w:pPr>
        <w:ind w:left="398" w:hanging="446.00000000000006"/>
      </w:pPr>
      <w:rPr>
        <w:vertAlign w:val="baseline"/>
      </w:rPr>
    </w:lvl>
    <w:lvl w:ilvl="1">
      <w:start w:val="1"/>
      <w:numFmt w:val="decimal"/>
      <w:lvlText w:val="%1.%2"/>
      <w:lvlJc w:val="left"/>
      <w:pPr>
        <w:ind w:left="398" w:hanging="446.00000000000006"/>
      </w:pPr>
      <w:rPr>
        <w:b w:val="1"/>
        <w:vertAlign w:val="baseline"/>
      </w:rPr>
    </w:lvl>
    <w:lvl w:ilvl="2">
      <w:start w:val="1"/>
      <w:numFmt w:val="bullet"/>
      <w:lvlText w:val="•"/>
      <w:lvlJc w:val="left"/>
      <w:pPr>
        <w:ind w:left="2377" w:hanging="446"/>
      </w:pPr>
      <w:rPr>
        <w:vertAlign w:val="baseline"/>
      </w:rPr>
    </w:lvl>
    <w:lvl w:ilvl="3">
      <w:start w:val="1"/>
      <w:numFmt w:val="bullet"/>
      <w:lvlText w:val="•"/>
      <w:lvlJc w:val="left"/>
      <w:pPr>
        <w:ind w:left="3365" w:hanging="446"/>
      </w:pPr>
      <w:rPr>
        <w:vertAlign w:val="baseline"/>
      </w:rPr>
    </w:lvl>
    <w:lvl w:ilvl="4">
      <w:start w:val="1"/>
      <w:numFmt w:val="bullet"/>
      <w:lvlText w:val="•"/>
      <w:lvlJc w:val="left"/>
      <w:pPr>
        <w:ind w:left="4354" w:hanging="446.00000000000045"/>
      </w:pPr>
      <w:rPr>
        <w:vertAlign w:val="baseline"/>
      </w:rPr>
    </w:lvl>
    <w:lvl w:ilvl="5">
      <w:start w:val="1"/>
      <w:numFmt w:val="bullet"/>
      <w:lvlText w:val="•"/>
      <w:lvlJc w:val="left"/>
      <w:pPr>
        <w:ind w:left="5342" w:hanging="446"/>
      </w:pPr>
      <w:rPr>
        <w:vertAlign w:val="baseline"/>
      </w:rPr>
    </w:lvl>
    <w:lvl w:ilvl="6">
      <w:start w:val="1"/>
      <w:numFmt w:val="bullet"/>
      <w:lvlText w:val="•"/>
      <w:lvlJc w:val="left"/>
      <w:pPr>
        <w:ind w:left="6331" w:hanging="446"/>
      </w:pPr>
      <w:rPr>
        <w:vertAlign w:val="baseline"/>
      </w:rPr>
    </w:lvl>
    <w:lvl w:ilvl="7">
      <w:start w:val="1"/>
      <w:numFmt w:val="bullet"/>
      <w:lvlText w:val="•"/>
      <w:lvlJc w:val="left"/>
      <w:pPr>
        <w:ind w:left="7319" w:hanging="446"/>
      </w:pPr>
      <w:rPr>
        <w:vertAlign w:val="baseline"/>
      </w:rPr>
    </w:lvl>
    <w:lvl w:ilvl="8">
      <w:start w:val="1"/>
      <w:numFmt w:val="bullet"/>
      <w:lvlText w:val="•"/>
      <w:lvlJc w:val="left"/>
      <w:pPr>
        <w:ind w:left="8308" w:hanging="446.0000000000009"/>
      </w:pPr>
      <w:rPr>
        <w:vertAlign w:val="baseline"/>
      </w:rPr>
    </w:lvl>
  </w:abstractNum>
  <w:abstractNum w:abstractNumId="4">
    <w:lvl w:ilvl="0">
      <w:start w:val="1"/>
      <w:numFmt w:val="lowerLetter"/>
      <w:lvlText w:val="%1)"/>
      <w:lvlJc w:val="left"/>
      <w:pPr>
        <w:ind w:left="333" w:hanging="264"/>
      </w:pPr>
      <w:rPr>
        <w:rFonts w:ascii="Arial" w:cs="Arial" w:eastAsia="Arial" w:hAnsi="Arial"/>
        <w:b w:val="0"/>
        <w:color w:val="828282"/>
        <w:sz w:val="22"/>
        <w:szCs w:val="22"/>
        <w:vertAlign w:val="baseline"/>
      </w:rPr>
    </w:lvl>
    <w:lvl w:ilvl="1">
      <w:start w:val="1"/>
      <w:numFmt w:val="bullet"/>
      <w:lvlText w:val="•"/>
      <w:lvlJc w:val="left"/>
      <w:pPr>
        <w:ind w:left="1334" w:hanging="264"/>
      </w:pPr>
      <w:rPr>
        <w:vertAlign w:val="baseline"/>
      </w:rPr>
    </w:lvl>
    <w:lvl w:ilvl="2">
      <w:start w:val="1"/>
      <w:numFmt w:val="bullet"/>
      <w:lvlText w:val="•"/>
      <w:lvlJc w:val="left"/>
      <w:pPr>
        <w:ind w:left="2329" w:hanging="264"/>
      </w:pPr>
      <w:rPr>
        <w:vertAlign w:val="baseline"/>
      </w:rPr>
    </w:lvl>
    <w:lvl w:ilvl="3">
      <w:start w:val="1"/>
      <w:numFmt w:val="bullet"/>
      <w:lvlText w:val="•"/>
      <w:lvlJc w:val="left"/>
      <w:pPr>
        <w:ind w:left="3323" w:hanging="263"/>
      </w:pPr>
      <w:rPr>
        <w:vertAlign w:val="baseline"/>
      </w:rPr>
    </w:lvl>
    <w:lvl w:ilvl="4">
      <w:start w:val="1"/>
      <w:numFmt w:val="bullet"/>
      <w:lvlText w:val="•"/>
      <w:lvlJc w:val="left"/>
      <w:pPr>
        <w:ind w:left="4318" w:hanging="263"/>
      </w:pPr>
      <w:rPr>
        <w:vertAlign w:val="baseline"/>
      </w:rPr>
    </w:lvl>
    <w:lvl w:ilvl="5">
      <w:start w:val="1"/>
      <w:numFmt w:val="bullet"/>
      <w:lvlText w:val="•"/>
      <w:lvlJc w:val="left"/>
      <w:pPr>
        <w:ind w:left="5312" w:hanging="263"/>
      </w:pPr>
      <w:rPr>
        <w:vertAlign w:val="baseline"/>
      </w:rPr>
    </w:lvl>
    <w:lvl w:ilvl="6">
      <w:start w:val="1"/>
      <w:numFmt w:val="bullet"/>
      <w:lvlText w:val="•"/>
      <w:lvlJc w:val="left"/>
      <w:pPr>
        <w:ind w:left="6307" w:hanging="262.9999999999991"/>
      </w:pPr>
      <w:rPr>
        <w:vertAlign w:val="baseline"/>
      </w:rPr>
    </w:lvl>
    <w:lvl w:ilvl="7">
      <w:start w:val="1"/>
      <w:numFmt w:val="bullet"/>
      <w:lvlText w:val="•"/>
      <w:lvlJc w:val="left"/>
      <w:pPr>
        <w:ind w:left="7301" w:hanging="264"/>
      </w:pPr>
      <w:rPr>
        <w:vertAlign w:val="baseline"/>
      </w:rPr>
    </w:lvl>
    <w:lvl w:ilvl="8">
      <w:start w:val="1"/>
      <w:numFmt w:val="bullet"/>
      <w:lvlText w:val="•"/>
      <w:lvlJc w:val="left"/>
      <w:pPr>
        <w:ind w:left="8296" w:hanging="264"/>
      </w:pPr>
      <w:rPr>
        <w:vertAlign w:val="baseline"/>
      </w:rPr>
    </w:lvl>
  </w:abstractNum>
  <w:abstractNum w:abstractNumId="5">
    <w:lvl w:ilvl="0">
      <w:start w:val="7"/>
      <w:numFmt w:val="decimal"/>
      <w:lvlText w:val="%1"/>
      <w:lvlJc w:val="left"/>
      <w:pPr>
        <w:ind w:left="721" w:hanging="390.00000000000006"/>
      </w:pPr>
      <w:rPr>
        <w:vertAlign w:val="baseline"/>
      </w:rPr>
    </w:lvl>
    <w:lvl w:ilvl="1">
      <w:start w:val="1"/>
      <w:numFmt w:val="decimal"/>
      <w:lvlText w:val="%1.%2"/>
      <w:lvlJc w:val="left"/>
      <w:pPr>
        <w:ind w:left="721" w:hanging="390.00000000000006"/>
      </w:pPr>
      <w:rPr>
        <w:b w:val="1"/>
        <w:vertAlign w:val="baseline"/>
      </w:rPr>
    </w:lvl>
    <w:lvl w:ilvl="2">
      <w:start w:val="1"/>
      <w:numFmt w:val="decimal"/>
      <w:lvlText w:val="%1.%2.%3"/>
      <w:lvlJc w:val="left"/>
      <w:pPr>
        <w:ind w:left="578" w:hanging="665"/>
      </w:pPr>
      <w:rPr>
        <w:b w:val="0"/>
        <w:vertAlign w:val="baseline"/>
      </w:rPr>
    </w:lvl>
    <w:lvl w:ilvl="3">
      <w:start w:val="1"/>
      <w:numFmt w:val="bullet"/>
      <w:lvlText w:val="•"/>
      <w:lvlJc w:val="left"/>
      <w:pPr>
        <w:ind w:left="1915" w:hanging="665"/>
      </w:pPr>
      <w:rPr>
        <w:vertAlign w:val="baseline"/>
      </w:rPr>
    </w:lvl>
    <w:lvl w:ilvl="4">
      <w:start w:val="1"/>
      <w:numFmt w:val="bullet"/>
      <w:lvlText w:val="•"/>
      <w:lvlJc w:val="left"/>
      <w:pPr>
        <w:ind w:left="3111" w:hanging="665"/>
      </w:pPr>
      <w:rPr>
        <w:vertAlign w:val="baseline"/>
      </w:rPr>
    </w:lvl>
    <w:lvl w:ilvl="5">
      <w:start w:val="1"/>
      <w:numFmt w:val="bullet"/>
      <w:lvlText w:val="•"/>
      <w:lvlJc w:val="left"/>
      <w:pPr>
        <w:ind w:left="4307" w:hanging="665"/>
      </w:pPr>
      <w:rPr>
        <w:vertAlign w:val="baseline"/>
      </w:rPr>
    </w:lvl>
    <w:lvl w:ilvl="6">
      <w:start w:val="1"/>
      <w:numFmt w:val="bullet"/>
      <w:lvlText w:val="•"/>
      <w:lvlJc w:val="left"/>
      <w:pPr>
        <w:ind w:left="5502" w:hanging="665"/>
      </w:pPr>
      <w:rPr>
        <w:vertAlign w:val="baseline"/>
      </w:rPr>
    </w:lvl>
    <w:lvl w:ilvl="7">
      <w:start w:val="1"/>
      <w:numFmt w:val="bullet"/>
      <w:lvlText w:val="•"/>
      <w:lvlJc w:val="left"/>
      <w:pPr>
        <w:ind w:left="6698" w:hanging="665"/>
      </w:pPr>
      <w:rPr>
        <w:vertAlign w:val="baseline"/>
      </w:rPr>
    </w:lvl>
    <w:lvl w:ilvl="8">
      <w:start w:val="1"/>
      <w:numFmt w:val="bullet"/>
      <w:lvlText w:val="•"/>
      <w:lvlJc w:val="left"/>
      <w:pPr>
        <w:ind w:left="7894" w:hanging="665"/>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3328"/>
    </w:pPr>
    <w:rPr>
      <w:rFonts w:ascii="Arial" w:cs="Arial" w:eastAsia="Arial" w:hAnsi="Arial"/>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ind w:left="-1" w:leftChars="-1" w:hanging="1" w:hangingChars="1"/>
      <w:textDirection w:val="btLr"/>
      <w:textAlignment w:val="top"/>
      <w:outlineLvl w:val="0"/>
    </w:pPr>
    <w:rPr>
      <w:position w:val="-1"/>
      <w:lang w:eastAsia="en-US"/>
    </w:rPr>
  </w:style>
  <w:style w:type="paragraph" w:styleId="Ttulo1">
    <w:name w:val="heading 1"/>
    <w:basedOn w:val="Normal"/>
    <w:next w:val="Normal"/>
    <w:uiPriority w:val="9"/>
    <w:qFormat w:val="1"/>
    <w:pPr>
      <w:widowControl w:val="0"/>
      <w:autoSpaceDE w:val="0"/>
      <w:autoSpaceDN w:val="0"/>
      <w:adjustRightInd w:val="0"/>
      <w:spacing w:after="0" w:line="240" w:lineRule="auto"/>
      <w:ind w:left="3328"/>
    </w:pPr>
    <w:rPr>
      <w:rFonts w:ascii="Arial" w:cs="Arial" w:eastAsia="Times New Roman" w:hAnsi="Arial"/>
      <w:b w:val="1"/>
      <w:bCs w:val="1"/>
      <w:lang w:eastAsia="pt-BR"/>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Ttulo1Char" w:customStyle="1">
    <w:name w:val="Título 1 Char"/>
    <w:rPr>
      <w:rFonts w:ascii="Arial" w:cs="Arial" w:eastAsia="Times New Roman" w:hAnsi="Arial"/>
      <w:b w:val="1"/>
      <w:bCs w:val="1"/>
      <w:w w:val="100"/>
      <w:position w:val="-1"/>
      <w:effect w:val="none"/>
      <w:vertAlign w:val="baseline"/>
      <w:cs w:val="0"/>
      <w:em w:val="none"/>
      <w:lang w:eastAsia="pt-BR"/>
    </w:rPr>
  </w:style>
  <w:style w:type="paragraph" w:styleId="Corpodetexto">
    <w:name w:val="Body Text"/>
    <w:basedOn w:val="Normal"/>
    <w:qFormat w:val="1"/>
    <w:pPr>
      <w:widowControl w:val="0"/>
      <w:autoSpaceDE w:val="0"/>
      <w:autoSpaceDN w:val="0"/>
      <w:adjustRightInd w:val="0"/>
      <w:spacing w:after="0" w:line="240" w:lineRule="auto"/>
    </w:pPr>
    <w:rPr>
      <w:rFonts w:ascii="Arial" w:cs="Arial" w:eastAsia="Times New Roman" w:hAnsi="Arial"/>
      <w:lang w:eastAsia="pt-BR"/>
    </w:rPr>
  </w:style>
  <w:style w:type="character" w:styleId="CorpodetextoChar" w:customStyle="1">
    <w:name w:val="Corpo de texto Char"/>
    <w:rPr>
      <w:rFonts w:ascii="Arial" w:cs="Arial" w:eastAsia="Times New Roman" w:hAnsi="Arial"/>
      <w:w w:val="100"/>
      <w:position w:val="-1"/>
      <w:effect w:val="none"/>
      <w:vertAlign w:val="baseline"/>
      <w:cs w:val="0"/>
      <w:em w:val="none"/>
      <w:lang w:eastAsia="pt-BR"/>
    </w:rPr>
  </w:style>
  <w:style w:type="paragraph" w:styleId="PargrafodaLista">
    <w:name w:val="List Paragraph"/>
    <w:basedOn w:val="Normal"/>
    <w:pPr>
      <w:widowControl w:val="0"/>
      <w:autoSpaceDE w:val="0"/>
      <w:autoSpaceDN w:val="0"/>
      <w:adjustRightInd w:val="0"/>
      <w:spacing w:after="0" w:line="240" w:lineRule="auto"/>
      <w:ind w:left="333" w:firstLine="5"/>
      <w:jc w:val="both"/>
    </w:pPr>
    <w:rPr>
      <w:rFonts w:ascii="Arial" w:cs="Arial" w:eastAsia="Times New Roman" w:hAnsi="Arial"/>
      <w:sz w:val="24"/>
      <w:szCs w:val="24"/>
      <w:lang w:eastAsia="pt-BR"/>
    </w:rPr>
  </w:style>
  <w:style w:type="paragraph" w:styleId="Cabealho">
    <w:name w:val="header"/>
    <w:basedOn w:val="Normal"/>
    <w:qFormat w:val="1"/>
    <w:pPr>
      <w:tabs>
        <w:tab w:val="center" w:pos="4252"/>
        <w:tab w:val="right" w:pos="8504"/>
      </w:tabs>
    </w:pPr>
  </w:style>
  <w:style w:type="character" w:styleId="CabealhoChar" w:customStyle="1">
    <w:name w:val="Cabeçalho Char"/>
    <w:rPr>
      <w:w w:val="100"/>
      <w:position w:val="-1"/>
      <w:sz w:val="22"/>
      <w:szCs w:val="22"/>
      <w:effect w:val="none"/>
      <w:vertAlign w:val="baseline"/>
      <w:cs w:val="0"/>
      <w:em w:val="none"/>
      <w:lang w:eastAsia="en-US"/>
    </w:rPr>
  </w:style>
  <w:style w:type="paragraph" w:styleId="Rodap">
    <w:name w:val="footer"/>
    <w:basedOn w:val="Normal"/>
    <w:qFormat w:val="1"/>
    <w:pPr>
      <w:tabs>
        <w:tab w:val="center" w:pos="4252"/>
        <w:tab w:val="right" w:pos="8504"/>
      </w:tabs>
    </w:pPr>
  </w:style>
  <w:style w:type="character" w:styleId="RodapChar" w:customStyle="1">
    <w:name w:val="Rodapé Char"/>
    <w:rPr>
      <w:w w:val="100"/>
      <w:position w:val="-1"/>
      <w:sz w:val="22"/>
      <w:szCs w:val="22"/>
      <w:effect w:val="none"/>
      <w:vertAlign w:val="baseline"/>
      <w:cs w:val="0"/>
      <w:em w:val="none"/>
      <w:lang w:eastAsia="en-US"/>
    </w:rPr>
  </w:style>
  <w:style w:type="paragraph" w:styleId="Standard" w:customStyle="1">
    <w:name w:val="Standard"/>
    <w:pPr>
      <w:autoSpaceDN w:val="0"/>
      <w:spacing w:line="1" w:lineRule="atLeast"/>
      <w:ind w:left="-1" w:leftChars="-1" w:hanging="1" w:hangingChars="1"/>
      <w:textDirection w:val="btLr"/>
      <w:textAlignment w:val="baseline"/>
      <w:outlineLvl w:val="0"/>
    </w:pPr>
    <w:rPr>
      <w:rFonts w:ascii="Times New Roman" w:eastAsia="Arial Unicode MS" w:hAnsi="Times New Roman"/>
      <w:kern w:val="3"/>
      <w:position w:val="-1"/>
      <w:sz w:val="24"/>
      <w:szCs w:val="24"/>
      <w:lang w:eastAsia="zh-CN"/>
    </w:rPr>
  </w:style>
  <w:style w:type="paragraph" w:styleId="Legenda">
    <w:name w:val="caption"/>
    <w:basedOn w:val="Standard"/>
    <w:pPr>
      <w:suppressLineNumbers w:val="1"/>
      <w:spacing w:after="120" w:before="120"/>
    </w:pPr>
    <w:rPr>
      <w:rFonts w:cs="Mangal"/>
      <w:i w:val="1"/>
      <w:iCs w:val="1"/>
    </w:rPr>
  </w:style>
  <w:style w:type="character" w:styleId="nfase">
    <w:name w:val="Emphasis"/>
    <w:rPr>
      <w:i w:val="1"/>
      <w:iCs w:val="1"/>
      <w:w w:val="100"/>
      <w:position w:val="-1"/>
      <w:effect w:val="none"/>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6C6924"/>
    <w:pPr>
      <w:suppressAutoHyphens w:val="0"/>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position w:val="0"/>
      <w:sz w:val="24"/>
      <w:szCs w:val="24"/>
      <w:lang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1hS4GhqdXaYZ7jXmVwyH7rn22g==">AMUW2mXXyYt88I8sJ1Y4o+xWkra4nHhS8GI3TTi8kJHYo4eMSis53qyBiXqQqhbL7Lp/fGHXVd6UbglxLQ4/92nuGJhsZTqpo32VDIJ+hGZPAq0LI1W/nkE=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2020-12-22T23:15:00Z</dcterms:created>
  <dc:creator>Klinger Ceccon Caprioli</dc:creator>
</cp:coreProperties>
</file>