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80" w:rsidRDefault="00417A80">
      <w:pPr>
        <w:pStyle w:val="Corpodetexto"/>
        <w:rPr>
          <w:sz w:val="20"/>
        </w:rPr>
      </w:pPr>
    </w:p>
    <w:p w:rsidR="00417A80" w:rsidRDefault="00417A80">
      <w:pPr>
        <w:pStyle w:val="Corpodetexto"/>
        <w:spacing w:before="7"/>
        <w:rPr>
          <w:sz w:val="21"/>
        </w:rPr>
      </w:pPr>
    </w:p>
    <w:p w:rsidR="00417A80" w:rsidRDefault="00C0692C">
      <w:pPr>
        <w:pStyle w:val="Ttulo1"/>
      </w:pPr>
      <w:r>
        <w:t>CONSOLIDAÇÃO DAS DEMANDAS</w:t>
      </w:r>
    </w:p>
    <w:p w:rsidR="00417A80" w:rsidRDefault="00417A80">
      <w:pPr>
        <w:pStyle w:val="Corpodetexto"/>
        <w:spacing w:before="8"/>
        <w:rPr>
          <w:b/>
          <w:sz w:val="41"/>
        </w:rPr>
      </w:pPr>
    </w:p>
    <w:p w:rsidR="00417A80" w:rsidRDefault="00C0692C">
      <w:pPr>
        <w:pStyle w:val="Ttulo2"/>
        <w:numPr>
          <w:ilvl w:val="0"/>
          <w:numId w:val="2"/>
        </w:numPr>
        <w:tabs>
          <w:tab w:val="left" w:pos="360"/>
        </w:tabs>
      </w:pPr>
      <w:bookmarkStart w:id="0" w:name="_GoBack"/>
      <w:bookmarkEnd w:id="0"/>
      <w:r>
        <w:t>OBJETO</w:t>
      </w:r>
    </w:p>
    <w:p w:rsidR="00417A80" w:rsidRDefault="00C0692C">
      <w:pPr>
        <w:pStyle w:val="PargrafodaLista"/>
        <w:numPr>
          <w:ilvl w:val="1"/>
          <w:numId w:val="2"/>
        </w:numPr>
        <w:tabs>
          <w:tab w:val="left" w:pos="480"/>
        </w:tabs>
        <w:spacing w:before="174"/>
        <w:rPr>
          <w:b/>
          <w:sz w:val="24"/>
        </w:rPr>
      </w:pPr>
      <w:r>
        <w:rPr>
          <w:b/>
          <w:sz w:val="24"/>
        </w:rPr>
        <w:t>Processo para AQUISIÇÃO DE ANIMAIS</w:t>
      </w:r>
      <w:r>
        <w:rPr>
          <w:b/>
          <w:spacing w:val="-41"/>
          <w:sz w:val="24"/>
        </w:rPr>
        <w:t xml:space="preserve"> </w:t>
      </w:r>
      <w:r>
        <w:rPr>
          <w:b/>
          <w:spacing w:val="-6"/>
          <w:sz w:val="24"/>
        </w:rPr>
        <w:t xml:space="preserve">PARA </w:t>
      </w:r>
      <w:r>
        <w:rPr>
          <w:b/>
          <w:sz w:val="24"/>
        </w:rPr>
        <w:t>PESQUISA</w:t>
      </w:r>
    </w:p>
    <w:p w:rsidR="00417A80" w:rsidRDefault="00417A80">
      <w:pPr>
        <w:pStyle w:val="Corpodetexto"/>
        <w:rPr>
          <w:b/>
          <w:sz w:val="26"/>
        </w:rPr>
      </w:pPr>
    </w:p>
    <w:p w:rsidR="00417A80" w:rsidRDefault="00C0692C">
      <w:pPr>
        <w:spacing w:before="175"/>
        <w:ind w:left="2487" w:right="2487"/>
        <w:jc w:val="center"/>
        <w:rPr>
          <w:b/>
          <w:sz w:val="24"/>
        </w:rPr>
      </w:pPr>
      <w:r>
        <w:rPr>
          <w:b/>
          <w:sz w:val="24"/>
        </w:rPr>
        <w:t>GRUPO 01: ANIMAIS PARA PESQUISA</w:t>
      </w:r>
    </w:p>
    <w:p w:rsidR="00417A80" w:rsidRDefault="00417A80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417A80">
        <w:trPr>
          <w:trHeight w:val="1580"/>
        </w:trPr>
        <w:tc>
          <w:tcPr>
            <w:tcW w:w="720" w:type="dxa"/>
            <w:shd w:val="clear" w:color="auto" w:fill="DDDDDD"/>
          </w:tcPr>
          <w:p w:rsidR="00417A80" w:rsidRDefault="00417A80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417A80" w:rsidRDefault="00417A80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417A80" w:rsidRDefault="00C0692C">
            <w:pPr>
              <w:pStyle w:val="TableParagraph"/>
              <w:spacing w:before="1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:rsidR="00417A80" w:rsidRDefault="00417A80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417A80" w:rsidRDefault="00417A80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417A80" w:rsidRDefault="00C0692C">
            <w:pPr>
              <w:pStyle w:val="TableParagraph"/>
              <w:spacing w:before="1"/>
              <w:ind w:left="253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417A80" w:rsidRDefault="00C0692C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417A80" w:rsidRDefault="00C0692C">
            <w:pPr>
              <w:pStyle w:val="TableParagraph"/>
              <w:spacing w:before="98"/>
              <w:ind w:left="4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417A80" w:rsidRDefault="00C0692C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417A80" w:rsidRDefault="00C0692C">
            <w:pPr>
              <w:pStyle w:val="TableParagraph"/>
              <w:spacing w:before="118" w:line="218" w:lineRule="auto"/>
              <w:ind w:left="239" w:right="127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417A80" w:rsidRDefault="00C0692C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417A80" w:rsidRDefault="00C0692C">
            <w:pPr>
              <w:pStyle w:val="TableParagraph"/>
              <w:spacing w:before="118" w:line="218" w:lineRule="auto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417A80" w:rsidRDefault="00C0692C">
            <w:pPr>
              <w:pStyle w:val="TableParagraph"/>
              <w:spacing w:before="118" w:line="218" w:lineRule="auto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417A80" w:rsidRDefault="00C0692C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:rsidR="00417A80" w:rsidRDefault="00417A80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417A80" w:rsidRDefault="00417A80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417A80" w:rsidRDefault="00C0692C">
            <w:pPr>
              <w:pStyle w:val="TableParagraph"/>
              <w:spacing w:before="1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17A80">
        <w:trPr>
          <w:trHeight w:val="373"/>
        </w:trPr>
        <w:tc>
          <w:tcPr>
            <w:tcW w:w="72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417A80" w:rsidRDefault="00C0692C">
            <w:pPr>
              <w:pStyle w:val="TableParagraph"/>
              <w:ind w:left="250" w:right="213"/>
              <w:rPr>
                <w:sz w:val="24"/>
              </w:rPr>
            </w:pPr>
            <w:r>
              <w:rPr>
                <w:sz w:val="24"/>
              </w:rPr>
              <w:t>Caprino P.O.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7A80">
        <w:trPr>
          <w:trHeight w:val="373"/>
        </w:trPr>
        <w:tc>
          <w:tcPr>
            <w:tcW w:w="72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417A80" w:rsidRDefault="00C0692C">
            <w:pPr>
              <w:pStyle w:val="TableParagraph"/>
              <w:ind w:left="250" w:right="213"/>
              <w:rPr>
                <w:sz w:val="24"/>
              </w:rPr>
            </w:pPr>
            <w:r>
              <w:rPr>
                <w:sz w:val="24"/>
              </w:rPr>
              <w:t>Caprino P.O.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417A80" w:rsidRDefault="00C0692C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17A80">
        <w:trPr>
          <w:trHeight w:val="373"/>
        </w:trPr>
        <w:tc>
          <w:tcPr>
            <w:tcW w:w="72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:rsidR="00417A80" w:rsidRDefault="00C0692C">
            <w:pPr>
              <w:pStyle w:val="TableParagraph"/>
              <w:ind w:left="250" w:right="213"/>
              <w:rPr>
                <w:sz w:val="24"/>
              </w:rPr>
            </w:pPr>
            <w:r>
              <w:rPr>
                <w:sz w:val="24"/>
              </w:rPr>
              <w:t>Caprino P.O.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417A80" w:rsidRDefault="00C0692C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17A80">
        <w:trPr>
          <w:trHeight w:val="373"/>
        </w:trPr>
        <w:tc>
          <w:tcPr>
            <w:tcW w:w="72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:rsidR="00417A80" w:rsidRDefault="00C0692C">
            <w:pPr>
              <w:pStyle w:val="TableParagraph"/>
              <w:ind w:left="253" w:right="213"/>
              <w:rPr>
                <w:sz w:val="24"/>
              </w:rPr>
            </w:pPr>
            <w:r>
              <w:rPr>
                <w:sz w:val="24"/>
              </w:rPr>
              <w:t>Ave de Postura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417A80" w:rsidRDefault="00C0692C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 w:rsidR="00417A80">
        <w:trPr>
          <w:trHeight w:val="373"/>
        </w:trPr>
        <w:tc>
          <w:tcPr>
            <w:tcW w:w="72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</w:tcPr>
          <w:p w:rsidR="00417A80" w:rsidRDefault="00C0692C">
            <w:pPr>
              <w:pStyle w:val="TableParagraph"/>
              <w:ind w:left="253" w:right="213"/>
              <w:rPr>
                <w:sz w:val="24"/>
              </w:rPr>
            </w:pPr>
            <w:r>
              <w:rPr>
                <w:sz w:val="24"/>
              </w:rPr>
              <w:t>Ave de Postura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417A80" w:rsidRDefault="00C0692C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</w:tr>
      <w:tr w:rsidR="00417A80">
        <w:trPr>
          <w:trHeight w:val="373"/>
        </w:trPr>
        <w:tc>
          <w:tcPr>
            <w:tcW w:w="72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</w:tcPr>
          <w:p w:rsidR="00417A80" w:rsidRDefault="00C0692C">
            <w:pPr>
              <w:pStyle w:val="TableParagraph"/>
              <w:ind w:left="248" w:right="213"/>
              <w:rPr>
                <w:sz w:val="24"/>
              </w:rPr>
            </w:pPr>
            <w:r>
              <w:rPr>
                <w:sz w:val="24"/>
              </w:rPr>
              <w:t>Reprodutor Suíno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17A80">
        <w:trPr>
          <w:trHeight w:val="373"/>
        </w:trPr>
        <w:tc>
          <w:tcPr>
            <w:tcW w:w="72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</w:tcPr>
          <w:p w:rsidR="00417A80" w:rsidRDefault="00C0692C">
            <w:pPr>
              <w:pStyle w:val="TableParagraph"/>
              <w:ind w:left="248" w:right="213"/>
              <w:rPr>
                <w:sz w:val="24"/>
              </w:rPr>
            </w:pPr>
            <w:r>
              <w:rPr>
                <w:sz w:val="24"/>
              </w:rPr>
              <w:t>Reprodutor Suíno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A80">
        <w:trPr>
          <w:trHeight w:val="373"/>
        </w:trPr>
        <w:tc>
          <w:tcPr>
            <w:tcW w:w="72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:rsidR="00417A80" w:rsidRDefault="00C0692C">
            <w:pPr>
              <w:pStyle w:val="TableParagraph"/>
              <w:ind w:left="253" w:right="213"/>
              <w:rPr>
                <w:sz w:val="24"/>
              </w:rPr>
            </w:pPr>
            <w:r>
              <w:rPr>
                <w:sz w:val="24"/>
              </w:rPr>
              <w:t>SÊMEN ANIMAL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417A80" w:rsidRDefault="00C0692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417A80" w:rsidRDefault="00C0692C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417A80" w:rsidRDefault="00417A80">
      <w:pPr>
        <w:rPr>
          <w:sz w:val="24"/>
        </w:rPr>
        <w:sectPr w:rsidR="00417A80">
          <w:headerReference w:type="default" r:id="rId8"/>
          <w:footerReference w:type="default" r:id="rId9"/>
          <w:type w:val="continuous"/>
          <w:pgSz w:w="11910" w:h="16840"/>
          <w:pgMar w:top="2960" w:right="1080" w:bottom="1540" w:left="1180" w:header="720" w:footer="1356" w:gutter="0"/>
          <w:cols w:space="720"/>
        </w:sectPr>
      </w:pPr>
    </w:p>
    <w:p w:rsidR="00417A80" w:rsidRDefault="00417A80">
      <w:pPr>
        <w:pStyle w:val="Corpodetexto"/>
        <w:rPr>
          <w:b/>
          <w:sz w:val="20"/>
        </w:rPr>
      </w:pPr>
    </w:p>
    <w:p w:rsidR="00417A80" w:rsidRDefault="00417A80">
      <w:pPr>
        <w:pStyle w:val="Corpodetexto"/>
        <w:spacing w:before="7"/>
        <w:rPr>
          <w:b/>
          <w:sz w:val="21"/>
        </w:rPr>
      </w:pPr>
    </w:p>
    <w:p w:rsidR="00417A80" w:rsidRDefault="00C0692C">
      <w:pPr>
        <w:spacing w:before="88"/>
        <w:ind w:left="2487" w:right="2487"/>
        <w:jc w:val="center"/>
        <w:rPr>
          <w:b/>
          <w:sz w:val="28"/>
        </w:rPr>
      </w:pPr>
      <w:r>
        <w:rPr>
          <w:b/>
          <w:sz w:val="28"/>
        </w:rPr>
        <w:t>DESCRIÇÕES DOS ITENS</w:t>
      </w:r>
    </w:p>
    <w:p w:rsidR="00417A80" w:rsidRDefault="00417A80">
      <w:pPr>
        <w:pStyle w:val="Corpodetexto"/>
        <w:rPr>
          <w:b/>
          <w:sz w:val="33"/>
        </w:rPr>
      </w:pPr>
    </w:p>
    <w:p w:rsidR="00417A80" w:rsidRDefault="00C0692C">
      <w:pPr>
        <w:ind w:left="2487" w:right="2487"/>
        <w:jc w:val="center"/>
        <w:rPr>
          <w:b/>
          <w:sz w:val="24"/>
        </w:rPr>
      </w:pPr>
      <w:r>
        <w:rPr>
          <w:b/>
          <w:sz w:val="24"/>
        </w:rPr>
        <w:t>GRUPO 01: ANIMAIS PARA PESQUISA</w:t>
      </w:r>
    </w:p>
    <w:p w:rsidR="00417A80" w:rsidRDefault="00417A80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417A80">
        <w:trPr>
          <w:trHeight w:val="580"/>
        </w:trPr>
        <w:tc>
          <w:tcPr>
            <w:tcW w:w="720" w:type="dxa"/>
            <w:shd w:val="clear" w:color="auto" w:fill="DDDDDD"/>
          </w:tcPr>
          <w:p w:rsidR="00417A80" w:rsidRDefault="00C0692C">
            <w:pPr>
              <w:pStyle w:val="TableParagraph"/>
              <w:spacing w:before="132"/>
              <w:ind w:left="76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:rsidR="00417A80" w:rsidRDefault="00C0692C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417A80">
        <w:trPr>
          <w:trHeight w:val="1077"/>
        </w:trPr>
        <w:tc>
          <w:tcPr>
            <w:tcW w:w="720" w:type="dxa"/>
          </w:tcPr>
          <w:p w:rsidR="00417A80" w:rsidRDefault="00C0692C">
            <w:pPr>
              <w:pStyle w:val="TableParagraph"/>
              <w:spacing w:before="180"/>
              <w:ind w:left="200"/>
              <w:jc w:val="left"/>
            </w:pPr>
            <w:r>
              <w:t>1</w:t>
            </w:r>
          </w:p>
        </w:tc>
        <w:tc>
          <w:tcPr>
            <w:tcW w:w="8640" w:type="dxa"/>
          </w:tcPr>
          <w:p w:rsidR="00417A80" w:rsidRDefault="00C0692C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Caprino P.O.: </w:t>
            </w:r>
            <w:r>
              <w:t>Caprino P.O. (Puro de Origem), similar em qualidade da raça Boer. Animal adulto (12 meses de idade), não castrado, testado referente à monta e qualidade como reprodutor, descendente de genética de qualidade, com registro definitivo.</w:t>
            </w:r>
          </w:p>
        </w:tc>
      </w:tr>
      <w:tr w:rsidR="00417A80">
        <w:trPr>
          <w:trHeight w:val="612"/>
        </w:trPr>
        <w:tc>
          <w:tcPr>
            <w:tcW w:w="720" w:type="dxa"/>
          </w:tcPr>
          <w:p w:rsidR="00417A80" w:rsidRDefault="00C0692C">
            <w:pPr>
              <w:pStyle w:val="TableParagraph"/>
              <w:spacing w:before="180"/>
              <w:ind w:left="200"/>
              <w:jc w:val="left"/>
            </w:pPr>
            <w:r>
              <w:t>2</w:t>
            </w:r>
          </w:p>
        </w:tc>
        <w:tc>
          <w:tcPr>
            <w:tcW w:w="8640" w:type="dxa"/>
          </w:tcPr>
          <w:p w:rsidR="00417A80" w:rsidRDefault="00C0692C">
            <w:pPr>
              <w:pStyle w:val="TableParagraph"/>
              <w:spacing w:before="180"/>
              <w:ind w:left="200"/>
              <w:jc w:val="left"/>
            </w:pPr>
            <w:r>
              <w:rPr>
                <w:b/>
              </w:rPr>
              <w:t xml:space="preserve">Caprino P.O.: </w:t>
            </w:r>
            <w:r>
              <w:t>Matrizes de caprinos da raça Anglo Nubiano com linhagem pura (PO).</w:t>
            </w:r>
          </w:p>
        </w:tc>
      </w:tr>
      <w:tr w:rsidR="00417A80">
        <w:trPr>
          <w:trHeight w:val="612"/>
        </w:trPr>
        <w:tc>
          <w:tcPr>
            <w:tcW w:w="720" w:type="dxa"/>
          </w:tcPr>
          <w:p w:rsidR="00417A80" w:rsidRDefault="00C0692C">
            <w:pPr>
              <w:pStyle w:val="TableParagraph"/>
              <w:spacing w:before="180"/>
              <w:ind w:left="200"/>
              <w:jc w:val="left"/>
            </w:pPr>
            <w:r>
              <w:t>3</w:t>
            </w:r>
          </w:p>
        </w:tc>
        <w:tc>
          <w:tcPr>
            <w:tcW w:w="8640" w:type="dxa"/>
          </w:tcPr>
          <w:p w:rsidR="00417A80" w:rsidRDefault="00C0692C">
            <w:pPr>
              <w:pStyle w:val="TableParagraph"/>
              <w:spacing w:before="180"/>
              <w:ind w:left="200"/>
              <w:jc w:val="left"/>
            </w:pPr>
            <w:r>
              <w:rPr>
                <w:b/>
              </w:rPr>
              <w:t xml:space="preserve">Caprino P.O.: </w:t>
            </w:r>
            <w:r>
              <w:t>Matrizes de caprinos da raça boer com linhagem pura (PO).</w:t>
            </w:r>
          </w:p>
        </w:tc>
      </w:tr>
      <w:tr w:rsidR="00417A80">
        <w:trPr>
          <w:trHeight w:val="845"/>
        </w:trPr>
        <w:tc>
          <w:tcPr>
            <w:tcW w:w="720" w:type="dxa"/>
          </w:tcPr>
          <w:p w:rsidR="00417A80" w:rsidRDefault="00C0692C">
            <w:pPr>
              <w:pStyle w:val="TableParagraph"/>
              <w:spacing w:before="180"/>
              <w:ind w:left="200"/>
              <w:jc w:val="left"/>
            </w:pPr>
            <w:r>
              <w:t>4</w:t>
            </w:r>
          </w:p>
        </w:tc>
        <w:tc>
          <w:tcPr>
            <w:tcW w:w="8640" w:type="dxa"/>
          </w:tcPr>
          <w:p w:rsidR="00417A80" w:rsidRDefault="00C0692C">
            <w:pPr>
              <w:pStyle w:val="TableParagraph"/>
              <w:spacing w:before="197" w:line="220" w:lineRule="auto"/>
              <w:ind w:left="200"/>
              <w:jc w:val="left"/>
            </w:pPr>
            <w:r>
              <w:rPr>
                <w:b/>
              </w:rPr>
              <w:t xml:space="preserve">Ave de Postura: </w:t>
            </w:r>
            <w:r>
              <w:t>Pintos caipira de 01 dia, similar em qualidade a caipira Brown, linhagem adaptada ao clima quen</w:t>
            </w:r>
            <w:r>
              <w:t>te com maior resistência ao calor com boa produtividade.</w:t>
            </w:r>
          </w:p>
        </w:tc>
      </w:tr>
      <w:tr w:rsidR="00417A80">
        <w:trPr>
          <w:trHeight w:val="845"/>
        </w:trPr>
        <w:tc>
          <w:tcPr>
            <w:tcW w:w="720" w:type="dxa"/>
          </w:tcPr>
          <w:p w:rsidR="00417A80" w:rsidRDefault="00C0692C">
            <w:pPr>
              <w:pStyle w:val="TableParagraph"/>
              <w:spacing w:before="180"/>
              <w:ind w:left="200"/>
              <w:jc w:val="left"/>
            </w:pPr>
            <w:r>
              <w:t>5</w:t>
            </w:r>
          </w:p>
        </w:tc>
        <w:tc>
          <w:tcPr>
            <w:tcW w:w="8640" w:type="dxa"/>
          </w:tcPr>
          <w:p w:rsidR="00417A80" w:rsidRDefault="00C0692C">
            <w:pPr>
              <w:pStyle w:val="TableParagraph"/>
              <w:spacing w:before="197" w:line="220" w:lineRule="auto"/>
              <w:ind w:left="200"/>
              <w:jc w:val="left"/>
            </w:pPr>
            <w:r>
              <w:rPr>
                <w:b/>
              </w:rPr>
              <w:t xml:space="preserve">Ave de Postura: </w:t>
            </w:r>
            <w:r>
              <w:t>Aves no início da postura, linhagem adaptada ao clima quente com maior resistência ao calor com boa produtividade</w:t>
            </w:r>
          </w:p>
        </w:tc>
      </w:tr>
      <w:tr w:rsidR="00417A80">
        <w:trPr>
          <w:trHeight w:val="845"/>
        </w:trPr>
        <w:tc>
          <w:tcPr>
            <w:tcW w:w="720" w:type="dxa"/>
          </w:tcPr>
          <w:p w:rsidR="00417A80" w:rsidRDefault="00C0692C">
            <w:pPr>
              <w:pStyle w:val="TableParagraph"/>
              <w:spacing w:before="180"/>
              <w:ind w:left="200"/>
              <w:jc w:val="left"/>
            </w:pPr>
            <w:r>
              <w:t>6</w:t>
            </w:r>
          </w:p>
        </w:tc>
        <w:tc>
          <w:tcPr>
            <w:tcW w:w="8640" w:type="dxa"/>
          </w:tcPr>
          <w:p w:rsidR="00417A80" w:rsidRDefault="00C0692C">
            <w:pPr>
              <w:pStyle w:val="TableParagraph"/>
              <w:spacing w:before="197" w:line="220" w:lineRule="auto"/>
              <w:ind w:left="200"/>
              <w:jc w:val="left"/>
            </w:pPr>
            <w:r>
              <w:rPr>
                <w:b/>
              </w:rPr>
              <w:t xml:space="preserve">Reprodutor Suíno: </w:t>
            </w:r>
            <w:r>
              <w:t>Reprodutor Suíno , macho, não castrado, vivo, sem parentesco, em inicio de trabalho com ± 8 meses (100kg). Características Genéticas livre do gene halotano.</w:t>
            </w:r>
          </w:p>
        </w:tc>
      </w:tr>
      <w:tr w:rsidR="00417A80">
        <w:trPr>
          <w:trHeight w:val="845"/>
        </w:trPr>
        <w:tc>
          <w:tcPr>
            <w:tcW w:w="720" w:type="dxa"/>
          </w:tcPr>
          <w:p w:rsidR="00417A80" w:rsidRDefault="00C0692C">
            <w:pPr>
              <w:pStyle w:val="TableParagraph"/>
              <w:spacing w:before="180"/>
              <w:ind w:left="200"/>
              <w:jc w:val="left"/>
            </w:pPr>
            <w:r>
              <w:t>7</w:t>
            </w:r>
          </w:p>
        </w:tc>
        <w:tc>
          <w:tcPr>
            <w:tcW w:w="8640" w:type="dxa"/>
          </w:tcPr>
          <w:p w:rsidR="00417A80" w:rsidRDefault="00C0692C">
            <w:pPr>
              <w:pStyle w:val="TableParagraph"/>
              <w:spacing w:before="197" w:line="220" w:lineRule="auto"/>
              <w:ind w:left="200"/>
              <w:jc w:val="left"/>
            </w:pPr>
            <w:r>
              <w:rPr>
                <w:b/>
              </w:rPr>
              <w:t xml:space="preserve">Reprodutor Suíno: </w:t>
            </w:r>
            <w:r>
              <w:t>Reprodutor Suíno , macho, não castrado, vivo, sem parentesco, em inicio de tra</w:t>
            </w:r>
            <w:r>
              <w:t>balho com ± 8 meses (100kg). Características Genéticas livre do gene halotano.</w:t>
            </w:r>
          </w:p>
        </w:tc>
      </w:tr>
      <w:tr w:rsidR="00417A80">
        <w:trPr>
          <w:trHeight w:val="845"/>
        </w:trPr>
        <w:tc>
          <w:tcPr>
            <w:tcW w:w="720" w:type="dxa"/>
          </w:tcPr>
          <w:p w:rsidR="00417A80" w:rsidRDefault="00C0692C">
            <w:pPr>
              <w:pStyle w:val="TableParagraph"/>
              <w:spacing w:before="180"/>
              <w:ind w:left="200"/>
              <w:jc w:val="left"/>
            </w:pPr>
            <w:r>
              <w:t>8</w:t>
            </w:r>
          </w:p>
        </w:tc>
        <w:tc>
          <w:tcPr>
            <w:tcW w:w="8640" w:type="dxa"/>
          </w:tcPr>
          <w:p w:rsidR="00417A80" w:rsidRDefault="00C0692C">
            <w:pPr>
              <w:pStyle w:val="TableParagraph"/>
              <w:spacing w:before="197" w:line="220" w:lineRule="auto"/>
              <w:ind w:left="200" w:right="158"/>
              <w:jc w:val="left"/>
            </w:pPr>
            <w:r>
              <w:rPr>
                <w:b/>
              </w:rPr>
              <w:t xml:space="preserve">SÊMEN ANIMAL: </w:t>
            </w:r>
            <w:r>
              <w:t>SÊMEN ANIMAL: Sêmen animal da raça holandesa com tipo sanguíneo puro(puro de origem).</w:t>
            </w:r>
          </w:p>
        </w:tc>
      </w:tr>
    </w:tbl>
    <w:p w:rsidR="00417A80" w:rsidRDefault="00417A80">
      <w:pPr>
        <w:spacing w:line="220" w:lineRule="auto"/>
        <w:sectPr w:rsidR="00417A80">
          <w:pgSz w:w="11910" w:h="16840"/>
          <w:pgMar w:top="2960" w:right="1080" w:bottom="1540" w:left="1180" w:header="720" w:footer="1356" w:gutter="0"/>
          <w:cols w:space="720"/>
        </w:sectPr>
      </w:pPr>
    </w:p>
    <w:p w:rsidR="00417A80" w:rsidRDefault="00417A80">
      <w:pPr>
        <w:pStyle w:val="Corpodetexto"/>
        <w:rPr>
          <w:b/>
          <w:sz w:val="20"/>
        </w:rPr>
      </w:pPr>
    </w:p>
    <w:p w:rsidR="00417A80" w:rsidRDefault="00417A80">
      <w:pPr>
        <w:pStyle w:val="Corpodetexto"/>
        <w:spacing w:before="4"/>
        <w:rPr>
          <w:b/>
          <w:sz w:val="22"/>
        </w:rPr>
      </w:pPr>
    </w:p>
    <w:p w:rsidR="00417A80" w:rsidRDefault="00C0692C">
      <w:pPr>
        <w:pStyle w:val="PargrafodaLista"/>
        <w:numPr>
          <w:ilvl w:val="0"/>
          <w:numId w:val="2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pacing w:val="-4"/>
          <w:sz w:val="24"/>
        </w:rPr>
        <w:t>JUSTIFICATIVA</w:t>
      </w:r>
    </w:p>
    <w:p w:rsidR="00417A80" w:rsidRDefault="00417A80">
      <w:pPr>
        <w:pStyle w:val="Corpodetexto"/>
        <w:spacing w:before="5"/>
        <w:rPr>
          <w:b/>
          <w:sz w:val="32"/>
        </w:rPr>
      </w:pPr>
    </w:p>
    <w:p w:rsidR="00417A80" w:rsidRDefault="00C0692C">
      <w:pPr>
        <w:pStyle w:val="PargrafodaLista"/>
        <w:numPr>
          <w:ilvl w:val="1"/>
          <w:numId w:val="1"/>
        </w:numPr>
        <w:tabs>
          <w:tab w:val="left" w:pos="540"/>
        </w:tabs>
        <w:spacing w:before="1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Ouricuri</w:t>
      </w:r>
    </w:p>
    <w:p w:rsidR="00417A80" w:rsidRDefault="00C0692C">
      <w:pPr>
        <w:pStyle w:val="Corpodetexto"/>
        <w:spacing w:before="177" w:line="265" w:lineRule="exact"/>
        <w:ind w:left="120"/>
        <w:jc w:val="both"/>
      </w:pPr>
      <w:r>
        <w:t>Aquisição necessária para servir nas aulas práticas do curso de agropecuária.</w:t>
      </w:r>
    </w:p>
    <w:p w:rsidR="00417A80" w:rsidRDefault="00C0692C">
      <w:pPr>
        <w:pStyle w:val="Corpodetexto"/>
        <w:tabs>
          <w:tab w:val="left" w:pos="2120"/>
          <w:tab w:val="left" w:pos="4501"/>
          <w:tab w:val="left" w:pos="5966"/>
          <w:tab w:val="left" w:pos="6995"/>
        </w:tabs>
        <w:spacing w:before="7" w:line="220" w:lineRule="auto"/>
        <w:ind w:left="120" w:right="119"/>
        <w:jc w:val="both"/>
      </w:pPr>
      <w:r>
        <w:t xml:space="preserve">Há uma via impressa dos cálculos utilizados para a estimativa dos quantitativos dos itens a serem licitados com as respectivas memórias de cálculos e documentos (ex.: consumo de </w:t>
      </w:r>
      <w:r>
        <w:t>outras contratações, relatórios, dados sobre a demanda interna, gráficos, séries históricas). No Sistema de Controle de Aquisição de Bens e Serviços – SICABs IFSERTÃO-PE há o mesmo documento de forma virtual, disponível por 5 (cinco) anos da data da assina</w:t>
      </w:r>
      <w:r>
        <w:t>tura, conforme Manual de Planejamento das Aquisições e Contratações do IF Sertão-PE presente na página do IFSERTÃOPE no seguinte endereço: A instituição &gt; Diretorias Sistêmicas &gt; Licitações &gt; Documentos</w:t>
      </w:r>
      <w:r>
        <w:tab/>
        <w:t>Padronizados</w:t>
      </w:r>
      <w:r>
        <w:rPr>
          <w:spacing w:val="-5"/>
        </w:rPr>
        <w:t xml:space="preserve"> </w:t>
      </w:r>
      <w:r>
        <w:t>ou</w:t>
      </w:r>
      <w:r>
        <w:tab/>
        <w:t>através</w:t>
      </w:r>
      <w:r>
        <w:tab/>
        <w:t>do</w:t>
      </w:r>
      <w:r>
        <w:tab/>
        <w:t>link:</w:t>
      </w:r>
      <w:r>
        <w:rPr>
          <w:spacing w:val="-25"/>
        </w:rPr>
        <w:t xml:space="preserve"> </w:t>
      </w:r>
      <w:r>
        <w:t>https://www.ifsertao</w:t>
      </w:r>
      <w:r>
        <w:t>- pe.edu.br/index.php/documentos-padronizacao.</w:t>
      </w:r>
    </w:p>
    <w:p w:rsidR="00417A80" w:rsidRDefault="00417A80">
      <w:pPr>
        <w:pStyle w:val="Corpodetexto"/>
        <w:spacing w:before="8"/>
        <w:rPr>
          <w:sz w:val="32"/>
        </w:rPr>
      </w:pPr>
    </w:p>
    <w:p w:rsidR="00417A80" w:rsidRDefault="00C0692C">
      <w:pPr>
        <w:pStyle w:val="Ttulo2"/>
        <w:numPr>
          <w:ilvl w:val="1"/>
          <w:numId w:val="1"/>
        </w:numPr>
        <w:tabs>
          <w:tab w:val="left" w:pos="540"/>
        </w:tabs>
      </w:pPr>
      <w:r>
        <w:t>Campus Petrolina Zona</w:t>
      </w:r>
      <w:r>
        <w:rPr>
          <w:spacing w:val="-3"/>
        </w:rPr>
        <w:t xml:space="preserve"> </w:t>
      </w:r>
      <w:r>
        <w:t>Rural</w:t>
      </w:r>
    </w:p>
    <w:p w:rsidR="00417A80" w:rsidRDefault="00C0692C">
      <w:pPr>
        <w:pStyle w:val="Corpodetexto"/>
        <w:spacing w:before="196" w:line="220" w:lineRule="auto"/>
        <w:ind w:left="120" w:right="115"/>
        <w:jc w:val="both"/>
      </w:pPr>
      <w:r>
        <w:t>Tal aquisição se faz necessária para possibilitar a realização de projetos de pesquisa e extensão, aulas práticas do ensino de graduação, técnicos e dos programas de pós-graduação,</w:t>
      </w:r>
      <w:r>
        <w:t xml:space="preserve"> nas dependências da Fazenda.</w:t>
      </w:r>
    </w:p>
    <w:p w:rsidR="00417A80" w:rsidRDefault="00C0692C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 licitados com as respectivas memórias de cálculos e documentos (ex.: consumo de outras contratações, relatórios, dados sobre a d</w:t>
      </w:r>
      <w:r>
        <w:t>emanda interna, gráficos, séries históricas). No Sistema de Controle de Aquisição de Bens e Serviços – SICABs IFSERTÃO-PE há o mesmo documento de forma virtual, disponível por 5 (cinco) anos da data da assinatura, conforme Manual de Planejamento das Aquisi</w:t>
      </w:r>
      <w:r>
        <w:t>ções e Contratações do IF Sertão-PE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p w:rsidR="00417A80" w:rsidRDefault="00417A80">
      <w:pPr>
        <w:pStyle w:val="Corpodetexto"/>
        <w:spacing w:before="7"/>
        <w:rPr>
          <w:sz w:val="32"/>
        </w:rPr>
      </w:pPr>
    </w:p>
    <w:p w:rsidR="00417A80" w:rsidRDefault="00C0692C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2"/>
        </w:rPr>
        <w:t xml:space="preserve"> </w:t>
      </w:r>
      <w:r>
        <w:t>Floresta</w:t>
      </w:r>
    </w:p>
    <w:p w:rsidR="00417A80" w:rsidRDefault="00C0692C">
      <w:pPr>
        <w:pStyle w:val="Corpodetexto"/>
        <w:spacing w:before="195" w:line="220" w:lineRule="auto"/>
        <w:ind w:left="120" w:right="252"/>
      </w:pPr>
      <w:r>
        <w:t>Justifica-se a aquisição destes animais para a Escola Fazenda do IF Sertão-PE/campus Floresta, para que sirvam de objeto para pesquisas/atividades didáticas nesta instituição.</w:t>
      </w:r>
    </w:p>
    <w:p w:rsidR="00417A80" w:rsidRDefault="00C0692C">
      <w:pPr>
        <w:pStyle w:val="Corpodetexto"/>
        <w:spacing w:line="220" w:lineRule="auto"/>
        <w:ind w:left="120" w:right="252"/>
      </w:pPr>
      <w:r>
        <w:t>Há uma via impressa dos cálculos utilizados para a estimativa dos quantitativos dos itens a   serem</w:t>
      </w:r>
    </w:p>
    <w:p w:rsidR="00417A80" w:rsidRDefault="00C0692C">
      <w:pPr>
        <w:pStyle w:val="Corpodetexto"/>
        <w:spacing w:line="220" w:lineRule="auto"/>
        <w:ind w:left="120" w:right="252"/>
      </w:pPr>
      <w:r>
        <w:t>licitados com as respectivas memórias de cálculos e documentos (ex.: consumo de outras contratações, relatórios, dados sobre a demanda interna, gráficos, sé</w:t>
      </w:r>
      <w:r>
        <w:t>ries históricas). No Sistema de Controle de Aquisição de Bens e Serviços – SICABs IFSERTÃO-PE há  o  mesmo  documento</w:t>
      </w:r>
    </w:p>
    <w:p w:rsidR="00417A80" w:rsidRDefault="00C0692C">
      <w:pPr>
        <w:pStyle w:val="Corpodetexto"/>
        <w:spacing w:line="220" w:lineRule="auto"/>
        <w:ind w:left="120" w:right="252"/>
      </w:pPr>
      <w:r>
        <w:t>de forma virtual, disponível por 5 (cinco) anos da data da assinatura, conforme Manual de Planejamento das Aquisições e Contratações do IF</w:t>
      </w:r>
      <w:r>
        <w:t xml:space="preserve"> Sertão-PE presente na página do IFSERTÃOPE no seguinte endereço: A instituição &gt; Diretorias Sistêmicas &gt; Licitações &gt;</w:t>
      </w:r>
    </w:p>
    <w:p w:rsidR="00417A80" w:rsidRDefault="00417A80">
      <w:pPr>
        <w:spacing w:line="220" w:lineRule="auto"/>
        <w:sectPr w:rsidR="00417A80">
          <w:pgSz w:w="11910" w:h="16840"/>
          <w:pgMar w:top="2960" w:right="1080" w:bottom="1540" w:left="1180" w:header="720" w:footer="1356" w:gutter="0"/>
          <w:cols w:space="720"/>
        </w:sectPr>
      </w:pPr>
    </w:p>
    <w:p w:rsidR="00417A80" w:rsidRDefault="00417A80">
      <w:pPr>
        <w:pStyle w:val="Corpodetexto"/>
        <w:rPr>
          <w:sz w:val="20"/>
        </w:rPr>
      </w:pPr>
    </w:p>
    <w:p w:rsidR="00417A80" w:rsidRDefault="00417A80">
      <w:pPr>
        <w:pStyle w:val="Corpodetexto"/>
        <w:spacing w:before="7"/>
        <w:rPr>
          <w:sz w:val="22"/>
        </w:rPr>
      </w:pPr>
    </w:p>
    <w:p w:rsidR="00417A80" w:rsidRDefault="00C0692C">
      <w:pPr>
        <w:pStyle w:val="Corpodetexto"/>
        <w:spacing w:before="108" w:line="220" w:lineRule="auto"/>
        <w:ind w:left="120" w:right="2969"/>
      </w:pPr>
      <w:r>
        <w:t xml:space="preserve">Documentos Padronizados ou através do link: </w:t>
      </w:r>
      <w:hyperlink r:id="rId10">
        <w:r>
          <w:t>https://www.ifsertaope.edu.br/index.php/documentos-padronizacao.</w:t>
        </w:r>
      </w:hyperlink>
    </w:p>
    <w:p w:rsidR="00417A80" w:rsidRDefault="00417A80">
      <w:pPr>
        <w:pStyle w:val="Corpodetexto"/>
        <w:spacing w:before="10"/>
        <w:rPr>
          <w:sz w:val="32"/>
        </w:rPr>
      </w:pPr>
    </w:p>
    <w:p w:rsidR="00417A80" w:rsidRDefault="00C0692C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2"/>
        </w:rPr>
        <w:t xml:space="preserve"> </w:t>
      </w:r>
      <w:r>
        <w:t>Salgueiro</w:t>
      </w:r>
    </w:p>
    <w:sectPr w:rsidR="00417A80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2C" w:rsidRDefault="00C0692C">
      <w:r>
        <w:separator/>
      </w:r>
    </w:p>
  </w:endnote>
  <w:endnote w:type="continuationSeparator" w:id="0">
    <w:p w:rsidR="00C0692C" w:rsidRDefault="00C0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80" w:rsidRDefault="00195F9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198464" behindDoc="1" locked="0" layoutInCell="1" allowOverlap="1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A80" w:rsidRDefault="00C0692C">
                          <w:pPr>
                            <w:spacing w:before="12" w:line="199" w:lineRule="exact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 Federal de Educação, Ciência e Tecnologia do Sertão Pernambucano</w:t>
                          </w:r>
                        </w:p>
                        <w:p w:rsidR="00417A80" w:rsidRDefault="00C0692C">
                          <w:pPr>
                            <w:spacing w:before="5" w:line="220" w:lineRule="auto"/>
                            <w:ind w:left="6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Rua Coronel Amorim, nº 76 – Centro – CEP: 56.302-320 – Petrolina-PE | Fone: (87) 2101-2350.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www.ifsertao-pe.edu.b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95pt;margin-top:763.1pt;width:350.15pt;height:31pt;z-index:-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SIsQ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" filled="f" stroked="f">
              <v:textbox inset="0,0,0,0">
                <w:txbxContent>
                  <w:p w:rsidR="00417A80" w:rsidRDefault="00C0692C">
                    <w:pPr>
                      <w:spacing w:before="12" w:line="199" w:lineRule="exact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 Federal de Educação, Ciência e Tecnologia do Sertão Pernambucano</w:t>
                    </w:r>
                  </w:p>
                  <w:p w:rsidR="00417A80" w:rsidRDefault="00C0692C">
                    <w:pPr>
                      <w:spacing w:before="5" w:line="220" w:lineRule="auto"/>
                      <w:ind w:left="6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Rua Coronel Amorim, nº 76 – Centro – CEP: 56.302-320 – Petrolina-PE | Fone: (87) 2101-2350. </w:t>
                    </w:r>
                    <w:hyperlink r:id="rId2">
                      <w:r>
                        <w:rPr>
                          <w:sz w:val="18"/>
                        </w:rPr>
                        <w:t>www.ifsertao-pe.edu.b</w:t>
                      </w:r>
                      <w:r>
                        <w:rPr>
                          <w:sz w:val="18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2C" w:rsidRDefault="00C0692C">
      <w:r>
        <w:separator/>
      </w:r>
    </w:p>
  </w:footnote>
  <w:footnote w:type="continuationSeparator" w:id="0">
    <w:p w:rsidR="00C0692C" w:rsidRDefault="00C0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80" w:rsidRDefault="00C0692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195392" behindDoc="1" locked="0" layoutInCell="1" allowOverlap="1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196416" behindDoc="1" locked="0" layoutInCell="1" allowOverlap="1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5F9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197440" behindDoc="1" locked="0" layoutInCell="1" allowOverlap="1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A80" w:rsidRDefault="00C0692C">
                          <w:pPr>
                            <w:spacing w:before="10" w:line="273" w:lineRule="exact"/>
                            <w:ind w:left="22" w:right="2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 DA EDUCAÇÃO</w:t>
                          </w:r>
                        </w:p>
                        <w:p w:rsidR="00417A80" w:rsidRDefault="00C0692C">
                          <w:pPr>
                            <w:spacing w:line="172" w:lineRule="exact"/>
                            <w:ind w:left="22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417A80" w:rsidRDefault="00C0692C">
                          <w:pPr>
                            <w:spacing w:line="175" w:lineRule="exact"/>
                            <w:ind w:left="22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SERTÃO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PERNAMBUCANO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3pt;margin-top:117.45pt;width:369.5pt;height:32.55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Av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IZREkQLOCrhLPQvL+O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" filled="f" stroked="f">
              <v:textbox inset="0,0,0,0">
                <w:txbxContent>
                  <w:p w:rsidR="00417A80" w:rsidRDefault="00C0692C">
                    <w:pPr>
                      <w:spacing w:before="10" w:line="273" w:lineRule="exact"/>
                      <w:ind w:left="22" w:right="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 DA EDUCAÇÃO</w:t>
                    </w:r>
                  </w:p>
                  <w:p w:rsidR="00417A80" w:rsidRDefault="00C0692C">
                    <w:pPr>
                      <w:spacing w:line="172" w:lineRule="exact"/>
                      <w:ind w:left="22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</w:t>
                    </w:r>
                  </w:p>
                  <w:p w:rsidR="00417A80" w:rsidRDefault="00C0692C">
                    <w:pPr>
                      <w:spacing w:line="175" w:lineRule="exact"/>
                      <w:ind w:left="22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INSTITUTO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EDUCAÇÃO,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CIÊNCIA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TECNOLOGIA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SERTÃO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PERNAMBUCANO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4849"/>
    <w:multiLevelType w:val="multilevel"/>
    <w:tmpl w:val="6BE6E15A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pt-PT" w:bidi="pt-PT"/>
      </w:rPr>
    </w:lvl>
  </w:abstractNum>
  <w:abstractNum w:abstractNumId="1">
    <w:nsid w:val="67F61A7D"/>
    <w:multiLevelType w:val="multilevel"/>
    <w:tmpl w:val="C60E793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98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516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7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80"/>
    <w:rsid w:val="00195F9B"/>
    <w:rsid w:val="00417A80"/>
    <w:rsid w:val="00C0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8"/>
      <w:ind w:left="2487" w:right="248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8"/>
      <w:ind w:left="2487" w:right="248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fsertaope.edu.br/index.php/documentos-padronizaca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sertao-pe.edu.br/" TargetMode="External"/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Glenda</cp:lastModifiedBy>
  <cp:revision>2</cp:revision>
  <dcterms:created xsi:type="dcterms:W3CDTF">2020-03-26T16:39:00Z</dcterms:created>
  <dcterms:modified xsi:type="dcterms:W3CDTF">2020-03-26T16:39:00Z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