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CA" w:rsidRDefault="00A004CA">
      <w:pPr>
        <w:pStyle w:val="Corpodetexto"/>
        <w:rPr>
          <w:sz w:val="20"/>
        </w:rPr>
      </w:pPr>
      <w:bookmarkStart w:id="0" w:name="_GoBack"/>
      <w:bookmarkEnd w:id="0"/>
    </w:p>
    <w:p w:rsidR="00A004CA" w:rsidRDefault="00A004CA">
      <w:pPr>
        <w:pStyle w:val="Corpodetexto"/>
        <w:spacing w:before="7"/>
        <w:rPr>
          <w:sz w:val="21"/>
        </w:rPr>
      </w:pPr>
    </w:p>
    <w:p w:rsidR="00A004CA" w:rsidRDefault="00383D1E">
      <w:pPr>
        <w:pStyle w:val="Ttulo1"/>
      </w:pPr>
      <w:r>
        <w:t>CONSOLIDAÇÃO DAS DEMANDAS</w:t>
      </w:r>
    </w:p>
    <w:p w:rsidR="00A004CA" w:rsidRDefault="00A004CA">
      <w:pPr>
        <w:pStyle w:val="Corpodetexto"/>
        <w:spacing w:before="8"/>
        <w:rPr>
          <w:b/>
          <w:sz w:val="41"/>
        </w:rPr>
      </w:pPr>
    </w:p>
    <w:p w:rsidR="00A004CA" w:rsidRDefault="00383D1E">
      <w:pPr>
        <w:pStyle w:val="Ttulo2"/>
        <w:numPr>
          <w:ilvl w:val="0"/>
          <w:numId w:val="4"/>
        </w:numPr>
        <w:tabs>
          <w:tab w:val="left" w:pos="360"/>
        </w:tabs>
      </w:pPr>
      <w:r>
        <w:t>OBJETO</w:t>
      </w:r>
    </w:p>
    <w:p w:rsidR="00A004CA" w:rsidRDefault="00D57A1E">
      <w:pPr>
        <w:pStyle w:val="PargrafodaLista"/>
        <w:numPr>
          <w:ilvl w:val="1"/>
          <w:numId w:val="4"/>
        </w:numPr>
        <w:tabs>
          <w:tab w:val="left" w:pos="480"/>
        </w:tabs>
        <w:spacing w:before="174" w:line="652" w:lineRule="auto"/>
        <w:ind w:right="283" w:hanging="383"/>
        <w:rPr>
          <w:b/>
          <w:sz w:val="24"/>
        </w:rPr>
      </w:pPr>
      <w:r>
        <w:rPr>
          <w:noProof/>
          <w:lang w:val="pt-BR" w:eastAsia="pt-BR" w:bidi="ar-SA"/>
        </w:rPr>
        <mc:AlternateContent>
          <mc:Choice Requires="wps">
            <w:drawing>
              <wp:anchor distT="0" distB="0" distL="114300" distR="114300" simplePos="0" relativeHeight="251658240" behindDoc="0" locked="0" layoutInCell="1" allowOverlap="1">
                <wp:simplePos x="0" y="0"/>
                <wp:positionH relativeFrom="page">
                  <wp:posOffset>819150</wp:posOffset>
                </wp:positionH>
                <wp:positionV relativeFrom="paragraph">
                  <wp:posOffset>904875</wp:posOffset>
                </wp:positionV>
                <wp:extent cx="5962650" cy="53009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30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A004CA">
                              <w:trPr>
                                <w:trHeight w:val="1580"/>
                              </w:trPr>
                              <w:tc>
                                <w:tcPr>
                                  <w:tcW w:w="720" w:type="dxa"/>
                                  <w:shd w:val="clear" w:color="auto" w:fill="DDDDDD"/>
                                </w:tcPr>
                                <w:p w:rsidR="00A004CA" w:rsidRDefault="00A004CA">
                                  <w:pPr>
                                    <w:pStyle w:val="TableParagraph"/>
                                    <w:spacing w:before="0"/>
                                    <w:ind w:left="0"/>
                                    <w:jc w:val="left"/>
                                    <w:rPr>
                                      <w:b/>
                                      <w:sz w:val="26"/>
                                    </w:rPr>
                                  </w:pPr>
                                </w:p>
                                <w:p w:rsidR="00A004CA" w:rsidRDefault="00A004CA">
                                  <w:pPr>
                                    <w:pStyle w:val="TableParagraph"/>
                                    <w:spacing w:before="10"/>
                                    <w:ind w:left="0"/>
                                    <w:jc w:val="left"/>
                                    <w:rPr>
                                      <w:b/>
                                      <w:sz w:val="34"/>
                                    </w:rPr>
                                  </w:pPr>
                                </w:p>
                                <w:p w:rsidR="00A004CA" w:rsidRDefault="00383D1E">
                                  <w:pPr>
                                    <w:pStyle w:val="TableParagraph"/>
                                    <w:spacing w:before="1"/>
                                    <w:ind w:left="110" w:right="70"/>
                                    <w:rPr>
                                      <w:b/>
                                      <w:sz w:val="24"/>
                                    </w:rPr>
                                  </w:pPr>
                                  <w:r>
                                    <w:rPr>
                                      <w:b/>
                                      <w:sz w:val="24"/>
                                    </w:rPr>
                                    <w:t>Item</w:t>
                                  </w:r>
                                </w:p>
                              </w:tc>
                              <w:tc>
                                <w:tcPr>
                                  <w:tcW w:w="2360" w:type="dxa"/>
                                  <w:shd w:val="clear" w:color="auto" w:fill="DDDDDD"/>
                                </w:tcPr>
                                <w:p w:rsidR="00A004CA" w:rsidRDefault="00A004CA">
                                  <w:pPr>
                                    <w:pStyle w:val="TableParagraph"/>
                                    <w:spacing w:before="0"/>
                                    <w:ind w:left="0"/>
                                    <w:jc w:val="left"/>
                                    <w:rPr>
                                      <w:b/>
                                      <w:sz w:val="26"/>
                                    </w:rPr>
                                  </w:pPr>
                                </w:p>
                                <w:p w:rsidR="00A004CA" w:rsidRDefault="00A004CA">
                                  <w:pPr>
                                    <w:pStyle w:val="TableParagraph"/>
                                    <w:spacing w:before="10"/>
                                    <w:ind w:left="0"/>
                                    <w:jc w:val="left"/>
                                    <w:rPr>
                                      <w:b/>
                                      <w:sz w:val="34"/>
                                    </w:rPr>
                                  </w:pPr>
                                </w:p>
                                <w:p w:rsidR="00A004CA" w:rsidRDefault="00383D1E">
                                  <w:pPr>
                                    <w:pStyle w:val="TableParagraph"/>
                                    <w:spacing w:before="1"/>
                                    <w:ind w:left="119" w:right="79"/>
                                    <w:rPr>
                                      <w:b/>
                                      <w:sz w:val="24"/>
                                    </w:rPr>
                                  </w:pPr>
                                  <w:r>
                                    <w:rPr>
                                      <w:b/>
                                      <w:sz w:val="24"/>
                                    </w:rPr>
                                    <w:t>Descrição</w:t>
                                  </w:r>
                                </w:p>
                              </w:tc>
                              <w:tc>
                                <w:tcPr>
                                  <w:tcW w:w="680" w:type="dxa"/>
                                  <w:shd w:val="clear" w:color="auto" w:fill="DDDDDD"/>
                                  <w:textDirection w:val="btLr"/>
                                </w:tcPr>
                                <w:p w:rsidR="00A004CA" w:rsidRDefault="00383D1E">
                                  <w:pPr>
                                    <w:pStyle w:val="TableParagraph"/>
                                    <w:spacing w:before="98"/>
                                    <w:ind w:left="365"/>
                                    <w:jc w:val="left"/>
                                    <w:rPr>
                                      <w:b/>
                                      <w:sz w:val="24"/>
                                    </w:rPr>
                                  </w:pPr>
                                  <w:r>
                                    <w:rPr>
                                      <w:b/>
                                      <w:sz w:val="24"/>
                                    </w:rPr>
                                    <w:t>Petrolina</w:t>
                                  </w:r>
                                </w:p>
                              </w:tc>
                              <w:tc>
                                <w:tcPr>
                                  <w:tcW w:w="680" w:type="dxa"/>
                                  <w:shd w:val="clear" w:color="auto" w:fill="DDDDDD"/>
                                  <w:textDirection w:val="btLr"/>
                                </w:tcPr>
                                <w:p w:rsidR="00A004CA" w:rsidRDefault="00383D1E">
                                  <w:pPr>
                                    <w:pStyle w:val="TableParagraph"/>
                                    <w:spacing w:before="98"/>
                                    <w:ind w:left="416"/>
                                    <w:jc w:val="left"/>
                                    <w:rPr>
                                      <w:b/>
                                      <w:sz w:val="24"/>
                                    </w:rPr>
                                  </w:pPr>
                                  <w:r>
                                    <w:rPr>
                                      <w:b/>
                                      <w:sz w:val="24"/>
                                    </w:rPr>
                                    <w:t>Reitoria</w:t>
                                  </w:r>
                                </w:p>
                              </w:tc>
                              <w:tc>
                                <w:tcPr>
                                  <w:tcW w:w="680" w:type="dxa"/>
                                  <w:shd w:val="clear" w:color="auto" w:fill="DDDDDD"/>
                                  <w:textDirection w:val="btLr"/>
                                </w:tcPr>
                                <w:p w:rsidR="00A004CA" w:rsidRDefault="00383D1E">
                                  <w:pPr>
                                    <w:pStyle w:val="TableParagraph"/>
                                    <w:spacing w:before="98"/>
                                    <w:ind w:left="383"/>
                                    <w:jc w:val="left"/>
                                    <w:rPr>
                                      <w:b/>
                                      <w:sz w:val="24"/>
                                    </w:rPr>
                                  </w:pPr>
                                  <w:r>
                                    <w:rPr>
                                      <w:b/>
                                      <w:sz w:val="24"/>
                                    </w:rPr>
                                    <w:t>Ouricuri</w:t>
                                  </w:r>
                                </w:p>
                              </w:tc>
                              <w:tc>
                                <w:tcPr>
                                  <w:tcW w:w="680" w:type="dxa"/>
                                  <w:shd w:val="clear" w:color="auto" w:fill="DDDDDD"/>
                                  <w:textDirection w:val="btLr"/>
                                </w:tcPr>
                                <w:p w:rsidR="00A004CA" w:rsidRDefault="00383D1E">
                                  <w:pPr>
                                    <w:pStyle w:val="TableParagraph"/>
                                    <w:spacing w:before="118" w:line="218" w:lineRule="auto"/>
                                    <w:ind w:left="239" w:right="127" w:firstLine="125"/>
                                    <w:jc w:val="left"/>
                                    <w:rPr>
                                      <w:b/>
                                      <w:sz w:val="24"/>
                                    </w:rPr>
                                  </w:pPr>
                                  <w:r>
                                    <w:rPr>
                                      <w:b/>
                                      <w:sz w:val="24"/>
                                    </w:rPr>
                                    <w:t>Petrolina Zona Rural</w:t>
                                  </w:r>
                                </w:p>
                              </w:tc>
                              <w:tc>
                                <w:tcPr>
                                  <w:tcW w:w="680" w:type="dxa"/>
                                  <w:shd w:val="clear" w:color="auto" w:fill="DDDDDD"/>
                                  <w:textDirection w:val="btLr"/>
                                </w:tcPr>
                                <w:p w:rsidR="00A004CA" w:rsidRDefault="00383D1E">
                                  <w:pPr>
                                    <w:pStyle w:val="TableParagraph"/>
                                    <w:spacing w:before="98"/>
                                    <w:ind w:left="419"/>
                                    <w:jc w:val="left"/>
                                    <w:rPr>
                                      <w:b/>
                                      <w:sz w:val="24"/>
                                    </w:rPr>
                                  </w:pPr>
                                  <w:r>
                                    <w:rPr>
                                      <w:b/>
                                      <w:sz w:val="24"/>
                                    </w:rPr>
                                    <w:t>Floresta</w:t>
                                  </w:r>
                                </w:p>
                              </w:tc>
                              <w:tc>
                                <w:tcPr>
                                  <w:tcW w:w="680" w:type="dxa"/>
                                  <w:shd w:val="clear" w:color="auto" w:fill="DDDDDD"/>
                                  <w:textDirection w:val="btLr"/>
                                </w:tcPr>
                                <w:p w:rsidR="00A004CA" w:rsidRDefault="00383D1E">
                                  <w:pPr>
                                    <w:pStyle w:val="TableParagraph"/>
                                    <w:spacing w:before="118" w:line="218" w:lineRule="auto"/>
                                    <w:ind w:left="189" w:firstLine="3"/>
                                    <w:jc w:val="left"/>
                                    <w:rPr>
                                      <w:b/>
                                      <w:sz w:val="24"/>
                                    </w:rPr>
                                  </w:pPr>
                                  <w:r>
                                    <w:rPr>
                                      <w:b/>
                                      <w:sz w:val="24"/>
                                    </w:rPr>
                                    <w:t>Santa Maria da Boa Vista</w:t>
                                  </w:r>
                                </w:p>
                              </w:tc>
                              <w:tc>
                                <w:tcPr>
                                  <w:tcW w:w="680" w:type="dxa"/>
                                  <w:shd w:val="clear" w:color="auto" w:fill="DDDDDD"/>
                                  <w:textDirection w:val="btLr"/>
                                </w:tcPr>
                                <w:p w:rsidR="00A004CA" w:rsidRDefault="00383D1E">
                                  <w:pPr>
                                    <w:pStyle w:val="TableParagraph"/>
                                    <w:spacing w:before="118" w:line="218" w:lineRule="auto"/>
                                    <w:ind w:left="420" w:firstLine="129"/>
                                    <w:jc w:val="left"/>
                                    <w:rPr>
                                      <w:b/>
                                      <w:sz w:val="24"/>
                                    </w:rPr>
                                  </w:pPr>
                                  <w:r>
                                    <w:rPr>
                                      <w:b/>
                                      <w:sz w:val="24"/>
                                    </w:rPr>
                                    <w:t>Serra Talhada</w:t>
                                  </w:r>
                                </w:p>
                              </w:tc>
                              <w:tc>
                                <w:tcPr>
                                  <w:tcW w:w="680" w:type="dxa"/>
                                  <w:shd w:val="clear" w:color="auto" w:fill="DDDDDD"/>
                                  <w:textDirection w:val="btLr"/>
                                </w:tcPr>
                                <w:p w:rsidR="00A004CA" w:rsidRDefault="00383D1E">
                                  <w:pPr>
                                    <w:pStyle w:val="TableParagraph"/>
                                    <w:spacing w:before="98"/>
                                    <w:ind w:left="352"/>
                                    <w:jc w:val="left"/>
                                    <w:rPr>
                                      <w:b/>
                                      <w:sz w:val="24"/>
                                    </w:rPr>
                                  </w:pPr>
                                  <w:r>
                                    <w:rPr>
                                      <w:b/>
                                      <w:sz w:val="24"/>
                                    </w:rPr>
                                    <w:t>Salgueiro</w:t>
                                  </w:r>
                                </w:p>
                              </w:tc>
                              <w:tc>
                                <w:tcPr>
                                  <w:tcW w:w="840" w:type="dxa"/>
                                  <w:shd w:val="clear" w:color="auto" w:fill="DDDDDD"/>
                                </w:tcPr>
                                <w:p w:rsidR="00A004CA" w:rsidRDefault="00A004CA">
                                  <w:pPr>
                                    <w:pStyle w:val="TableParagraph"/>
                                    <w:spacing w:before="0"/>
                                    <w:ind w:left="0"/>
                                    <w:jc w:val="left"/>
                                    <w:rPr>
                                      <w:b/>
                                      <w:sz w:val="26"/>
                                    </w:rPr>
                                  </w:pPr>
                                </w:p>
                                <w:p w:rsidR="00A004CA" w:rsidRDefault="00A004CA">
                                  <w:pPr>
                                    <w:pStyle w:val="TableParagraph"/>
                                    <w:spacing w:before="10"/>
                                    <w:ind w:left="0"/>
                                    <w:jc w:val="left"/>
                                    <w:rPr>
                                      <w:b/>
                                      <w:sz w:val="34"/>
                                    </w:rPr>
                                  </w:pPr>
                                </w:p>
                                <w:p w:rsidR="00A004CA" w:rsidRDefault="00383D1E">
                                  <w:pPr>
                                    <w:pStyle w:val="TableParagraph"/>
                                    <w:spacing w:before="1"/>
                                    <w:ind w:left="136" w:right="96"/>
                                    <w:rPr>
                                      <w:b/>
                                      <w:sz w:val="24"/>
                                    </w:rPr>
                                  </w:pPr>
                                  <w:r>
                                    <w:rPr>
                                      <w:b/>
                                      <w:sz w:val="24"/>
                                    </w:rPr>
                                    <w:t>Total</w:t>
                                  </w:r>
                                </w:p>
                              </w:tc>
                            </w:tr>
                            <w:tr w:rsidR="00A004CA">
                              <w:trPr>
                                <w:trHeight w:val="627"/>
                              </w:trPr>
                              <w:tc>
                                <w:tcPr>
                                  <w:tcW w:w="720" w:type="dxa"/>
                                </w:tcPr>
                                <w:p w:rsidR="00A004CA" w:rsidRDefault="00383D1E">
                                  <w:pPr>
                                    <w:pStyle w:val="TableParagraph"/>
                                    <w:rPr>
                                      <w:sz w:val="24"/>
                                    </w:rPr>
                                  </w:pPr>
                                  <w:r>
                                    <w:rPr>
                                      <w:sz w:val="24"/>
                                    </w:rPr>
                                    <w:t>1</w:t>
                                  </w:r>
                                </w:p>
                              </w:tc>
                              <w:tc>
                                <w:tcPr>
                                  <w:tcW w:w="2360" w:type="dxa"/>
                                </w:tcPr>
                                <w:p w:rsidR="00A004CA" w:rsidRDefault="00383D1E">
                                  <w:pPr>
                                    <w:pStyle w:val="TableParagraph"/>
                                    <w:spacing w:before="87" w:line="220" w:lineRule="auto"/>
                                    <w:ind w:left="777" w:right="53" w:hanging="543"/>
                                    <w:jc w:val="left"/>
                                    <w:rPr>
                                      <w:sz w:val="24"/>
                                    </w:rPr>
                                  </w:pPr>
                                  <w:r>
                                    <w:rPr>
                                      <w:sz w:val="24"/>
                                    </w:rPr>
                                    <w:t>Experimentoteca de Biologia</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ind w:left="210" w:right="170"/>
                                    <w:rPr>
                                      <w:sz w:val="24"/>
                                    </w:rPr>
                                  </w:pPr>
                                  <w:r>
                                    <w:rPr>
                                      <w:sz w:val="24"/>
                                    </w:rPr>
                                    <w:t>13</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6</w:t>
                                  </w:r>
                                </w:p>
                              </w:tc>
                              <w:tc>
                                <w:tcPr>
                                  <w:tcW w:w="680" w:type="dxa"/>
                                </w:tcPr>
                                <w:p w:rsidR="00A004CA" w:rsidRDefault="00383D1E">
                                  <w:pPr>
                                    <w:pStyle w:val="TableParagraph"/>
                                    <w:rPr>
                                      <w:sz w:val="24"/>
                                    </w:rPr>
                                  </w:pPr>
                                  <w:r>
                                    <w:rPr>
                                      <w:sz w:val="24"/>
                                    </w:rPr>
                                    <w:t>2</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ind w:left="136" w:right="96"/>
                                    <w:rPr>
                                      <w:sz w:val="24"/>
                                    </w:rPr>
                                  </w:pPr>
                                  <w:r>
                                    <w:rPr>
                                      <w:sz w:val="24"/>
                                    </w:rPr>
                                    <w:t>22</w:t>
                                  </w:r>
                                </w:p>
                              </w:tc>
                            </w:tr>
                            <w:tr w:rsidR="00A004CA">
                              <w:trPr>
                                <w:trHeight w:val="627"/>
                              </w:trPr>
                              <w:tc>
                                <w:tcPr>
                                  <w:tcW w:w="720" w:type="dxa"/>
                                </w:tcPr>
                                <w:p w:rsidR="00A004CA" w:rsidRDefault="00383D1E">
                                  <w:pPr>
                                    <w:pStyle w:val="TableParagraph"/>
                                    <w:rPr>
                                      <w:sz w:val="24"/>
                                    </w:rPr>
                                  </w:pPr>
                                  <w:r>
                                    <w:rPr>
                                      <w:sz w:val="24"/>
                                    </w:rPr>
                                    <w:t>2</w:t>
                                  </w:r>
                                </w:p>
                              </w:tc>
                              <w:tc>
                                <w:tcPr>
                                  <w:tcW w:w="2360" w:type="dxa"/>
                                </w:tcPr>
                                <w:p w:rsidR="00A004CA" w:rsidRDefault="00383D1E">
                                  <w:pPr>
                                    <w:pStyle w:val="TableParagraph"/>
                                    <w:spacing w:before="87" w:line="220" w:lineRule="auto"/>
                                    <w:ind w:left="830" w:right="270" w:hanging="500"/>
                                    <w:jc w:val="left"/>
                                    <w:rPr>
                                      <w:sz w:val="24"/>
                                    </w:rPr>
                                  </w:pPr>
                                  <w:r>
                                    <w:rPr>
                                      <w:sz w:val="24"/>
                                    </w:rPr>
                                    <w:t>Modelo de Célula Vegetal</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7</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1</w:t>
                                  </w:r>
                                </w:p>
                              </w:tc>
                              <w:tc>
                                <w:tcPr>
                                  <w:tcW w:w="840" w:type="dxa"/>
                                </w:tcPr>
                                <w:p w:rsidR="00A004CA" w:rsidRDefault="00383D1E">
                                  <w:pPr>
                                    <w:pStyle w:val="TableParagraph"/>
                                    <w:ind w:left="136" w:right="96"/>
                                    <w:rPr>
                                      <w:sz w:val="24"/>
                                    </w:rPr>
                                  </w:pPr>
                                  <w:r>
                                    <w:rPr>
                                      <w:sz w:val="24"/>
                                    </w:rPr>
                                    <w:t>15</w:t>
                                  </w:r>
                                </w:p>
                              </w:tc>
                            </w:tr>
                            <w:tr w:rsidR="00A004CA">
                              <w:trPr>
                                <w:trHeight w:val="627"/>
                              </w:trPr>
                              <w:tc>
                                <w:tcPr>
                                  <w:tcW w:w="720" w:type="dxa"/>
                                </w:tcPr>
                                <w:p w:rsidR="00A004CA" w:rsidRDefault="00383D1E">
                                  <w:pPr>
                                    <w:pStyle w:val="TableParagraph"/>
                                    <w:rPr>
                                      <w:sz w:val="24"/>
                                    </w:rPr>
                                  </w:pPr>
                                  <w:r>
                                    <w:rPr>
                                      <w:sz w:val="24"/>
                                    </w:rPr>
                                    <w:t>3</w:t>
                                  </w:r>
                                </w:p>
                              </w:tc>
                              <w:tc>
                                <w:tcPr>
                                  <w:tcW w:w="2360" w:type="dxa"/>
                                </w:tcPr>
                                <w:p w:rsidR="00A004CA" w:rsidRDefault="00383D1E">
                                  <w:pPr>
                                    <w:pStyle w:val="TableParagraph"/>
                                    <w:spacing w:before="87" w:line="220" w:lineRule="auto"/>
                                    <w:ind w:left="830" w:right="270" w:hanging="500"/>
                                    <w:jc w:val="left"/>
                                    <w:rPr>
                                      <w:sz w:val="24"/>
                                    </w:rPr>
                                  </w:pPr>
                                  <w:r>
                                    <w:rPr>
                                      <w:sz w:val="24"/>
                                    </w:rPr>
                                    <w:t>Modelo de Célula Animal</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7</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1</w:t>
                                  </w:r>
                                </w:p>
                              </w:tc>
                              <w:tc>
                                <w:tcPr>
                                  <w:tcW w:w="840" w:type="dxa"/>
                                </w:tcPr>
                                <w:p w:rsidR="00A004CA" w:rsidRDefault="00383D1E">
                                  <w:pPr>
                                    <w:pStyle w:val="TableParagraph"/>
                                    <w:ind w:left="136" w:right="96"/>
                                    <w:rPr>
                                      <w:sz w:val="24"/>
                                    </w:rPr>
                                  </w:pPr>
                                  <w:r>
                                    <w:rPr>
                                      <w:sz w:val="24"/>
                                    </w:rPr>
                                    <w:t>15</w:t>
                                  </w:r>
                                </w:p>
                              </w:tc>
                            </w:tr>
                            <w:tr w:rsidR="00A004CA">
                              <w:trPr>
                                <w:trHeight w:val="881"/>
                              </w:trPr>
                              <w:tc>
                                <w:tcPr>
                                  <w:tcW w:w="72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4</w:t>
                                  </w:r>
                                </w:p>
                              </w:tc>
                              <w:tc>
                                <w:tcPr>
                                  <w:tcW w:w="2360" w:type="dxa"/>
                                </w:tcPr>
                                <w:p w:rsidR="00A004CA" w:rsidRDefault="00383D1E">
                                  <w:pPr>
                                    <w:pStyle w:val="TableParagraph"/>
                                    <w:spacing w:before="87" w:line="220" w:lineRule="auto"/>
                                    <w:ind w:left="120" w:right="79"/>
                                    <w:rPr>
                                      <w:sz w:val="24"/>
                                    </w:rPr>
                                  </w:pPr>
                                  <w:r>
                                    <w:rPr>
                                      <w:sz w:val="24"/>
                                    </w:rPr>
                                    <w:t>Modelo anatômico humano feminino pélvico</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ind w:left="0" w:right="221"/>
                                    <w:jc w:val="right"/>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1</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4</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3</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2</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840" w:type="dxa"/>
                                </w:tcPr>
                                <w:p w:rsidR="00A004CA" w:rsidRDefault="00A004CA">
                                  <w:pPr>
                                    <w:pStyle w:val="TableParagraph"/>
                                    <w:spacing w:before="1"/>
                                    <w:ind w:left="0"/>
                                    <w:jc w:val="left"/>
                                    <w:rPr>
                                      <w:b/>
                                      <w:sz w:val="28"/>
                                    </w:rPr>
                                  </w:pPr>
                                </w:p>
                                <w:p w:rsidR="00A004CA" w:rsidRDefault="00383D1E">
                                  <w:pPr>
                                    <w:pStyle w:val="TableParagraph"/>
                                    <w:spacing w:before="0"/>
                                    <w:ind w:left="136" w:right="96"/>
                                    <w:rPr>
                                      <w:sz w:val="24"/>
                                    </w:rPr>
                                  </w:pPr>
                                  <w:r>
                                    <w:rPr>
                                      <w:sz w:val="24"/>
                                    </w:rPr>
                                    <w:t>10</w:t>
                                  </w:r>
                                </w:p>
                              </w:tc>
                            </w:tr>
                            <w:tr w:rsidR="00A004CA">
                              <w:trPr>
                                <w:trHeight w:val="881"/>
                              </w:trPr>
                              <w:tc>
                                <w:tcPr>
                                  <w:tcW w:w="72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5</w:t>
                                  </w:r>
                                </w:p>
                              </w:tc>
                              <w:tc>
                                <w:tcPr>
                                  <w:tcW w:w="2360" w:type="dxa"/>
                                </w:tcPr>
                                <w:p w:rsidR="00A004CA" w:rsidRDefault="00383D1E">
                                  <w:pPr>
                                    <w:pStyle w:val="TableParagraph"/>
                                    <w:spacing w:before="87" w:line="220" w:lineRule="auto"/>
                                    <w:ind w:left="120" w:right="79"/>
                                    <w:rPr>
                                      <w:sz w:val="24"/>
                                    </w:rPr>
                                  </w:pPr>
                                  <w:r>
                                    <w:rPr>
                                      <w:sz w:val="24"/>
                                    </w:rPr>
                                    <w:t>Modelo anatômico sistema urinário clássico</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ind w:left="0" w:right="221"/>
                                    <w:jc w:val="right"/>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1</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4</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3</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2</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840" w:type="dxa"/>
                                </w:tcPr>
                                <w:p w:rsidR="00A004CA" w:rsidRDefault="00A004CA">
                                  <w:pPr>
                                    <w:pStyle w:val="TableParagraph"/>
                                    <w:spacing w:before="1"/>
                                    <w:ind w:left="0"/>
                                    <w:jc w:val="left"/>
                                    <w:rPr>
                                      <w:b/>
                                      <w:sz w:val="28"/>
                                    </w:rPr>
                                  </w:pPr>
                                </w:p>
                                <w:p w:rsidR="00A004CA" w:rsidRDefault="00383D1E">
                                  <w:pPr>
                                    <w:pStyle w:val="TableParagraph"/>
                                    <w:spacing w:before="0"/>
                                    <w:ind w:left="136" w:right="96"/>
                                    <w:rPr>
                                      <w:sz w:val="24"/>
                                    </w:rPr>
                                  </w:pPr>
                                  <w:r>
                                    <w:rPr>
                                      <w:sz w:val="24"/>
                                    </w:rPr>
                                    <w:t>10</w:t>
                                  </w:r>
                                </w:p>
                              </w:tc>
                            </w:tr>
                            <w:tr w:rsidR="00A004CA">
                              <w:trPr>
                                <w:trHeight w:val="627"/>
                              </w:trPr>
                              <w:tc>
                                <w:tcPr>
                                  <w:tcW w:w="720" w:type="dxa"/>
                                </w:tcPr>
                                <w:p w:rsidR="00A004CA" w:rsidRDefault="00383D1E">
                                  <w:pPr>
                                    <w:pStyle w:val="TableParagraph"/>
                                    <w:rPr>
                                      <w:sz w:val="24"/>
                                    </w:rPr>
                                  </w:pPr>
                                  <w:r>
                                    <w:rPr>
                                      <w:sz w:val="24"/>
                                    </w:rPr>
                                    <w:t>6</w:t>
                                  </w:r>
                                </w:p>
                              </w:tc>
                              <w:tc>
                                <w:tcPr>
                                  <w:tcW w:w="2360" w:type="dxa"/>
                                </w:tcPr>
                                <w:p w:rsidR="00A004CA" w:rsidRDefault="00383D1E">
                                  <w:pPr>
                                    <w:pStyle w:val="TableParagraph"/>
                                    <w:spacing w:before="87" w:line="220" w:lineRule="auto"/>
                                    <w:ind w:left="248" w:right="53" w:firstLine="39"/>
                                    <w:jc w:val="left"/>
                                    <w:rPr>
                                      <w:sz w:val="24"/>
                                    </w:rPr>
                                  </w:pPr>
                                  <w:r>
                                    <w:rPr>
                                      <w:sz w:val="24"/>
                                    </w:rPr>
                                    <w:t>Modelo anatômico sistema circulatório</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4</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2</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ind w:left="136" w:right="96"/>
                                    <w:rPr>
                                      <w:sz w:val="24"/>
                                    </w:rPr>
                                  </w:pPr>
                                  <w:r>
                                    <w:rPr>
                                      <w:sz w:val="24"/>
                                    </w:rPr>
                                    <w:t>10</w:t>
                                  </w:r>
                                </w:p>
                              </w:tc>
                            </w:tr>
                            <w:tr w:rsidR="00A004CA">
                              <w:trPr>
                                <w:trHeight w:val="627"/>
                              </w:trPr>
                              <w:tc>
                                <w:tcPr>
                                  <w:tcW w:w="720" w:type="dxa"/>
                                </w:tcPr>
                                <w:p w:rsidR="00A004CA" w:rsidRDefault="00383D1E">
                                  <w:pPr>
                                    <w:pStyle w:val="TableParagraph"/>
                                    <w:rPr>
                                      <w:sz w:val="24"/>
                                    </w:rPr>
                                  </w:pPr>
                                  <w:r>
                                    <w:rPr>
                                      <w:sz w:val="24"/>
                                    </w:rPr>
                                    <w:t>7</w:t>
                                  </w:r>
                                </w:p>
                              </w:tc>
                              <w:tc>
                                <w:tcPr>
                                  <w:tcW w:w="2360" w:type="dxa"/>
                                </w:tcPr>
                                <w:p w:rsidR="00A004CA" w:rsidRDefault="00383D1E">
                                  <w:pPr>
                                    <w:pStyle w:val="TableParagraph"/>
                                    <w:spacing w:before="87" w:line="220" w:lineRule="auto"/>
                                    <w:ind w:left="380" w:right="227" w:hanging="94"/>
                                    <w:jc w:val="left"/>
                                    <w:rPr>
                                      <w:sz w:val="24"/>
                                    </w:rPr>
                                  </w:pPr>
                                  <w:r>
                                    <w:rPr>
                                      <w:sz w:val="24"/>
                                    </w:rPr>
                                    <w:t>Modelo anatômico pelvis masculino</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2</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rPr>
                                      <w:sz w:val="24"/>
                                    </w:rPr>
                                  </w:pPr>
                                  <w:r>
                                    <w:rPr>
                                      <w:sz w:val="24"/>
                                    </w:rPr>
                                    <w:t>9</w:t>
                                  </w:r>
                                </w:p>
                              </w:tc>
                            </w:tr>
                            <w:tr w:rsidR="00A004CA">
                              <w:trPr>
                                <w:trHeight w:val="627"/>
                              </w:trPr>
                              <w:tc>
                                <w:tcPr>
                                  <w:tcW w:w="720" w:type="dxa"/>
                                </w:tcPr>
                                <w:p w:rsidR="00A004CA" w:rsidRDefault="00383D1E">
                                  <w:pPr>
                                    <w:pStyle w:val="TableParagraph"/>
                                    <w:rPr>
                                      <w:sz w:val="24"/>
                                    </w:rPr>
                                  </w:pPr>
                                  <w:r>
                                    <w:rPr>
                                      <w:sz w:val="24"/>
                                    </w:rPr>
                                    <w:t>8</w:t>
                                  </w:r>
                                </w:p>
                              </w:tc>
                              <w:tc>
                                <w:tcPr>
                                  <w:tcW w:w="2360" w:type="dxa"/>
                                </w:tcPr>
                                <w:p w:rsidR="00A004CA" w:rsidRDefault="00383D1E">
                                  <w:pPr>
                                    <w:pStyle w:val="TableParagraph"/>
                                    <w:spacing w:before="87" w:line="220" w:lineRule="auto"/>
                                    <w:ind w:left="440" w:right="227" w:hanging="154"/>
                                    <w:jc w:val="left"/>
                                    <w:rPr>
                                      <w:sz w:val="24"/>
                                    </w:rPr>
                                  </w:pPr>
                                  <w:r>
                                    <w:rPr>
                                      <w:sz w:val="24"/>
                                    </w:rPr>
                                    <w:t>Modelo anatômico pelvis feminino</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4</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2</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rPr>
                                      <w:sz w:val="24"/>
                                    </w:rPr>
                                  </w:pPr>
                                  <w:r>
                                    <w:rPr>
                                      <w:sz w:val="24"/>
                                    </w:rPr>
                                    <w:t>7</w:t>
                                  </w:r>
                                </w:p>
                              </w:tc>
                            </w:tr>
                            <w:tr w:rsidR="00A004CA">
                              <w:trPr>
                                <w:trHeight w:val="627"/>
                              </w:trPr>
                              <w:tc>
                                <w:tcPr>
                                  <w:tcW w:w="720" w:type="dxa"/>
                                </w:tcPr>
                                <w:p w:rsidR="00A004CA" w:rsidRDefault="00383D1E">
                                  <w:pPr>
                                    <w:pStyle w:val="TableParagraph"/>
                                    <w:rPr>
                                      <w:sz w:val="24"/>
                                    </w:rPr>
                                  </w:pPr>
                                  <w:r>
                                    <w:rPr>
                                      <w:sz w:val="24"/>
                                    </w:rPr>
                                    <w:t>9</w:t>
                                  </w:r>
                                </w:p>
                              </w:tc>
                              <w:tc>
                                <w:tcPr>
                                  <w:tcW w:w="2360" w:type="dxa"/>
                                </w:tcPr>
                                <w:p w:rsidR="00A004CA" w:rsidRDefault="00383D1E">
                                  <w:pPr>
                                    <w:pStyle w:val="TableParagraph"/>
                                    <w:spacing w:before="87" w:line="220" w:lineRule="auto"/>
                                    <w:ind w:left="473" w:right="227" w:hanging="187"/>
                                    <w:jc w:val="left"/>
                                    <w:rPr>
                                      <w:sz w:val="24"/>
                                    </w:rPr>
                                  </w:pPr>
                                  <w:r>
                                    <w:rPr>
                                      <w:sz w:val="24"/>
                                    </w:rPr>
                                    <w:t>Modelo anatômico torso bissexual</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rPr>
                                      <w:sz w:val="24"/>
                                    </w:rPr>
                                  </w:pPr>
                                  <w:r>
                                    <w:rPr>
                                      <w:sz w:val="24"/>
                                    </w:rPr>
                                    <w:t>4</w:t>
                                  </w:r>
                                </w:p>
                              </w:tc>
                            </w:tr>
                            <w:tr w:rsidR="00A004CA">
                              <w:trPr>
                                <w:trHeight w:val="373"/>
                              </w:trPr>
                              <w:tc>
                                <w:tcPr>
                                  <w:tcW w:w="720" w:type="dxa"/>
                                </w:tcPr>
                                <w:p w:rsidR="00A004CA" w:rsidRDefault="00383D1E">
                                  <w:pPr>
                                    <w:pStyle w:val="TableParagraph"/>
                                    <w:spacing w:before="69"/>
                                    <w:ind w:left="110" w:right="70"/>
                                    <w:rPr>
                                      <w:sz w:val="24"/>
                                    </w:rPr>
                                  </w:pPr>
                                  <w:r>
                                    <w:rPr>
                                      <w:sz w:val="24"/>
                                    </w:rPr>
                                    <w:t>10</w:t>
                                  </w:r>
                                </w:p>
                              </w:tc>
                              <w:tc>
                                <w:tcPr>
                                  <w:tcW w:w="2360" w:type="dxa"/>
                                </w:tcPr>
                                <w:p w:rsidR="00A004CA" w:rsidRDefault="00383D1E">
                                  <w:pPr>
                                    <w:pStyle w:val="TableParagraph"/>
                                    <w:spacing w:before="69"/>
                                    <w:ind w:left="120" w:right="79"/>
                                    <w:rPr>
                                      <w:sz w:val="24"/>
                                    </w:rPr>
                                  </w:pPr>
                                  <w:r>
                                    <w:rPr>
                                      <w:sz w:val="24"/>
                                    </w:rPr>
                                    <w:t>Kit de 4 Micropipetas</w:t>
                                  </w:r>
                                </w:p>
                              </w:tc>
                              <w:tc>
                                <w:tcPr>
                                  <w:tcW w:w="680" w:type="dxa"/>
                                </w:tcPr>
                                <w:p w:rsidR="00A004CA" w:rsidRDefault="00383D1E">
                                  <w:pPr>
                                    <w:pStyle w:val="TableParagraph"/>
                                    <w:spacing w:before="69"/>
                                    <w:rPr>
                                      <w:sz w:val="24"/>
                                    </w:rPr>
                                  </w:pPr>
                                  <w:r>
                                    <w:rPr>
                                      <w:sz w:val="24"/>
                                    </w:rPr>
                                    <w:t>X</w:t>
                                  </w:r>
                                </w:p>
                              </w:tc>
                              <w:tc>
                                <w:tcPr>
                                  <w:tcW w:w="680" w:type="dxa"/>
                                </w:tcPr>
                                <w:p w:rsidR="00A004CA" w:rsidRDefault="00383D1E">
                                  <w:pPr>
                                    <w:pStyle w:val="TableParagraph"/>
                                    <w:spacing w:before="69"/>
                                    <w:ind w:left="0" w:right="221"/>
                                    <w:jc w:val="right"/>
                                    <w:rPr>
                                      <w:sz w:val="24"/>
                                    </w:rPr>
                                  </w:pPr>
                                  <w:r>
                                    <w:rPr>
                                      <w:sz w:val="24"/>
                                    </w:rPr>
                                    <w:t>X</w:t>
                                  </w:r>
                                </w:p>
                              </w:tc>
                              <w:tc>
                                <w:tcPr>
                                  <w:tcW w:w="680" w:type="dxa"/>
                                </w:tcPr>
                                <w:p w:rsidR="00A004CA" w:rsidRDefault="00383D1E">
                                  <w:pPr>
                                    <w:pStyle w:val="TableParagraph"/>
                                    <w:spacing w:before="69"/>
                                    <w:rPr>
                                      <w:sz w:val="24"/>
                                    </w:rPr>
                                  </w:pPr>
                                  <w:r>
                                    <w:rPr>
                                      <w:sz w:val="24"/>
                                    </w:rPr>
                                    <w:t>1</w:t>
                                  </w:r>
                                </w:p>
                              </w:tc>
                              <w:tc>
                                <w:tcPr>
                                  <w:tcW w:w="680" w:type="dxa"/>
                                </w:tcPr>
                                <w:p w:rsidR="00A004CA" w:rsidRDefault="00383D1E">
                                  <w:pPr>
                                    <w:pStyle w:val="TableParagraph"/>
                                    <w:spacing w:before="69"/>
                                    <w:rPr>
                                      <w:sz w:val="24"/>
                                    </w:rPr>
                                  </w:pPr>
                                  <w:r>
                                    <w:rPr>
                                      <w:sz w:val="24"/>
                                    </w:rPr>
                                    <w:t>9</w:t>
                                  </w:r>
                                </w:p>
                              </w:tc>
                              <w:tc>
                                <w:tcPr>
                                  <w:tcW w:w="680" w:type="dxa"/>
                                </w:tcPr>
                                <w:p w:rsidR="00A004CA" w:rsidRDefault="00383D1E">
                                  <w:pPr>
                                    <w:pStyle w:val="TableParagraph"/>
                                    <w:spacing w:before="69"/>
                                    <w:rPr>
                                      <w:sz w:val="24"/>
                                    </w:rPr>
                                  </w:pPr>
                                  <w:r>
                                    <w:rPr>
                                      <w:sz w:val="24"/>
                                    </w:rPr>
                                    <w:t>X</w:t>
                                  </w:r>
                                </w:p>
                              </w:tc>
                              <w:tc>
                                <w:tcPr>
                                  <w:tcW w:w="680" w:type="dxa"/>
                                </w:tcPr>
                                <w:p w:rsidR="00A004CA" w:rsidRDefault="00383D1E">
                                  <w:pPr>
                                    <w:pStyle w:val="TableParagraph"/>
                                    <w:spacing w:before="69"/>
                                    <w:rPr>
                                      <w:sz w:val="24"/>
                                    </w:rPr>
                                  </w:pPr>
                                  <w:r>
                                    <w:rPr>
                                      <w:sz w:val="24"/>
                                    </w:rPr>
                                    <w:t>X</w:t>
                                  </w:r>
                                </w:p>
                              </w:tc>
                              <w:tc>
                                <w:tcPr>
                                  <w:tcW w:w="680" w:type="dxa"/>
                                </w:tcPr>
                                <w:p w:rsidR="00A004CA" w:rsidRDefault="00383D1E">
                                  <w:pPr>
                                    <w:pStyle w:val="TableParagraph"/>
                                    <w:spacing w:before="69"/>
                                    <w:rPr>
                                      <w:sz w:val="24"/>
                                    </w:rPr>
                                  </w:pPr>
                                  <w:r>
                                    <w:rPr>
                                      <w:sz w:val="24"/>
                                    </w:rPr>
                                    <w:t>2</w:t>
                                  </w:r>
                                </w:p>
                              </w:tc>
                              <w:tc>
                                <w:tcPr>
                                  <w:tcW w:w="680" w:type="dxa"/>
                                </w:tcPr>
                                <w:p w:rsidR="00A004CA" w:rsidRDefault="00383D1E">
                                  <w:pPr>
                                    <w:pStyle w:val="TableParagraph"/>
                                    <w:spacing w:before="69"/>
                                    <w:rPr>
                                      <w:sz w:val="24"/>
                                    </w:rPr>
                                  </w:pPr>
                                  <w:r>
                                    <w:rPr>
                                      <w:sz w:val="24"/>
                                    </w:rPr>
                                    <w:t>X</w:t>
                                  </w:r>
                                </w:p>
                              </w:tc>
                              <w:tc>
                                <w:tcPr>
                                  <w:tcW w:w="840" w:type="dxa"/>
                                </w:tcPr>
                                <w:p w:rsidR="00A004CA" w:rsidRDefault="00383D1E">
                                  <w:pPr>
                                    <w:pStyle w:val="TableParagraph"/>
                                    <w:spacing w:before="69"/>
                                    <w:ind w:left="136" w:right="96"/>
                                    <w:rPr>
                                      <w:sz w:val="24"/>
                                    </w:rPr>
                                  </w:pPr>
                                  <w:r>
                                    <w:rPr>
                                      <w:sz w:val="24"/>
                                    </w:rPr>
                                    <w:t>12</w:t>
                                  </w:r>
                                </w:p>
                              </w:tc>
                            </w:tr>
                          </w:tbl>
                          <w:p w:rsidR="00A004CA" w:rsidRDefault="00A004CA">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71.25pt;width:469.5pt;height:41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s7rw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A004CA">
                        <w:trPr>
                          <w:trHeight w:val="1580"/>
                        </w:trPr>
                        <w:tc>
                          <w:tcPr>
                            <w:tcW w:w="720" w:type="dxa"/>
                            <w:shd w:val="clear" w:color="auto" w:fill="DDDDDD"/>
                          </w:tcPr>
                          <w:p w:rsidR="00A004CA" w:rsidRDefault="00A004CA">
                            <w:pPr>
                              <w:pStyle w:val="TableParagraph"/>
                              <w:spacing w:before="0"/>
                              <w:ind w:left="0"/>
                              <w:jc w:val="left"/>
                              <w:rPr>
                                <w:b/>
                                <w:sz w:val="26"/>
                              </w:rPr>
                            </w:pPr>
                          </w:p>
                          <w:p w:rsidR="00A004CA" w:rsidRDefault="00A004CA">
                            <w:pPr>
                              <w:pStyle w:val="TableParagraph"/>
                              <w:spacing w:before="10"/>
                              <w:ind w:left="0"/>
                              <w:jc w:val="left"/>
                              <w:rPr>
                                <w:b/>
                                <w:sz w:val="34"/>
                              </w:rPr>
                            </w:pPr>
                          </w:p>
                          <w:p w:rsidR="00A004CA" w:rsidRDefault="00383D1E">
                            <w:pPr>
                              <w:pStyle w:val="TableParagraph"/>
                              <w:spacing w:before="1"/>
                              <w:ind w:left="110" w:right="70"/>
                              <w:rPr>
                                <w:b/>
                                <w:sz w:val="24"/>
                              </w:rPr>
                            </w:pPr>
                            <w:r>
                              <w:rPr>
                                <w:b/>
                                <w:sz w:val="24"/>
                              </w:rPr>
                              <w:t>Item</w:t>
                            </w:r>
                          </w:p>
                        </w:tc>
                        <w:tc>
                          <w:tcPr>
                            <w:tcW w:w="2360" w:type="dxa"/>
                            <w:shd w:val="clear" w:color="auto" w:fill="DDDDDD"/>
                          </w:tcPr>
                          <w:p w:rsidR="00A004CA" w:rsidRDefault="00A004CA">
                            <w:pPr>
                              <w:pStyle w:val="TableParagraph"/>
                              <w:spacing w:before="0"/>
                              <w:ind w:left="0"/>
                              <w:jc w:val="left"/>
                              <w:rPr>
                                <w:b/>
                                <w:sz w:val="26"/>
                              </w:rPr>
                            </w:pPr>
                          </w:p>
                          <w:p w:rsidR="00A004CA" w:rsidRDefault="00A004CA">
                            <w:pPr>
                              <w:pStyle w:val="TableParagraph"/>
                              <w:spacing w:before="10"/>
                              <w:ind w:left="0"/>
                              <w:jc w:val="left"/>
                              <w:rPr>
                                <w:b/>
                                <w:sz w:val="34"/>
                              </w:rPr>
                            </w:pPr>
                          </w:p>
                          <w:p w:rsidR="00A004CA" w:rsidRDefault="00383D1E">
                            <w:pPr>
                              <w:pStyle w:val="TableParagraph"/>
                              <w:spacing w:before="1"/>
                              <w:ind w:left="119" w:right="79"/>
                              <w:rPr>
                                <w:b/>
                                <w:sz w:val="24"/>
                              </w:rPr>
                            </w:pPr>
                            <w:r>
                              <w:rPr>
                                <w:b/>
                                <w:sz w:val="24"/>
                              </w:rPr>
                              <w:t>Descrição</w:t>
                            </w:r>
                          </w:p>
                        </w:tc>
                        <w:tc>
                          <w:tcPr>
                            <w:tcW w:w="680" w:type="dxa"/>
                            <w:shd w:val="clear" w:color="auto" w:fill="DDDDDD"/>
                            <w:textDirection w:val="btLr"/>
                          </w:tcPr>
                          <w:p w:rsidR="00A004CA" w:rsidRDefault="00383D1E">
                            <w:pPr>
                              <w:pStyle w:val="TableParagraph"/>
                              <w:spacing w:before="98"/>
                              <w:ind w:left="365"/>
                              <w:jc w:val="left"/>
                              <w:rPr>
                                <w:b/>
                                <w:sz w:val="24"/>
                              </w:rPr>
                            </w:pPr>
                            <w:r>
                              <w:rPr>
                                <w:b/>
                                <w:sz w:val="24"/>
                              </w:rPr>
                              <w:t>Petrolina</w:t>
                            </w:r>
                          </w:p>
                        </w:tc>
                        <w:tc>
                          <w:tcPr>
                            <w:tcW w:w="680" w:type="dxa"/>
                            <w:shd w:val="clear" w:color="auto" w:fill="DDDDDD"/>
                            <w:textDirection w:val="btLr"/>
                          </w:tcPr>
                          <w:p w:rsidR="00A004CA" w:rsidRDefault="00383D1E">
                            <w:pPr>
                              <w:pStyle w:val="TableParagraph"/>
                              <w:spacing w:before="98"/>
                              <w:ind w:left="416"/>
                              <w:jc w:val="left"/>
                              <w:rPr>
                                <w:b/>
                                <w:sz w:val="24"/>
                              </w:rPr>
                            </w:pPr>
                            <w:r>
                              <w:rPr>
                                <w:b/>
                                <w:sz w:val="24"/>
                              </w:rPr>
                              <w:t>Reitoria</w:t>
                            </w:r>
                          </w:p>
                        </w:tc>
                        <w:tc>
                          <w:tcPr>
                            <w:tcW w:w="680" w:type="dxa"/>
                            <w:shd w:val="clear" w:color="auto" w:fill="DDDDDD"/>
                            <w:textDirection w:val="btLr"/>
                          </w:tcPr>
                          <w:p w:rsidR="00A004CA" w:rsidRDefault="00383D1E">
                            <w:pPr>
                              <w:pStyle w:val="TableParagraph"/>
                              <w:spacing w:before="98"/>
                              <w:ind w:left="383"/>
                              <w:jc w:val="left"/>
                              <w:rPr>
                                <w:b/>
                                <w:sz w:val="24"/>
                              </w:rPr>
                            </w:pPr>
                            <w:r>
                              <w:rPr>
                                <w:b/>
                                <w:sz w:val="24"/>
                              </w:rPr>
                              <w:t>Ouricuri</w:t>
                            </w:r>
                          </w:p>
                        </w:tc>
                        <w:tc>
                          <w:tcPr>
                            <w:tcW w:w="680" w:type="dxa"/>
                            <w:shd w:val="clear" w:color="auto" w:fill="DDDDDD"/>
                            <w:textDirection w:val="btLr"/>
                          </w:tcPr>
                          <w:p w:rsidR="00A004CA" w:rsidRDefault="00383D1E">
                            <w:pPr>
                              <w:pStyle w:val="TableParagraph"/>
                              <w:spacing w:before="118" w:line="218" w:lineRule="auto"/>
                              <w:ind w:left="239" w:right="127" w:firstLine="125"/>
                              <w:jc w:val="left"/>
                              <w:rPr>
                                <w:b/>
                                <w:sz w:val="24"/>
                              </w:rPr>
                            </w:pPr>
                            <w:r>
                              <w:rPr>
                                <w:b/>
                                <w:sz w:val="24"/>
                              </w:rPr>
                              <w:t>Petrolina Zona Rural</w:t>
                            </w:r>
                          </w:p>
                        </w:tc>
                        <w:tc>
                          <w:tcPr>
                            <w:tcW w:w="680" w:type="dxa"/>
                            <w:shd w:val="clear" w:color="auto" w:fill="DDDDDD"/>
                            <w:textDirection w:val="btLr"/>
                          </w:tcPr>
                          <w:p w:rsidR="00A004CA" w:rsidRDefault="00383D1E">
                            <w:pPr>
                              <w:pStyle w:val="TableParagraph"/>
                              <w:spacing w:before="98"/>
                              <w:ind w:left="419"/>
                              <w:jc w:val="left"/>
                              <w:rPr>
                                <w:b/>
                                <w:sz w:val="24"/>
                              </w:rPr>
                            </w:pPr>
                            <w:r>
                              <w:rPr>
                                <w:b/>
                                <w:sz w:val="24"/>
                              </w:rPr>
                              <w:t>Floresta</w:t>
                            </w:r>
                          </w:p>
                        </w:tc>
                        <w:tc>
                          <w:tcPr>
                            <w:tcW w:w="680" w:type="dxa"/>
                            <w:shd w:val="clear" w:color="auto" w:fill="DDDDDD"/>
                            <w:textDirection w:val="btLr"/>
                          </w:tcPr>
                          <w:p w:rsidR="00A004CA" w:rsidRDefault="00383D1E">
                            <w:pPr>
                              <w:pStyle w:val="TableParagraph"/>
                              <w:spacing w:before="118" w:line="218" w:lineRule="auto"/>
                              <w:ind w:left="189" w:firstLine="3"/>
                              <w:jc w:val="left"/>
                              <w:rPr>
                                <w:b/>
                                <w:sz w:val="24"/>
                              </w:rPr>
                            </w:pPr>
                            <w:r>
                              <w:rPr>
                                <w:b/>
                                <w:sz w:val="24"/>
                              </w:rPr>
                              <w:t>Santa Maria da Boa Vista</w:t>
                            </w:r>
                          </w:p>
                        </w:tc>
                        <w:tc>
                          <w:tcPr>
                            <w:tcW w:w="680" w:type="dxa"/>
                            <w:shd w:val="clear" w:color="auto" w:fill="DDDDDD"/>
                            <w:textDirection w:val="btLr"/>
                          </w:tcPr>
                          <w:p w:rsidR="00A004CA" w:rsidRDefault="00383D1E">
                            <w:pPr>
                              <w:pStyle w:val="TableParagraph"/>
                              <w:spacing w:before="118" w:line="218" w:lineRule="auto"/>
                              <w:ind w:left="420" w:firstLine="129"/>
                              <w:jc w:val="left"/>
                              <w:rPr>
                                <w:b/>
                                <w:sz w:val="24"/>
                              </w:rPr>
                            </w:pPr>
                            <w:r>
                              <w:rPr>
                                <w:b/>
                                <w:sz w:val="24"/>
                              </w:rPr>
                              <w:t>Serra Talhada</w:t>
                            </w:r>
                          </w:p>
                        </w:tc>
                        <w:tc>
                          <w:tcPr>
                            <w:tcW w:w="680" w:type="dxa"/>
                            <w:shd w:val="clear" w:color="auto" w:fill="DDDDDD"/>
                            <w:textDirection w:val="btLr"/>
                          </w:tcPr>
                          <w:p w:rsidR="00A004CA" w:rsidRDefault="00383D1E">
                            <w:pPr>
                              <w:pStyle w:val="TableParagraph"/>
                              <w:spacing w:before="98"/>
                              <w:ind w:left="352"/>
                              <w:jc w:val="left"/>
                              <w:rPr>
                                <w:b/>
                                <w:sz w:val="24"/>
                              </w:rPr>
                            </w:pPr>
                            <w:r>
                              <w:rPr>
                                <w:b/>
                                <w:sz w:val="24"/>
                              </w:rPr>
                              <w:t>Salgueiro</w:t>
                            </w:r>
                          </w:p>
                        </w:tc>
                        <w:tc>
                          <w:tcPr>
                            <w:tcW w:w="840" w:type="dxa"/>
                            <w:shd w:val="clear" w:color="auto" w:fill="DDDDDD"/>
                          </w:tcPr>
                          <w:p w:rsidR="00A004CA" w:rsidRDefault="00A004CA">
                            <w:pPr>
                              <w:pStyle w:val="TableParagraph"/>
                              <w:spacing w:before="0"/>
                              <w:ind w:left="0"/>
                              <w:jc w:val="left"/>
                              <w:rPr>
                                <w:b/>
                                <w:sz w:val="26"/>
                              </w:rPr>
                            </w:pPr>
                          </w:p>
                          <w:p w:rsidR="00A004CA" w:rsidRDefault="00A004CA">
                            <w:pPr>
                              <w:pStyle w:val="TableParagraph"/>
                              <w:spacing w:before="10"/>
                              <w:ind w:left="0"/>
                              <w:jc w:val="left"/>
                              <w:rPr>
                                <w:b/>
                                <w:sz w:val="34"/>
                              </w:rPr>
                            </w:pPr>
                          </w:p>
                          <w:p w:rsidR="00A004CA" w:rsidRDefault="00383D1E">
                            <w:pPr>
                              <w:pStyle w:val="TableParagraph"/>
                              <w:spacing w:before="1"/>
                              <w:ind w:left="136" w:right="96"/>
                              <w:rPr>
                                <w:b/>
                                <w:sz w:val="24"/>
                              </w:rPr>
                            </w:pPr>
                            <w:r>
                              <w:rPr>
                                <w:b/>
                                <w:sz w:val="24"/>
                              </w:rPr>
                              <w:t>Total</w:t>
                            </w:r>
                          </w:p>
                        </w:tc>
                      </w:tr>
                      <w:tr w:rsidR="00A004CA">
                        <w:trPr>
                          <w:trHeight w:val="627"/>
                        </w:trPr>
                        <w:tc>
                          <w:tcPr>
                            <w:tcW w:w="720" w:type="dxa"/>
                          </w:tcPr>
                          <w:p w:rsidR="00A004CA" w:rsidRDefault="00383D1E">
                            <w:pPr>
                              <w:pStyle w:val="TableParagraph"/>
                              <w:rPr>
                                <w:sz w:val="24"/>
                              </w:rPr>
                            </w:pPr>
                            <w:r>
                              <w:rPr>
                                <w:sz w:val="24"/>
                              </w:rPr>
                              <w:t>1</w:t>
                            </w:r>
                          </w:p>
                        </w:tc>
                        <w:tc>
                          <w:tcPr>
                            <w:tcW w:w="2360" w:type="dxa"/>
                          </w:tcPr>
                          <w:p w:rsidR="00A004CA" w:rsidRDefault="00383D1E">
                            <w:pPr>
                              <w:pStyle w:val="TableParagraph"/>
                              <w:spacing w:before="87" w:line="220" w:lineRule="auto"/>
                              <w:ind w:left="777" w:right="53" w:hanging="543"/>
                              <w:jc w:val="left"/>
                              <w:rPr>
                                <w:sz w:val="24"/>
                              </w:rPr>
                            </w:pPr>
                            <w:r>
                              <w:rPr>
                                <w:sz w:val="24"/>
                              </w:rPr>
                              <w:t>Experimentoteca de Biologia</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ind w:left="210" w:right="170"/>
                              <w:rPr>
                                <w:sz w:val="24"/>
                              </w:rPr>
                            </w:pPr>
                            <w:r>
                              <w:rPr>
                                <w:sz w:val="24"/>
                              </w:rPr>
                              <w:t>13</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6</w:t>
                            </w:r>
                          </w:p>
                        </w:tc>
                        <w:tc>
                          <w:tcPr>
                            <w:tcW w:w="680" w:type="dxa"/>
                          </w:tcPr>
                          <w:p w:rsidR="00A004CA" w:rsidRDefault="00383D1E">
                            <w:pPr>
                              <w:pStyle w:val="TableParagraph"/>
                              <w:rPr>
                                <w:sz w:val="24"/>
                              </w:rPr>
                            </w:pPr>
                            <w:r>
                              <w:rPr>
                                <w:sz w:val="24"/>
                              </w:rPr>
                              <w:t>2</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ind w:left="136" w:right="96"/>
                              <w:rPr>
                                <w:sz w:val="24"/>
                              </w:rPr>
                            </w:pPr>
                            <w:r>
                              <w:rPr>
                                <w:sz w:val="24"/>
                              </w:rPr>
                              <w:t>22</w:t>
                            </w:r>
                          </w:p>
                        </w:tc>
                      </w:tr>
                      <w:tr w:rsidR="00A004CA">
                        <w:trPr>
                          <w:trHeight w:val="627"/>
                        </w:trPr>
                        <w:tc>
                          <w:tcPr>
                            <w:tcW w:w="720" w:type="dxa"/>
                          </w:tcPr>
                          <w:p w:rsidR="00A004CA" w:rsidRDefault="00383D1E">
                            <w:pPr>
                              <w:pStyle w:val="TableParagraph"/>
                              <w:rPr>
                                <w:sz w:val="24"/>
                              </w:rPr>
                            </w:pPr>
                            <w:r>
                              <w:rPr>
                                <w:sz w:val="24"/>
                              </w:rPr>
                              <w:t>2</w:t>
                            </w:r>
                          </w:p>
                        </w:tc>
                        <w:tc>
                          <w:tcPr>
                            <w:tcW w:w="2360" w:type="dxa"/>
                          </w:tcPr>
                          <w:p w:rsidR="00A004CA" w:rsidRDefault="00383D1E">
                            <w:pPr>
                              <w:pStyle w:val="TableParagraph"/>
                              <w:spacing w:before="87" w:line="220" w:lineRule="auto"/>
                              <w:ind w:left="830" w:right="270" w:hanging="500"/>
                              <w:jc w:val="left"/>
                              <w:rPr>
                                <w:sz w:val="24"/>
                              </w:rPr>
                            </w:pPr>
                            <w:r>
                              <w:rPr>
                                <w:sz w:val="24"/>
                              </w:rPr>
                              <w:t>Modelo de Célula Vegetal</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7</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1</w:t>
                            </w:r>
                          </w:p>
                        </w:tc>
                        <w:tc>
                          <w:tcPr>
                            <w:tcW w:w="840" w:type="dxa"/>
                          </w:tcPr>
                          <w:p w:rsidR="00A004CA" w:rsidRDefault="00383D1E">
                            <w:pPr>
                              <w:pStyle w:val="TableParagraph"/>
                              <w:ind w:left="136" w:right="96"/>
                              <w:rPr>
                                <w:sz w:val="24"/>
                              </w:rPr>
                            </w:pPr>
                            <w:r>
                              <w:rPr>
                                <w:sz w:val="24"/>
                              </w:rPr>
                              <w:t>15</w:t>
                            </w:r>
                          </w:p>
                        </w:tc>
                      </w:tr>
                      <w:tr w:rsidR="00A004CA">
                        <w:trPr>
                          <w:trHeight w:val="627"/>
                        </w:trPr>
                        <w:tc>
                          <w:tcPr>
                            <w:tcW w:w="720" w:type="dxa"/>
                          </w:tcPr>
                          <w:p w:rsidR="00A004CA" w:rsidRDefault="00383D1E">
                            <w:pPr>
                              <w:pStyle w:val="TableParagraph"/>
                              <w:rPr>
                                <w:sz w:val="24"/>
                              </w:rPr>
                            </w:pPr>
                            <w:r>
                              <w:rPr>
                                <w:sz w:val="24"/>
                              </w:rPr>
                              <w:t>3</w:t>
                            </w:r>
                          </w:p>
                        </w:tc>
                        <w:tc>
                          <w:tcPr>
                            <w:tcW w:w="2360" w:type="dxa"/>
                          </w:tcPr>
                          <w:p w:rsidR="00A004CA" w:rsidRDefault="00383D1E">
                            <w:pPr>
                              <w:pStyle w:val="TableParagraph"/>
                              <w:spacing w:before="87" w:line="220" w:lineRule="auto"/>
                              <w:ind w:left="830" w:right="270" w:hanging="500"/>
                              <w:jc w:val="left"/>
                              <w:rPr>
                                <w:sz w:val="24"/>
                              </w:rPr>
                            </w:pPr>
                            <w:r>
                              <w:rPr>
                                <w:sz w:val="24"/>
                              </w:rPr>
                              <w:t>Modelo de Célula Animal</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7</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1</w:t>
                            </w:r>
                          </w:p>
                        </w:tc>
                        <w:tc>
                          <w:tcPr>
                            <w:tcW w:w="840" w:type="dxa"/>
                          </w:tcPr>
                          <w:p w:rsidR="00A004CA" w:rsidRDefault="00383D1E">
                            <w:pPr>
                              <w:pStyle w:val="TableParagraph"/>
                              <w:ind w:left="136" w:right="96"/>
                              <w:rPr>
                                <w:sz w:val="24"/>
                              </w:rPr>
                            </w:pPr>
                            <w:r>
                              <w:rPr>
                                <w:sz w:val="24"/>
                              </w:rPr>
                              <w:t>15</w:t>
                            </w:r>
                          </w:p>
                        </w:tc>
                      </w:tr>
                      <w:tr w:rsidR="00A004CA">
                        <w:trPr>
                          <w:trHeight w:val="881"/>
                        </w:trPr>
                        <w:tc>
                          <w:tcPr>
                            <w:tcW w:w="72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4</w:t>
                            </w:r>
                          </w:p>
                        </w:tc>
                        <w:tc>
                          <w:tcPr>
                            <w:tcW w:w="2360" w:type="dxa"/>
                          </w:tcPr>
                          <w:p w:rsidR="00A004CA" w:rsidRDefault="00383D1E">
                            <w:pPr>
                              <w:pStyle w:val="TableParagraph"/>
                              <w:spacing w:before="87" w:line="220" w:lineRule="auto"/>
                              <w:ind w:left="120" w:right="79"/>
                              <w:rPr>
                                <w:sz w:val="24"/>
                              </w:rPr>
                            </w:pPr>
                            <w:r>
                              <w:rPr>
                                <w:sz w:val="24"/>
                              </w:rPr>
                              <w:t>Modelo anatômico humano feminino pélvico</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ind w:left="0" w:right="221"/>
                              <w:jc w:val="right"/>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1</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4</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3</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2</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840" w:type="dxa"/>
                          </w:tcPr>
                          <w:p w:rsidR="00A004CA" w:rsidRDefault="00A004CA">
                            <w:pPr>
                              <w:pStyle w:val="TableParagraph"/>
                              <w:spacing w:before="1"/>
                              <w:ind w:left="0"/>
                              <w:jc w:val="left"/>
                              <w:rPr>
                                <w:b/>
                                <w:sz w:val="28"/>
                              </w:rPr>
                            </w:pPr>
                          </w:p>
                          <w:p w:rsidR="00A004CA" w:rsidRDefault="00383D1E">
                            <w:pPr>
                              <w:pStyle w:val="TableParagraph"/>
                              <w:spacing w:before="0"/>
                              <w:ind w:left="136" w:right="96"/>
                              <w:rPr>
                                <w:sz w:val="24"/>
                              </w:rPr>
                            </w:pPr>
                            <w:r>
                              <w:rPr>
                                <w:sz w:val="24"/>
                              </w:rPr>
                              <w:t>10</w:t>
                            </w:r>
                          </w:p>
                        </w:tc>
                      </w:tr>
                      <w:tr w:rsidR="00A004CA">
                        <w:trPr>
                          <w:trHeight w:val="881"/>
                        </w:trPr>
                        <w:tc>
                          <w:tcPr>
                            <w:tcW w:w="72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5</w:t>
                            </w:r>
                          </w:p>
                        </w:tc>
                        <w:tc>
                          <w:tcPr>
                            <w:tcW w:w="2360" w:type="dxa"/>
                          </w:tcPr>
                          <w:p w:rsidR="00A004CA" w:rsidRDefault="00383D1E">
                            <w:pPr>
                              <w:pStyle w:val="TableParagraph"/>
                              <w:spacing w:before="87" w:line="220" w:lineRule="auto"/>
                              <w:ind w:left="120" w:right="79"/>
                              <w:rPr>
                                <w:sz w:val="24"/>
                              </w:rPr>
                            </w:pPr>
                            <w:r>
                              <w:rPr>
                                <w:sz w:val="24"/>
                              </w:rPr>
                              <w:t>Modelo anatômico sistema urinário clássico</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ind w:left="0" w:right="221"/>
                              <w:jc w:val="right"/>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1</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4</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3</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2</w:t>
                            </w:r>
                          </w:p>
                        </w:tc>
                        <w:tc>
                          <w:tcPr>
                            <w:tcW w:w="680" w:type="dxa"/>
                          </w:tcPr>
                          <w:p w:rsidR="00A004CA" w:rsidRDefault="00A004CA">
                            <w:pPr>
                              <w:pStyle w:val="TableParagraph"/>
                              <w:spacing w:before="1"/>
                              <w:ind w:left="0"/>
                              <w:jc w:val="left"/>
                              <w:rPr>
                                <w:b/>
                                <w:sz w:val="28"/>
                              </w:rPr>
                            </w:pPr>
                          </w:p>
                          <w:p w:rsidR="00A004CA" w:rsidRDefault="00383D1E">
                            <w:pPr>
                              <w:pStyle w:val="TableParagraph"/>
                              <w:spacing w:before="0"/>
                              <w:rPr>
                                <w:sz w:val="24"/>
                              </w:rPr>
                            </w:pPr>
                            <w:r>
                              <w:rPr>
                                <w:sz w:val="24"/>
                              </w:rPr>
                              <w:t>X</w:t>
                            </w:r>
                          </w:p>
                        </w:tc>
                        <w:tc>
                          <w:tcPr>
                            <w:tcW w:w="840" w:type="dxa"/>
                          </w:tcPr>
                          <w:p w:rsidR="00A004CA" w:rsidRDefault="00A004CA">
                            <w:pPr>
                              <w:pStyle w:val="TableParagraph"/>
                              <w:spacing w:before="1"/>
                              <w:ind w:left="0"/>
                              <w:jc w:val="left"/>
                              <w:rPr>
                                <w:b/>
                                <w:sz w:val="28"/>
                              </w:rPr>
                            </w:pPr>
                          </w:p>
                          <w:p w:rsidR="00A004CA" w:rsidRDefault="00383D1E">
                            <w:pPr>
                              <w:pStyle w:val="TableParagraph"/>
                              <w:spacing w:before="0"/>
                              <w:ind w:left="136" w:right="96"/>
                              <w:rPr>
                                <w:sz w:val="24"/>
                              </w:rPr>
                            </w:pPr>
                            <w:r>
                              <w:rPr>
                                <w:sz w:val="24"/>
                              </w:rPr>
                              <w:t>10</w:t>
                            </w:r>
                          </w:p>
                        </w:tc>
                      </w:tr>
                      <w:tr w:rsidR="00A004CA">
                        <w:trPr>
                          <w:trHeight w:val="627"/>
                        </w:trPr>
                        <w:tc>
                          <w:tcPr>
                            <w:tcW w:w="720" w:type="dxa"/>
                          </w:tcPr>
                          <w:p w:rsidR="00A004CA" w:rsidRDefault="00383D1E">
                            <w:pPr>
                              <w:pStyle w:val="TableParagraph"/>
                              <w:rPr>
                                <w:sz w:val="24"/>
                              </w:rPr>
                            </w:pPr>
                            <w:r>
                              <w:rPr>
                                <w:sz w:val="24"/>
                              </w:rPr>
                              <w:t>6</w:t>
                            </w:r>
                          </w:p>
                        </w:tc>
                        <w:tc>
                          <w:tcPr>
                            <w:tcW w:w="2360" w:type="dxa"/>
                          </w:tcPr>
                          <w:p w:rsidR="00A004CA" w:rsidRDefault="00383D1E">
                            <w:pPr>
                              <w:pStyle w:val="TableParagraph"/>
                              <w:spacing w:before="87" w:line="220" w:lineRule="auto"/>
                              <w:ind w:left="248" w:right="53" w:firstLine="39"/>
                              <w:jc w:val="left"/>
                              <w:rPr>
                                <w:sz w:val="24"/>
                              </w:rPr>
                            </w:pPr>
                            <w:r>
                              <w:rPr>
                                <w:sz w:val="24"/>
                              </w:rPr>
                              <w:t>Modelo anatômico sistema circulatório</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4</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2</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ind w:left="136" w:right="96"/>
                              <w:rPr>
                                <w:sz w:val="24"/>
                              </w:rPr>
                            </w:pPr>
                            <w:r>
                              <w:rPr>
                                <w:sz w:val="24"/>
                              </w:rPr>
                              <w:t>10</w:t>
                            </w:r>
                          </w:p>
                        </w:tc>
                      </w:tr>
                      <w:tr w:rsidR="00A004CA">
                        <w:trPr>
                          <w:trHeight w:val="627"/>
                        </w:trPr>
                        <w:tc>
                          <w:tcPr>
                            <w:tcW w:w="720" w:type="dxa"/>
                          </w:tcPr>
                          <w:p w:rsidR="00A004CA" w:rsidRDefault="00383D1E">
                            <w:pPr>
                              <w:pStyle w:val="TableParagraph"/>
                              <w:rPr>
                                <w:sz w:val="24"/>
                              </w:rPr>
                            </w:pPr>
                            <w:r>
                              <w:rPr>
                                <w:sz w:val="24"/>
                              </w:rPr>
                              <w:t>7</w:t>
                            </w:r>
                          </w:p>
                        </w:tc>
                        <w:tc>
                          <w:tcPr>
                            <w:tcW w:w="2360" w:type="dxa"/>
                          </w:tcPr>
                          <w:p w:rsidR="00A004CA" w:rsidRDefault="00383D1E">
                            <w:pPr>
                              <w:pStyle w:val="TableParagraph"/>
                              <w:spacing w:before="87" w:line="220" w:lineRule="auto"/>
                              <w:ind w:left="380" w:right="227" w:hanging="94"/>
                              <w:jc w:val="left"/>
                              <w:rPr>
                                <w:sz w:val="24"/>
                              </w:rPr>
                            </w:pPr>
                            <w:r>
                              <w:rPr>
                                <w:sz w:val="24"/>
                              </w:rPr>
                              <w:t>Modelo anatômico pelvis masculino</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2</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rPr>
                                <w:sz w:val="24"/>
                              </w:rPr>
                            </w:pPr>
                            <w:r>
                              <w:rPr>
                                <w:sz w:val="24"/>
                              </w:rPr>
                              <w:t>9</w:t>
                            </w:r>
                          </w:p>
                        </w:tc>
                      </w:tr>
                      <w:tr w:rsidR="00A004CA">
                        <w:trPr>
                          <w:trHeight w:val="627"/>
                        </w:trPr>
                        <w:tc>
                          <w:tcPr>
                            <w:tcW w:w="720" w:type="dxa"/>
                          </w:tcPr>
                          <w:p w:rsidR="00A004CA" w:rsidRDefault="00383D1E">
                            <w:pPr>
                              <w:pStyle w:val="TableParagraph"/>
                              <w:rPr>
                                <w:sz w:val="24"/>
                              </w:rPr>
                            </w:pPr>
                            <w:r>
                              <w:rPr>
                                <w:sz w:val="24"/>
                              </w:rPr>
                              <w:t>8</w:t>
                            </w:r>
                          </w:p>
                        </w:tc>
                        <w:tc>
                          <w:tcPr>
                            <w:tcW w:w="2360" w:type="dxa"/>
                          </w:tcPr>
                          <w:p w:rsidR="00A004CA" w:rsidRDefault="00383D1E">
                            <w:pPr>
                              <w:pStyle w:val="TableParagraph"/>
                              <w:spacing w:before="87" w:line="220" w:lineRule="auto"/>
                              <w:ind w:left="440" w:right="227" w:hanging="154"/>
                              <w:jc w:val="left"/>
                              <w:rPr>
                                <w:sz w:val="24"/>
                              </w:rPr>
                            </w:pPr>
                            <w:r>
                              <w:rPr>
                                <w:sz w:val="24"/>
                              </w:rPr>
                              <w:t>Modelo anatômico pelvis feminino</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4</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2</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rPr>
                                <w:sz w:val="24"/>
                              </w:rPr>
                            </w:pPr>
                            <w:r>
                              <w:rPr>
                                <w:sz w:val="24"/>
                              </w:rPr>
                              <w:t>7</w:t>
                            </w:r>
                          </w:p>
                        </w:tc>
                      </w:tr>
                      <w:tr w:rsidR="00A004CA">
                        <w:trPr>
                          <w:trHeight w:val="627"/>
                        </w:trPr>
                        <w:tc>
                          <w:tcPr>
                            <w:tcW w:w="720" w:type="dxa"/>
                          </w:tcPr>
                          <w:p w:rsidR="00A004CA" w:rsidRDefault="00383D1E">
                            <w:pPr>
                              <w:pStyle w:val="TableParagraph"/>
                              <w:rPr>
                                <w:sz w:val="24"/>
                              </w:rPr>
                            </w:pPr>
                            <w:r>
                              <w:rPr>
                                <w:sz w:val="24"/>
                              </w:rPr>
                              <w:t>9</w:t>
                            </w:r>
                          </w:p>
                        </w:tc>
                        <w:tc>
                          <w:tcPr>
                            <w:tcW w:w="2360" w:type="dxa"/>
                          </w:tcPr>
                          <w:p w:rsidR="00A004CA" w:rsidRDefault="00383D1E">
                            <w:pPr>
                              <w:pStyle w:val="TableParagraph"/>
                              <w:spacing w:before="87" w:line="220" w:lineRule="auto"/>
                              <w:ind w:left="473" w:right="227" w:hanging="187"/>
                              <w:jc w:val="left"/>
                              <w:rPr>
                                <w:sz w:val="24"/>
                              </w:rPr>
                            </w:pPr>
                            <w:r>
                              <w:rPr>
                                <w:sz w:val="24"/>
                              </w:rPr>
                              <w:t>Modelo anatômico torso bissexual</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rPr>
                                <w:sz w:val="24"/>
                              </w:rPr>
                            </w:pPr>
                            <w:r>
                              <w:rPr>
                                <w:sz w:val="24"/>
                              </w:rPr>
                              <w:t>4</w:t>
                            </w:r>
                          </w:p>
                        </w:tc>
                      </w:tr>
                      <w:tr w:rsidR="00A004CA">
                        <w:trPr>
                          <w:trHeight w:val="373"/>
                        </w:trPr>
                        <w:tc>
                          <w:tcPr>
                            <w:tcW w:w="720" w:type="dxa"/>
                          </w:tcPr>
                          <w:p w:rsidR="00A004CA" w:rsidRDefault="00383D1E">
                            <w:pPr>
                              <w:pStyle w:val="TableParagraph"/>
                              <w:spacing w:before="69"/>
                              <w:ind w:left="110" w:right="70"/>
                              <w:rPr>
                                <w:sz w:val="24"/>
                              </w:rPr>
                            </w:pPr>
                            <w:r>
                              <w:rPr>
                                <w:sz w:val="24"/>
                              </w:rPr>
                              <w:t>10</w:t>
                            </w:r>
                          </w:p>
                        </w:tc>
                        <w:tc>
                          <w:tcPr>
                            <w:tcW w:w="2360" w:type="dxa"/>
                          </w:tcPr>
                          <w:p w:rsidR="00A004CA" w:rsidRDefault="00383D1E">
                            <w:pPr>
                              <w:pStyle w:val="TableParagraph"/>
                              <w:spacing w:before="69"/>
                              <w:ind w:left="120" w:right="79"/>
                              <w:rPr>
                                <w:sz w:val="24"/>
                              </w:rPr>
                            </w:pPr>
                            <w:r>
                              <w:rPr>
                                <w:sz w:val="24"/>
                              </w:rPr>
                              <w:t>Kit de 4 Micropipetas</w:t>
                            </w:r>
                          </w:p>
                        </w:tc>
                        <w:tc>
                          <w:tcPr>
                            <w:tcW w:w="680" w:type="dxa"/>
                          </w:tcPr>
                          <w:p w:rsidR="00A004CA" w:rsidRDefault="00383D1E">
                            <w:pPr>
                              <w:pStyle w:val="TableParagraph"/>
                              <w:spacing w:before="69"/>
                              <w:rPr>
                                <w:sz w:val="24"/>
                              </w:rPr>
                            </w:pPr>
                            <w:r>
                              <w:rPr>
                                <w:sz w:val="24"/>
                              </w:rPr>
                              <w:t>X</w:t>
                            </w:r>
                          </w:p>
                        </w:tc>
                        <w:tc>
                          <w:tcPr>
                            <w:tcW w:w="680" w:type="dxa"/>
                          </w:tcPr>
                          <w:p w:rsidR="00A004CA" w:rsidRDefault="00383D1E">
                            <w:pPr>
                              <w:pStyle w:val="TableParagraph"/>
                              <w:spacing w:before="69"/>
                              <w:ind w:left="0" w:right="221"/>
                              <w:jc w:val="right"/>
                              <w:rPr>
                                <w:sz w:val="24"/>
                              </w:rPr>
                            </w:pPr>
                            <w:r>
                              <w:rPr>
                                <w:sz w:val="24"/>
                              </w:rPr>
                              <w:t>X</w:t>
                            </w:r>
                          </w:p>
                        </w:tc>
                        <w:tc>
                          <w:tcPr>
                            <w:tcW w:w="680" w:type="dxa"/>
                          </w:tcPr>
                          <w:p w:rsidR="00A004CA" w:rsidRDefault="00383D1E">
                            <w:pPr>
                              <w:pStyle w:val="TableParagraph"/>
                              <w:spacing w:before="69"/>
                              <w:rPr>
                                <w:sz w:val="24"/>
                              </w:rPr>
                            </w:pPr>
                            <w:r>
                              <w:rPr>
                                <w:sz w:val="24"/>
                              </w:rPr>
                              <w:t>1</w:t>
                            </w:r>
                          </w:p>
                        </w:tc>
                        <w:tc>
                          <w:tcPr>
                            <w:tcW w:w="680" w:type="dxa"/>
                          </w:tcPr>
                          <w:p w:rsidR="00A004CA" w:rsidRDefault="00383D1E">
                            <w:pPr>
                              <w:pStyle w:val="TableParagraph"/>
                              <w:spacing w:before="69"/>
                              <w:rPr>
                                <w:sz w:val="24"/>
                              </w:rPr>
                            </w:pPr>
                            <w:r>
                              <w:rPr>
                                <w:sz w:val="24"/>
                              </w:rPr>
                              <w:t>9</w:t>
                            </w:r>
                          </w:p>
                        </w:tc>
                        <w:tc>
                          <w:tcPr>
                            <w:tcW w:w="680" w:type="dxa"/>
                          </w:tcPr>
                          <w:p w:rsidR="00A004CA" w:rsidRDefault="00383D1E">
                            <w:pPr>
                              <w:pStyle w:val="TableParagraph"/>
                              <w:spacing w:before="69"/>
                              <w:rPr>
                                <w:sz w:val="24"/>
                              </w:rPr>
                            </w:pPr>
                            <w:r>
                              <w:rPr>
                                <w:sz w:val="24"/>
                              </w:rPr>
                              <w:t>X</w:t>
                            </w:r>
                          </w:p>
                        </w:tc>
                        <w:tc>
                          <w:tcPr>
                            <w:tcW w:w="680" w:type="dxa"/>
                          </w:tcPr>
                          <w:p w:rsidR="00A004CA" w:rsidRDefault="00383D1E">
                            <w:pPr>
                              <w:pStyle w:val="TableParagraph"/>
                              <w:spacing w:before="69"/>
                              <w:rPr>
                                <w:sz w:val="24"/>
                              </w:rPr>
                            </w:pPr>
                            <w:r>
                              <w:rPr>
                                <w:sz w:val="24"/>
                              </w:rPr>
                              <w:t>X</w:t>
                            </w:r>
                          </w:p>
                        </w:tc>
                        <w:tc>
                          <w:tcPr>
                            <w:tcW w:w="680" w:type="dxa"/>
                          </w:tcPr>
                          <w:p w:rsidR="00A004CA" w:rsidRDefault="00383D1E">
                            <w:pPr>
                              <w:pStyle w:val="TableParagraph"/>
                              <w:spacing w:before="69"/>
                              <w:rPr>
                                <w:sz w:val="24"/>
                              </w:rPr>
                            </w:pPr>
                            <w:r>
                              <w:rPr>
                                <w:sz w:val="24"/>
                              </w:rPr>
                              <w:t>2</w:t>
                            </w:r>
                          </w:p>
                        </w:tc>
                        <w:tc>
                          <w:tcPr>
                            <w:tcW w:w="680" w:type="dxa"/>
                          </w:tcPr>
                          <w:p w:rsidR="00A004CA" w:rsidRDefault="00383D1E">
                            <w:pPr>
                              <w:pStyle w:val="TableParagraph"/>
                              <w:spacing w:before="69"/>
                              <w:rPr>
                                <w:sz w:val="24"/>
                              </w:rPr>
                            </w:pPr>
                            <w:r>
                              <w:rPr>
                                <w:sz w:val="24"/>
                              </w:rPr>
                              <w:t>X</w:t>
                            </w:r>
                          </w:p>
                        </w:tc>
                        <w:tc>
                          <w:tcPr>
                            <w:tcW w:w="840" w:type="dxa"/>
                          </w:tcPr>
                          <w:p w:rsidR="00A004CA" w:rsidRDefault="00383D1E">
                            <w:pPr>
                              <w:pStyle w:val="TableParagraph"/>
                              <w:spacing w:before="69"/>
                              <w:ind w:left="136" w:right="96"/>
                              <w:rPr>
                                <w:sz w:val="24"/>
                              </w:rPr>
                            </w:pPr>
                            <w:r>
                              <w:rPr>
                                <w:sz w:val="24"/>
                              </w:rPr>
                              <w:t>12</w:t>
                            </w:r>
                          </w:p>
                        </w:tc>
                      </w:tr>
                    </w:tbl>
                    <w:p w:rsidR="00A004CA" w:rsidRDefault="00A004CA">
                      <w:pPr>
                        <w:pStyle w:val="Corpodetexto"/>
                      </w:pPr>
                    </w:p>
                  </w:txbxContent>
                </v:textbox>
                <w10:wrap anchorx="page"/>
              </v:shape>
            </w:pict>
          </mc:Fallback>
        </mc:AlternateContent>
      </w:r>
      <w:r w:rsidR="00383D1E">
        <w:rPr>
          <w:b/>
          <w:sz w:val="24"/>
        </w:rPr>
        <w:t xml:space="preserve">Processo para AQUISIÇÃO DE </w:t>
      </w:r>
      <w:r w:rsidR="00383D1E">
        <w:rPr>
          <w:b/>
          <w:spacing w:val="-3"/>
          <w:sz w:val="24"/>
        </w:rPr>
        <w:t xml:space="preserve">EQUIPAMENTOS LABORATÓRIO </w:t>
      </w:r>
      <w:r w:rsidR="00383D1E">
        <w:rPr>
          <w:b/>
          <w:sz w:val="24"/>
        </w:rPr>
        <w:t xml:space="preserve">DE BIOLOGIA GRUPO 01: AQUISIÇÃO DE </w:t>
      </w:r>
      <w:r w:rsidR="00383D1E">
        <w:rPr>
          <w:b/>
          <w:spacing w:val="-3"/>
          <w:sz w:val="24"/>
        </w:rPr>
        <w:t xml:space="preserve">EQUIPAMENTOS LABORATÓRIO </w:t>
      </w:r>
      <w:r w:rsidR="00383D1E">
        <w:rPr>
          <w:b/>
          <w:sz w:val="24"/>
        </w:rPr>
        <w:t>DE</w:t>
      </w:r>
      <w:r w:rsidR="00383D1E">
        <w:rPr>
          <w:b/>
          <w:spacing w:val="-23"/>
          <w:sz w:val="24"/>
        </w:rPr>
        <w:t xml:space="preserve"> </w:t>
      </w:r>
      <w:r w:rsidR="00383D1E">
        <w:rPr>
          <w:b/>
          <w:sz w:val="24"/>
        </w:rPr>
        <w:t>BIOLOGIA</w:t>
      </w:r>
    </w:p>
    <w:p w:rsidR="00A004CA" w:rsidRDefault="00A004CA">
      <w:pPr>
        <w:spacing w:line="652" w:lineRule="auto"/>
        <w:rPr>
          <w:sz w:val="24"/>
        </w:rPr>
        <w:sectPr w:rsidR="00A004CA">
          <w:headerReference w:type="default" r:id="rId8"/>
          <w:footerReference w:type="default" r:id="rId9"/>
          <w:type w:val="continuous"/>
          <w:pgSz w:w="11910" w:h="16840"/>
          <w:pgMar w:top="2960" w:right="1080" w:bottom="1540" w:left="1180" w:header="720" w:footer="1356" w:gutter="0"/>
          <w:cols w:space="720"/>
        </w:sectPr>
      </w:pPr>
    </w:p>
    <w:p w:rsidR="00A004CA" w:rsidRDefault="00A004CA">
      <w:pPr>
        <w:pStyle w:val="Corpodetexto"/>
        <w:rPr>
          <w:sz w:val="20"/>
        </w:rPr>
      </w:pPr>
    </w:p>
    <w:p w:rsidR="00A004CA" w:rsidRDefault="00A004CA">
      <w:pPr>
        <w:pStyle w:val="Corpodetexto"/>
        <w:rPr>
          <w:sz w:val="20"/>
        </w:rPr>
      </w:pPr>
    </w:p>
    <w:p w:rsidR="00A004CA" w:rsidRDefault="00A004CA">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A004CA">
        <w:trPr>
          <w:trHeight w:val="627"/>
        </w:trPr>
        <w:tc>
          <w:tcPr>
            <w:tcW w:w="720" w:type="dxa"/>
          </w:tcPr>
          <w:p w:rsidR="00A004CA" w:rsidRDefault="00383D1E">
            <w:pPr>
              <w:pStyle w:val="TableParagraph"/>
              <w:ind w:left="110" w:right="70"/>
              <w:rPr>
                <w:sz w:val="24"/>
              </w:rPr>
            </w:pPr>
            <w:r>
              <w:rPr>
                <w:sz w:val="24"/>
              </w:rPr>
              <w:t>11</w:t>
            </w:r>
          </w:p>
        </w:tc>
        <w:tc>
          <w:tcPr>
            <w:tcW w:w="2360" w:type="dxa"/>
          </w:tcPr>
          <w:p w:rsidR="00A004CA" w:rsidRDefault="00383D1E">
            <w:pPr>
              <w:pStyle w:val="TableParagraph"/>
              <w:spacing w:before="87" w:line="220" w:lineRule="auto"/>
              <w:ind w:left="270" w:right="53" w:firstLine="20"/>
              <w:jc w:val="left"/>
              <w:rPr>
                <w:sz w:val="24"/>
              </w:rPr>
            </w:pPr>
            <w:r>
              <w:rPr>
                <w:sz w:val="24"/>
              </w:rPr>
              <w:t>Kits didáticos para Ensino de Biologia</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ind w:left="210" w:right="170"/>
              <w:rPr>
                <w:sz w:val="24"/>
              </w:rPr>
            </w:pPr>
            <w:r>
              <w:rPr>
                <w:sz w:val="24"/>
              </w:rPr>
              <w:t>22</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ind w:left="0" w:right="269"/>
              <w:jc w:val="right"/>
              <w:rPr>
                <w:sz w:val="24"/>
              </w:rPr>
            </w:pPr>
            <w:r>
              <w:rPr>
                <w:sz w:val="24"/>
              </w:rPr>
              <w:t>29</w:t>
            </w:r>
          </w:p>
        </w:tc>
      </w:tr>
      <w:tr w:rsidR="00A004CA">
        <w:trPr>
          <w:trHeight w:val="627"/>
        </w:trPr>
        <w:tc>
          <w:tcPr>
            <w:tcW w:w="720" w:type="dxa"/>
          </w:tcPr>
          <w:p w:rsidR="00A004CA" w:rsidRDefault="00383D1E">
            <w:pPr>
              <w:pStyle w:val="TableParagraph"/>
              <w:ind w:left="110" w:right="70"/>
              <w:rPr>
                <w:sz w:val="24"/>
              </w:rPr>
            </w:pPr>
            <w:r>
              <w:rPr>
                <w:sz w:val="24"/>
              </w:rPr>
              <w:t>12</w:t>
            </w:r>
          </w:p>
        </w:tc>
        <w:tc>
          <w:tcPr>
            <w:tcW w:w="2360" w:type="dxa"/>
          </w:tcPr>
          <w:p w:rsidR="00A004CA" w:rsidRDefault="00383D1E">
            <w:pPr>
              <w:pStyle w:val="TableParagraph"/>
              <w:spacing w:before="87" w:line="220" w:lineRule="auto"/>
              <w:ind w:left="777" w:right="53" w:hanging="663"/>
              <w:jc w:val="left"/>
              <w:rPr>
                <w:sz w:val="24"/>
              </w:rPr>
            </w:pPr>
            <w:r>
              <w:rPr>
                <w:sz w:val="24"/>
              </w:rPr>
              <w:t>Kit didático Ensino de Biologia</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ind w:left="210" w:right="170"/>
              <w:rPr>
                <w:sz w:val="24"/>
              </w:rPr>
            </w:pPr>
            <w:r>
              <w:rPr>
                <w:sz w:val="24"/>
              </w:rPr>
              <w:t>26</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5</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ind w:left="0" w:right="269"/>
              <w:jc w:val="right"/>
              <w:rPr>
                <w:sz w:val="24"/>
              </w:rPr>
            </w:pPr>
            <w:r>
              <w:rPr>
                <w:sz w:val="24"/>
              </w:rPr>
              <w:t>35</w:t>
            </w:r>
          </w:p>
        </w:tc>
      </w:tr>
      <w:tr w:rsidR="00A004CA">
        <w:trPr>
          <w:trHeight w:val="627"/>
        </w:trPr>
        <w:tc>
          <w:tcPr>
            <w:tcW w:w="720" w:type="dxa"/>
          </w:tcPr>
          <w:p w:rsidR="00A004CA" w:rsidRDefault="00383D1E">
            <w:pPr>
              <w:pStyle w:val="TableParagraph"/>
              <w:ind w:left="110" w:right="70"/>
              <w:rPr>
                <w:sz w:val="24"/>
              </w:rPr>
            </w:pPr>
            <w:r>
              <w:rPr>
                <w:sz w:val="24"/>
              </w:rPr>
              <w:t>13</w:t>
            </w:r>
          </w:p>
        </w:tc>
        <w:tc>
          <w:tcPr>
            <w:tcW w:w="2360" w:type="dxa"/>
          </w:tcPr>
          <w:p w:rsidR="00A004CA" w:rsidRDefault="00383D1E">
            <w:pPr>
              <w:pStyle w:val="TableParagraph"/>
              <w:spacing w:before="87" w:line="220" w:lineRule="auto"/>
              <w:ind w:left="777" w:right="53" w:hanging="663"/>
              <w:jc w:val="left"/>
              <w:rPr>
                <w:sz w:val="24"/>
              </w:rPr>
            </w:pPr>
            <w:r>
              <w:rPr>
                <w:sz w:val="24"/>
              </w:rPr>
              <w:t>Kit didático Ensino de Biologia</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5</w:t>
            </w:r>
          </w:p>
        </w:tc>
        <w:tc>
          <w:tcPr>
            <w:tcW w:w="680" w:type="dxa"/>
          </w:tcPr>
          <w:p w:rsidR="00A004CA" w:rsidRDefault="00383D1E">
            <w:pPr>
              <w:pStyle w:val="TableParagraph"/>
              <w:rPr>
                <w:sz w:val="24"/>
              </w:rPr>
            </w:pPr>
            <w:r>
              <w:rPr>
                <w:sz w:val="24"/>
              </w:rPr>
              <w:t>4</w:t>
            </w:r>
          </w:p>
        </w:tc>
        <w:tc>
          <w:tcPr>
            <w:tcW w:w="840" w:type="dxa"/>
          </w:tcPr>
          <w:p w:rsidR="00A004CA" w:rsidRDefault="00383D1E">
            <w:pPr>
              <w:pStyle w:val="TableParagraph"/>
              <w:ind w:left="0" w:right="269"/>
              <w:jc w:val="right"/>
              <w:rPr>
                <w:sz w:val="24"/>
              </w:rPr>
            </w:pPr>
            <w:r>
              <w:rPr>
                <w:sz w:val="24"/>
              </w:rPr>
              <w:t>16</w:t>
            </w:r>
          </w:p>
        </w:tc>
      </w:tr>
      <w:tr w:rsidR="00A004CA">
        <w:trPr>
          <w:trHeight w:val="627"/>
        </w:trPr>
        <w:tc>
          <w:tcPr>
            <w:tcW w:w="720" w:type="dxa"/>
          </w:tcPr>
          <w:p w:rsidR="00A004CA" w:rsidRDefault="00383D1E">
            <w:pPr>
              <w:pStyle w:val="TableParagraph"/>
              <w:ind w:left="110" w:right="70"/>
              <w:rPr>
                <w:sz w:val="24"/>
              </w:rPr>
            </w:pPr>
            <w:r>
              <w:rPr>
                <w:sz w:val="24"/>
              </w:rPr>
              <w:t>14</w:t>
            </w:r>
          </w:p>
        </w:tc>
        <w:tc>
          <w:tcPr>
            <w:tcW w:w="2360" w:type="dxa"/>
          </w:tcPr>
          <w:p w:rsidR="00A004CA" w:rsidRDefault="00383D1E">
            <w:pPr>
              <w:pStyle w:val="TableParagraph"/>
              <w:spacing w:before="87" w:line="220" w:lineRule="auto"/>
              <w:ind w:left="777" w:right="53" w:hanging="663"/>
              <w:jc w:val="left"/>
              <w:rPr>
                <w:sz w:val="24"/>
              </w:rPr>
            </w:pPr>
            <w:r>
              <w:rPr>
                <w:sz w:val="24"/>
              </w:rPr>
              <w:t>Kit didático Ensino de Biologia</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ind w:left="210" w:right="170"/>
              <w:rPr>
                <w:sz w:val="24"/>
              </w:rPr>
            </w:pPr>
            <w:r>
              <w:rPr>
                <w:sz w:val="24"/>
              </w:rPr>
              <w:t>13</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ind w:left="0" w:right="269"/>
              <w:jc w:val="right"/>
              <w:rPr>
                <w:sz w:val="24"/>
              </w:rPr>
            </w:pPr>
            <w:r>
              <w:rPr>
                <w:sz w:val="24"/>
              </w:rPr>
              <w:t>20</w:t>
            </w:r>
          </w:p>
        </w:tc>
      </w:tr>
      <w:tr w:rsidR="00A004CA">
        <w:trPr>
          <w:trHeight w:val="627"/>
        </w:trPr>
        <w:tc>
          <w:tcPr>
            <w:tcW w:w="720" w:type="dxa"/>
          </w:tcPr>
          <w:p w:rsidR="00A004CA" w:rsidRDefault="00383D1E">
            <w:pPr>
              <w:pStyle w:val="TableParagraph"/>
              <w:ind w:left="110" w:right="70"/>
              <w:rPr>
                <w:sz w:val="24"/>
              </w:rPr>
            </w:pPr>
            <w:r>
              <w:rPr>
                <w:sz w:val="24"/>
              </w:rPr>
              <w:t>15</w:t>
            </w:r>
          </w:p>
        </w:tc>
        <w:tc>
          <w:tcPr>
            <w:tcW w:w="2360" w:type="dxa"/>
          </w:tcPr>
          <w:p w:rsidR="00A004CA" w:rsidRDefault="00383D1E">
            <w:pPr>
              <w:pStyle w:val="TableParagraph"/>
              <w:spacing w:before="87" w:line="220" w:lineRule="auto"/>
              <w:ind w:left="777" w:right="53" w:hanging="663"/>
              <w:jc w:val="left"/>
              <w:rPr>
                <w:sz w:val="24"/>
              </w:rPr>
            </w:pPr>
            <w:r>
              <w:rPr>
                <w:sz w:val="24"/>
              </w:rPr>
              <w:t>Kit didático Ensino de Biologia</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ind w:left="0" w:right="221"/>
              <w:jc w:val="right"/>
              <w:rPr>
                <w:sz w:val="24"/>
              </w:rPr>
            </w:pPr>
            <w:r>
              <w:rPr>
                <w:sz w:val="24"/>
              </w:rPr>
              <w:t>X</w:t>
            </w:r>
          </w:p>
        </w:tc>
        <w:tc>
          <w:tcPr>
            <w:tcW w:w="680" w:type="dxa"/>
          </w:tcPr>
          <w:p w:rsidR="00A004CA" w:rsidRDefault="00383D1E">
            <w:pPr>
              <w:pStyle w:val="TableParagraph"/>
              <w:rPr>
                <w:sz w:val="24"/>
              </w:rPr>
            </w:pPr>
            <w:r>
              <w:rPr>
                <w:sz w:val="24"/>
              </w:rPr>
              <w:t>1</w:t>
            </w:r>
          </w:p>
        </w:tc>
        <w:tc>
          <w:tcPr>
            <w:tcW w:w="680" w:type="dxa"/>
          </w:tcPr>
          <w:p w:rsidR="00A004CA" w:rsidRDefault="00383D1E">
            <w:pPr>
              <w:pStyle w:val="TableParagraph"/>
              <w:ind w:left="210" w:right="170"/>
              <w:rPr>
                <w:sz w:val="24"/>
              </w:rPr>
            </w:pPr>
            <w:r>
              <w:rPr>
                <w:sz w:val="24"/>
              </w:rPr>
              <w:t>19</w:t>
            </w:r>
          </w:p>
        </w:tc>
        <w:tc>
          <w:tcPr>
            <w:tcW w:w="680" w:type="dxa"/>
          </w:tcPr>
          <w:p w:rsidR="00A004CA" w:rsidRDefault="00383D1E">
            <w:pPr>
              <w:pStyle w:val="TableParagraph"/>
              <w:rPr>
                <w:sz w:val="24"/>
              </w:rPr>
            </w:pPr>
            <w:r>
              <w:rPr>
                <w:sz w:val="24"/>
              </w:rPr>
              <w:t>X</w:t>
            </w:r>
          </w:p>
        </w:tc>
        <w:tc>
          <w:tcPr>
            <w:tcW w:w="680" w:type="dxa"/>
          </w:tcPr>
          <w:p w:rsidR="00A004CA" w:rsidRDefault="00383D1E">
            <w:pPr>
              <w:pStyle w:val="TableParagraph"/>
              <w:rPr>
                <w:sz w:val="24"/>
              </w:rPr>
            </w:pPr>
            <w:r>
              <w:rPr>
                <w:sz w:val="24"/>
              </w:rPr>
              <w:t>3</w:t>
            </w:r>
          </w:p>
        </w:tc>
        <w:tc>
          <w:tcPr>
            <w:tcW w:w="680" w:type="dxa"/>
          </w:tcPr>
          <w:p w:rsidR="00A004CA" w:rsidRDefault="00383D1E">
            <w:pPr>
              <w:pStyle w:val="TableParagraph"/>
              <w:rPr>
                <w:sz w:val="24"/>
              </w:rPr>
            </w:pPr>
            <w:r>
              <w:rPr>
                <w:sz w:val="24"/>
              </w:rPr>
              <w:t>5</w:t>
            </w:r>
          </w:p>
        </w:tc>
        <w:tc>
          <w:tcPr>
            <w:tcW w:w="680" w:type="dxa"/>
          </w:tcPr>
          <w:p w:rsidR="00A004CA" w:rsidRDefault="00383D1E">
            <w:pPr>
              <w:pStyle w:val="TableParagraph"/>
              <w:rPr>
                <w:sz w:val="24"/>
              </w:rPr>
            </w:pPr>
            <w:r>
              <w:rPr>
                <w:sz w:val="24"/>
              </w:rPr>
              <w:t>X</w:t>
            </w:r>
          </w:p>
        </w:tc>
        <w:tc>
          <w:tcPr>
            <w:tcW w:w="840" w:type="dxa"/>
          </w:tcPr>
          <w:p w:rsidR="00A004CA" w:rsidRDefault="00383D1E">
            <w:pPr>
              <w:pStyle w:val="TableParagraph"/>
              <w:ind w:left="0" w:right="269"/>
              <w:jc w:val="right"/>
              <w:rPr>
                <w:sz w:val="24"/>
              </w:rPr>
            </w:pPr>
            <w:r>
              <w:rPr>
                <w:sz w:val="24"/>
              </w:rPr>
              <w:t>28</w:t>
            </w:r>
          </w:p>
        </w:tc>
      </w:tr>
    </w:tbl>
    <w:p w:rsidR="00A004CA" w:rsidRDefault="00A004CA">
      <w:pPr>
        <w:jc w:val="right"/>
        <w:rPr>
          <w:sz w:val="24"/>
        </w:rPr>
        <w:sectPr w:rsidR="00A004CA">
          <w:pgSz w:w="11910" w:h="16840"/>
          <w:pgMar w:top="2960" w:right="1080" w:bottom="1540" w:left="1180" w:header="720" w:footer="1356" w:gutter="0"/>
          <w:cols w:space="720"/>
        </w:sectPr>
      </w:pPr>
    </w:p>
    <w:p w:rsidR="00A004CA" w:rsidRDefault="00A004CA">
      <w:pPr>
        <w:pStyle w:val="Corpodetexto"/>
        <w:rPr>
          <w:sz w:val="20"/>
        </w:rPr>
      </w:pPr>
    </w:p>
    <w:p w:rsidR="00A004CA" w:rsidRDefault="00A004CA">
      <w:pPr>
        <w:pStyle w:val="Corpodetexto"/>
        <w:spacing w:before="7"/>
        <w:rPr>
          <w:sz w:val="21"/>
        </w:rPr>
      </w:pPr>
    </w:p>
    <w:p w:rsidR="00A004CA" w:rsidRDefault="00383D1E">
      <w:pPr>
        <w:spacing w:before="88"/>
        <w:ind w:left="453" w:right="453"/>
        <w:jc w:val="center"/>
        <w:rPr>
          <w:b/>
          <w:sz w:val="28"/>
        </w:rPr>
      </w:pPr>
      <w:r>
        <w:rPr>
          <w:b/>
          <w:sz w:val="28"/>
        </w:rPr>
        <w:t>DESCRIÇÕES DOS ITENS</w:t>
      </w:r>
    </w:p>
    <w:p w:rsidR="00A004CA" w:rsidRDefault="00A004CA">
      <w:pPr>
        <w:pStyle w:val="Corpodetexto"/>
        <w:rPr>
          <w:b/>
          <w:sz w:val="33"/>
        </w:rPr>
      </w:pPr>
    </w:p>
    <w:p w:rsidR="00A004CA" w:rsidRDefault="00383D1E">
      <w:pPr>
        <w:ind w:left="453" w:right="455"/>
        <w:jc w:val="center"/>
        <w:rPr>
          <w:b/>
          <w:sz w:val="24"/>
        </w:rPr>
      </w:pPr>
      <w:r>
        <w:rPr>
          <w:b/>
          <w:sz w:val="24"/>
        </w:rPr>
        <w:t>GRUPO 01: AQUISIÇÃO DE EQUIPAMENTOS LABORATÓRIO DE BIOLOGIA</w:t>
      </w:r>
    </w:p>
    <w:p w:rsidR="00A004CA" w:rsidRDefault="00A004CA">
      <w:pPr>
        <w:pStyle w:val="Corpodetexto"/>
        <w:spacing w:before="7"/>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A004CA">
        <w:trPr>
          <w:trHeight w:val="580"/>
        </w:trPr>
        <w:tc>
          <w:tcPr>
            <w:tcW w:w="720" w:type="dxa"/>
            <w:shd w:val="clear" w:color="auto" w:fill="DDDDDD"/>
          </w:tcPr>
          <w:p w:rsidR="00A004CA" w:rsidRDefault="00383D1E">
            <w:pPr>
              <w:pStyle w:val="TableParagraph"/>
              <w:spacing w:before="132"/>
              <w:ind w:left="76"/>
              <w:jc w:val="left"/>
              <w:rPr>
                <w:b/>
              </w:rPr>
            </w:pPr>
            <w:r>
              <w:rPr>
                <w:b/>
              </w:rPr>
              <w:t>ITEM</w:t>
            </w:r>
          </w:p>
        </w:tc>
        <w:tc>
          <w:tcPr>
            <w:tcW w:w="8640" w:type="dxa"/>
            <w:shd w:val="clear" w:color="auto" w:fill="DDDDDD"/>
          </w:tcPr>
          <w:p w:rsidR="00A004CA" w:rsidRDefault="00383D1E">
            <w:pPr>
              <w:pStyle w:val="TableParagraph"/>
              <w:spacing w:before="132"/>
              <w:ind w:left="3649" w:right="3609"/>
              <w:rPr>
                <w:b/>
              </w:rPr>
            </w:pPr>
            <w:r>
              <w:rPr>
                <w:b/>
              </w:rPr>
              <w:t>DESCRIÇÃO</w:t>
            </w:r>
          </w:p>
        </w:tc>
      </w:tr>
      <w:tr w:rsidR="00A004CA">
        <w:trPr>
          <w:trHeight w:val="1542"/>
        </w:trPr>
        <w:tc>
          <w:tcPr>
            <w:tcW w:w="720" w:type="dxa"/>
          </w:tcPr>
          <w:p w:rsidR="00A004CA" w:rsidRDefault="00383D1E">
            <w:pPr>
              <w:pStyle w:val="TableParagraph"/>
              <w:spacing w:before="180"/>
              <w:ind w:left="200"/>
              <w:jc w:val="left"/>
            </w:pPr>
            <w:r>
              <w:t>1</w:t>
            </w:r>
          </w:p>
        </w:tc>
        <w:tc>
          <w:tcPr>
            <w:tcW w:w="8640" w:type="dxa"/>
          </w:tcPr>
          <w:p w:rsidR="00A004CA" w:rsidRDefault="00383D1E">
            <w:pPr>
              <w:pStyle w:val="TableParagraph"/>
              <w:spacing w:before="197" w:line="220" w:lineRule="auto"/>
              <w:ind w:left="200" w:right="158"/>
              <w:jc w:val="both"/>
            </w:pPr>
            <w:r>
              <w:rPr>
                <w:b/>
              </w:rPr>
              <w:t xml:space="preserve">Experimentoteca de Biologia: </w:t>
            </w:r>
            <w:r>
              <w:t>KIT 1 – Biomas KIT2 – Germinação KIT 3 – Metabolismo das Plantas KIT 4 – Evolução KIT 5 – Sistemas de Classificação KIT 6 - Zoologia/ Tecidos KIT 7 – NÃO!! KIT 8 DNA: 1 – Extração KIT 8 DNA: 2 – Estrutura KIT 8 DNA: 3-</w:t>
            </w:r>
          </w:p>
          <w:p w:rsidR="00A004CA" w:rsidRDefault="00383D1E">
            <w:pPr>
              <w:pStyle w:val="TableParagraph"/>
              <w:spacing w:before="0" w:line="220" w:lineRule="auto"/>
              <w:ind w:left="200" w:right="156"/>
              <w:jc w:val="both"/>
            </w:pPr>
            <w:r>
              <w:t>Duplicaç</w:t>
            </w:r>
            <w:r>
              <w:t xml:space="preserve">ão KIT 8 DNA: 4 – Transcrição KIT 9 – Síntese Proteíca KIT 10 - Expressão Gênica e Diferenciação Celular KIT </w:t>
            </w:r>
            <w:r>
              <w:rPr>
                <w:spacing w:val="-5"/>
              </w:rPr>
              <w:t xml:space="preserve">11 </w:t>
            </w:r>
            <w:r>
              <w:t>– Biologia</w:t>
            </w:r>
            <w:r>
              <w:rPr>
                <w:spacing w:val="-11"/>
              </w:rPr>
              <w:t xml:space="preserve"> </w:t>
            </w:r>
            <w:r>
              <w:t>Molecular</w:t>
            </w:r>
          </w:p>
        </w:tc>
      </w:tr>
      <w:tr w:rsidR="00A004CA">
        <w:trPr>
          <w:trHeight w:val="1775"/>
        </w:trPr>
        <w:tc>
          <w:tcPr>
            <w:tcW w:w="720" w:type="dxa"/>
          </w:tcPr>
          <w:p w:rsidR="00A004CA" w:rsidRDefault="00383D1E">
            <w:pPr>
              <w:pStyle w:val="TableParagraph"/>
              <w:spacing w:before="180"/>
              <w:ind w:left="200"/>
              <w:jc w:val="left"/>
            </w:pPr>
            <w:r>
              <w:t>2</w:t>
            </w:r>
          </w:p>
        </w:tc>
        <w:tc>
          <w:tcPr>
            <w:tcW w:w="8640" w:type="dxa"/>
          </w:tcPr>
          <w:p w:rsidR="00A004CA" w:rsidRDefault="00383D1E">
            <w:pPr>
              <w:pStyle w:val="TableParagraph"/>
              <w:spacing w:before="197" w:line="220" w:lineRule="auto"/>
              <w:ind w:left="200" w:right="157"/>
              <w:jc w:val="both"/>
            </w:pPr>
            <w:r>
              <w:rPr>
                <w:b/>
              </w:rPr>
              <w:t xml:space="preserve">Modelo de Célula </w:t>
            </w:r>
            <w:r>
              <w:rPr>
                <w:b/>
                <w:spacing w:val="-4"/>
              </w:rPr>
              <w:t xml:space="preserve">Vegetal: </w:t>
            </w:r>
            <w:r>
              <w:t xml:space="preserve">O MODELO DA CÉLULA </w:t>
            </w:r>
            <w:r>
              <w:rPr>
                <w:spacing w:val="-4"/>
              </w:rPr>
              <w:t xml:space="preserve">VEGETAL </w:t>
            </w:r>
            <w:r>
              <w:t xml:space="preserve">É UM PRODUTO </w:t>
            </w:r>
            <w:r>
              <w:rPr>
                <w:spacing w:val="-6"/>
              </w:rPr>
              <w:t xml:space="preserve">PARA </w:t>
            </w:r>
            <w:r>
              <w:t xml:space="preserve">SER UTILIZADO EM ESCOLAS OU </w:t>
            </w:r>
            <w:r>
              <w:rPr>
                <w:spacing w:val="-3"/>
              </w:rPr>
              <w:t xml:space="preserve">FACULDADES </w:t>
            </w:r>
            <w:r>
              <w:t xml:space="preserve">AFIM DE </w:t>
            </w:r>
            <w:r>
              <w:rPr>
                <w:spacing w:val="-5"/>
              </w:rPr>
              <w:t xml:space="preserve">FACILITAR </w:t>
            </w:r>
            <w:r>
              <w:t xml:space="preserve">O APRENDIZADO E OS ESTUDOS. É IDEAL </w:t>
            </w:r>
            <w:r>
              <w:rPr>
                <w:spacing w:val="-6"/>
              </w:rPr>
              <w:t xml:space="preserve">PARA </w:t>
            </w:r>
            <w:r>
              <w:t xml:space="preserve">ESTUDAR A ESTRUTURA DA CÉLULA. COM </w:t>
            </w:r>
            <w:r>
              <w:rPr>
                <w:spacing w:val="-7"/>
              </w:rPr>
              <w:t xml:space="preserve">PARTES </w:t>
            </w:r>
            <w:r>
              <w:rPr>
                <w:spacing w:val="-3"/>
              </w:rPr>
              <w:t xml:space="preserve">TRANSPARENTES </w:t>
            </w:r>
            <w:r>
              <w:rPr>
                <w:spacing w:val="-6"/>
              </w:rPr>
              <w:t xml:space="preserve">PARA </w:t>
            </w:r>
            <w:r>
              <w:t>MOSTRAR O SEU  INTERIOR. COM PEÇAS REMOVÍVEIS.</w:t>
            </w:r>
            <w:r>
              <w:rPr>
                <w:spacing w:val="1"/>
              </w:rPr>
              <w:t xml:space="preserve"> </w:t>
            </w:r>
            <w:r>
              <w:t xml:space="preserve">É CONSTITUÍDO POR 26 </w:t>
            </w:r>
            <w:r>
              <w:rPr>
                <w:spacing w:val="-7"/>
              </w:rPr>
              <w:t xml:space="preserve">PARTES </w:t>
            </w:r>
            <w:r>
              <w:t>DESMONTÁVEIS.</w:t>
            </w:r>
          </w:p>
          <w:p w:rsidR="00A004CA" w:rsidRDefault="00383D1E">
            <w:pPr>
              <w:pStyle w:val="TableParagraph"/>
              <w:spacing w:before="0" w:line="236" w:lineRule="exact"/>
              <w:ind w:left="200"/>
              <w:jc w:val="both"/>
            </w:pPr>
            <w:r>
              <w:t>Mede 37,2cm de comprimento X 27,5cm de largura X 8,cm d</w:t>
            </w:r>
            <w:r>
              <w:t>e altura</w:t>
            </w:r>
          </w:p>
        </w:tc>
      </w:tr>
      <w:tr w:rsidR="00A004CA">
        <w:trPr>
          <w:trHeight w:val="2240"/>
        </w:trPr>
        <w:tc>
          <w:tcPr>
            <w:tcW w:w="720" w:type="dxa"/>
          </w:tcPr>
          <w:p w:rsidR="00A004CA" w:rsidRDefault="00383D1E">
            <w:pPr>
              <w:pStyle w:val="TableParagraph"/>
              <w:spacing w:before="180"/>
              <w:ind w:left="200"/>
              <w:jc w:val="left"/>
            </w:pPr>
            <w:r>
              <w:t>3</w:t>
            </w:r>
          </w:p>
        </w:tc>
        <w:tc>
          <w:tcPr>
            <w:tcW w:w="8640" w:type="dxa"/>
          </w:tcPr>
          <w:p w:rsidR="00A004CA" w:rsidRDefault="00383D1E">
            <w:pPr>
              <w:pStyle w:val="TableParagraph"/>
              <w:spacing w:before="197" w:line="220" w:lineRule="auto"/>
              <w:ind w:left="200" w:right="159"/>
              <w:jc w:val="both"/>
            </w:pPr>
            <w:r>
              <w:rPr>
                <w:b/>
              </w:rPr>
              <w:t xml:space="preserve">Modelo de Célula Animal: </w:t>
            </w:r>
            <w:r>
              <w:t>Modelo anatômico de célula animal, confeccionada em PVC, mostra as estruturas típicas de uma célula. Com o modelo SD-5073 todas as organelas importantes são representadas em relevo e diferenciadas por cores para uma mel</w:t>
            </w:r>
            <w:r>
              <w:t>hor compreensão, entre outras: * Núcleo celular; * Mitocôndria; * Retículo endoplasmático liso (REL); * Retículo endoplasmático rugoso (RER); * Membrana basal; * Fibras colágenas; * Aparelho de Golgi; * Microvilos; * Lisossoma. Montado em Base plástica. Pe</w:t>
            </w:r>
            <w:r>
              <w:t>so (Kg):</w:t>
            </w:r>
          </w:p>
          <w:p w:rsidR="00A004CA" w:rsidRDefault="00383D1E">
            <w:pPr>
              <w:pStyle w:val="TableParagraph"/>
              <w:spacing w:before="0" w:line="220" w:lineRule="auto"/>
              <w:ind w:left="200" w:right="163"/>
              <w:jc w:val="both"/>
            </w:pPr>
            <w:r>
              <w:t>1.320 Comprimento: 43 cm Largura: 28 cm Altura: 15 cm Acompanha: manual em português.</w:t>
            </w:r>
          </w:p>
        </w:tc>
      </w:tr>
      <w:tr w:rsidR="00A004CA">
        <w:trPr>
          <w:trHeight w:val="1775"/>
        </w:trPr>
        <w:tc>
          <w:tcPr>
            <w:tcW w:w="720" w:type="dxa"/>
          </w:tcPr>
          <w:p w:rsidR="00A004CA" w:rsidRDefault="00383D1E">
            <w:pPr>
              <w:pStyle w:val="TableParagraph"/>
              <w:spacing w:before="180"/>
              <w:ind w:left="200"/>
              <w:jc w:val="left"/>
            </w:pPr>
            <w:r>
              <w:t>4</w:t>
            </w:r>
          </w:p>
        </w:tc>
        <w:tc>
          <w:tcPr>
            <w:tcW w:w="8640" w:type="dxa"/>
          </w:tcPr>
          <w:p w:rsidR="00A004CA" w:rsidRDefault="00383D1E">
            <w:pPr>
              <w:pStyle w:val="TableParagraph"/>
              <w:spacing w:before="197" w:line="220" w:lineRule="auto"/>
              <w:ind w:left="200" w:right="157"/>
              <w:jc w:val="both"/>
            </w:pPr>
            <w:r>
              <w:rPr>
                <w:b/>
              </w:rPr>
              <w:t xml:space="preserve">Modelo anatômico humano feminino pélvico: </w:t>
            </w:r>
            <w:r>
              <w:t xml:space="preserve">A </w:t>
            </w:r>
            <w:r>
              <w:rPr>
                <w:spacing w:val="-5"/>
              </w:rPr>
              <w:t xml:space="preserve">GRAVIDEZ PÉLVIS </w:t>
            </w:r>
            <w:r>
              <w:t xml:space="preserve">MODELO CONSISTE em 27 </w:t>
            </w:r>
            <w:r>
              <w:rPr>
                <w:spacing w:val="-7"/>
              </w:rPr>
              <w:t xml:space="preserve">PARTES </w:t>
            </w:r>
            <w:r>
              <w:t xml:space="preserve">-quadragésimo FETO SEMANA DE </w:t>
            </w:r>
            <w:r>
              <w:rPr>
                <w:spacing w:val="-5"/>
              </w:rPr>
              <w:t xml:space="preserve">GRAVIDEZ </w:t>
            </w:r>
            <w:r>
              <w:t xml:space="preserve">COM REMOVÍVEL </w:t>
            </w:r>
            <w:r>
              <w:rPr>
                <w:spacing w:val="-7"/>
              </w:rPr>
              <w:t xml:space="preserve">-ATÉ </w:t>
            </w:r>
            <w:r>
              <w:t xml:space="preserve">A QUALIDADE do ENSINO MÉDICO -BEM </w:t>
            </w:r>
            <w:r>
              <w:rPr>
                <w:spacing w:val="-3"/>
              </w:rPr>
              <w:t xml:space="preserve">DETALHADAS </w:t>
            </w:r>
            <w:r>
              <w:t xml:space="preserve">SCULPTURING COM PEÇAS </w:t>
            </w:r>
            <w:r>
              <w:rPr>
                <w:spacing w:val="-3"/>
              </w:rPr>
              <w:t xml:space="preserve">PINTADAS </w:t>
            </w:r>
            <w:r>
              <w:t xml:space="preserve">À MÃO </w:t>
            </w:r>
            <w:r>
              <w:rPr>
                <w:spacing w:val="-3"/>
              </w:rPr>
              <w:t xml:space="preserve">-TAMANHO </w:t>
            </w:r>
            <w:r>
              <w:t>DO PRODUTO:</w:t>
            </w:r>
            <w:r>
              <w:rPr>
                <w:spacing w:val="31"/>
              </w:rPr>
              <w:t xml:space="preserve"> </w:t>
            </w:r>
            <w:r>
              <w:t>115mm</w:t>
            </w:r>
          </w:p>
          <w:p w:rsidR="00A004CA" w:rsidRDefault="00383D1E">
            <w:pPr>
              <w:pStyle w:val="TableParagraph"/>
              <w:spacing w:before="0" w:line="226" w:lineRule="exact"/>
              <w:ind w:left="200"/>
              <w:jc w:val="both"/>
            </w:pPr>
            <w:r>
              <w:t>(l)</w:t>
            </w:r>
            <w:r>
              <w:rPr>
                <w:spacing w:val="14"/>
              </w:rPr>
              <w:t xml:space="preserve"> </w:t>
            </w:r>
            <w:r>
              <w:t>x</w:t>
            </w:r>
            <w:r>
              <w:rPr>
                <w:spacing w:val="14"/>
              </w:rPr>
              <w:t xml:space="preserve"> </w:t>
            </w:r>
            <w:r>
              <w:t>99mm</w:t>
            </w:r>
            <w:r>
              <w:rPr>
                <w:spacing w:val="14"/>
              </w:rPr>
              <w:t xml:space="preserve"> </w:t>
            </w:r>
            <w:r>
              <w:t>(w)</w:t>
            </w:r>
            <w:r>
              <w:rPr>
                <w:spacing w:val="15"/>
              </w:rPr>
              <w:t xml:space="preserve"> </w:t>
            </w:r>
            <w:r>
              <w:t>x</w:t>
            </w:r>
            <w:r>
              <w:rPr>
                <w:spacing w:val="14"/>
              </w:rPr>
              <w:t xml:space="preserve"> </w:t>
            </w:r>
            <w:r>
              <w:t>103mm</w:t>
            </w:r>
            <w:r>
              <w:rPr>
                <w:spacing w:val="14"/>
              </w:rPr>
              <w:t xml:space="preserve"> </w:t>
            </w:r>
            <w:r>
              <w:t>(h)</w:t>
            </w:r>
            <w:r>
              <w:rPr>
                <w:spacing w:val="14"/>
              </w:rPr>
              <w:t xml:space="preserve"> </w:t>
            </w:r>
            <w:r>
              <w:rPr>
                <w:spacing w:val="-3"/>
              </w:rPr>
              <w:t>-TAMANHO</w:t>
            </w:r>
            <w:r>
              <w:rPr>
                <w:spacing w:val="15"/>
              </w:rPr>
              <w:t xml:space="preserve"> </w:t>
            </w:r>
            <w:r>
              <w:t>da</w:t>
            </w:r>
            <w:r>
              <w:rPr>
                <w:spacing w:val="14"/>
              </w:rPr>
              <w:t xml:space="preserve"> </w:t>
            </w:r>
            <w:r>
              <w:t>CAIXA</w:t>
            </w:r>
            <w:r>
              <w:rPr>
                <w:spacing w:val="2"/>
              </w:rPr>
              <w:t xml:space="preserve"> </w:t>
            </w:r>
            <w:r>
              <w:t>de</w:t>
            </w:r>
            <w:r>
              <w:rPr>
                <w:spacing w:val="14"/>
              </w:rPr>
              <w:t xml:space="preserve"> </w:t>
            </w:r>
            <w:r>
              <w:t>PRESENTE:</w:t>
            </w:r>
            <w:r>
              <w:rPr>
                <w:spacing w:val="15"/>
              </w:rPr>
              <w:t xml:space="preserve"> </w:t>
            </w:r>
            <w:r>
              <w:t>185mm</w:t>
            </w:r>
            <w:r>
              <w:rPr>
                <w:spacing w:val="14"/>
              </w:rPr>
              <w:t xml:space="preserve"> </w:t>
            </w:r>
            <w:r>
              <w:t>(l)</w:t>
            </w:r>
            <w:r>
              <w:rPr>
                <w:spacing w:val="14"/>
              </w:rPr>
              <w:t xml:space="preserve"> </w:t>
            </w:r>
            <w:r>
              <w:t>x</w:t>
            </w:r>
            <w:r>
              <w:rPr>
                <w:spacing w:val="15"/>
              </w:rPr>
              <w:t xml:space="preserve"> </w:t>
            </w:r>
            <w:r>
              <w:t>55mm</w:t>
            </w:r>
          </w:p>
          <w:p w:rsidR="00A004CA" w:rsidRDefault="00383D1E">
            <w:pPr>
              <w:pStyle w:val="TableParagraph"/>
              <w:spacing w:before="0" w:line="243" w:lineRule="exact"/>
              <w:ind w:left="200"/>
              <w:jc w:val="both"/>
            </w:pPr>
            <w:r>
              <w:t>(w) x 240mm (h) -CAIXA INTERNA: 12 PCS -CAIXA MASTER: 4 AMPOLAS/48 PCS</w:t>
            </w:r>
          </w:p>
        </w:tc>
      </w:tr>
    </w:tbl>
    <w:p w:rsidR="00A004CA" w:rsidRDefault="00A004CA">
      <w:pPr>
        <w:spacing w:line="243" w:lineRule="exact"/>
        <w:jc w:val="both"/>
        <w:sectPr w:rsidR="00A004CA">
          <w:pgSz w:w="11910" w:h="16840"/>
          <w:pgMar w:top="2960" w:right="1080" w:bottom="1540" w:left="1180" w:header="720" w:footer="1356" w:gutter="0"/>
          <w:cols w:space="720"/>
        </w:sectPr>
      </w:pPr>
    </w:p>
    <w:p w:rsidR="00A004CA" w:rsidRDefault="00A004CA">
      <w:pPr>
        <w:pStyle w:val="Corpodetexto"/>
        <w:rPr>
          <w:sz w:val="20"/>
        </w:rPr>
      </w:pPr>
    </w:p>
    <w:p w:rsidR="00A004CA" w:rsidRDefault="00A004CA">
      <w:pPr>
        <w:pStyle w:val="Corpodetexto"/>
        <w:rPr>
          <w:sz w:val="20"/>
        </w:rPr>
      </w:pPr>
    </w:p>
    <w:p w:rsidR="00A004CA" w:rsidRDefault="00A004CA">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A004CA">
        <w:trPr>
          <w:trHeight w:val="5728"/>
        </w:trPr>
        <w:tc>
          <w:tcPr>
            <w:tcW w:w="720" w:type="dxa"/>
          </w:tcPr>
          <w:p w:rsidR="00A004CA" w:rsidRDefault="00383D1E">
            <w:pPr>
              <w:pStyle w:val="TableParagraph"/>
              <w:spacing w:before="180"/>
              <w:ind w:left="200"/>
              <w:jc w:val="left"/>
            </w:pPr>
            <w:r>
              <w:t>5</w:t>
            </w:r>
          </w:p>
        </w:tc>
        <w:tc>
          <w:tcPr>
            <w:tcW w:w="8640" w:type="dxa"/>
          </w:tcPr>
          <w:p w:rsidR="00A004CA" w:rsidRDefault="00383D1E">
            <w:pPr>
              <w:pStyle w:val="TableParagraph"/>
              <w:spacing w:before="197" w:line="220" w:lineRule="auto"/>
              <w:ind w:left="200" w:right="157"/>
              <w:jc w:val="both"/>
            </w:pPr>
            <w:r>
              <w:rPr>
                <w:b/>
              </w:rPr>
              <w:t xml:space="preserve">Modelo anatômico sistema urinário clássico: </w:t>
            </w:r>
            <w:r>
              <w:t xml:space="preserve">SISTEMA URINÁRIO FEMININO EM 4 </w:t>
            </w:r>
            <w:r>
              <w:rPr>
                <w:spacing w:val="-7"/>
              </w:rPr>
              <w:t xml:space="preserve">PARTES </w:t>
            </w:r>
            <w:r>
              <w:t>Modelo anatômico que representa de forma sistêmica os órgãos do aparelho</w:t>
            </w:r>
            <w:r>
              <w:rPr>
                <w:spacing w:val="55"/>
              </w:rPr>
              <w:t xml:space="preserve"> </w:t>
            </w:r>
            <w:r>
              <w:t>urinário feminino e reprodutor e confeccionado em PVC; Dividido em até 4 partes</w:t>
            </w:r>
            <w:r>
              <w:t xml:space="preserve"> os detalhes anatômicos são revelados de melhor forma; O modelo apresenta as seguintes estruturas entre outras:* Rim (Margem Lateral, Margem Medial, Hilo Renal, Córtex Renal, Pirâmide Renal, Coluna Renal, Cálices Maiores, Cálices Menores, Pelve Renal, Cáps</w:t>
            </w:r>
            <w:r>
              <w:t xml:space="preserve">ula Renal Superior, Cápsula Renal Inferior, Artéria Renal, </w:t>
            </w:r>
            <w:r>
              <w:rPr>
                <w:spacing w:val="-7"/>
              </w:rPr>
              <w:t xml:space="preserve">Veia </w:t>
            </w:r>
            <w:r>
              <w:t xml:space="preserve">Renal); * Ureter; * </w:t>
            </w:r>
            <w:r>
              <w:rPr>
                <w:spacing w:val="-7"/>
              </w:rPr>
              <w:t xml:space="preserve">Veia </w:t>
            </w:r>
            <w:r>
              <w:t>Cava Inferior;* Artéria Aorta Abdominal; * Bexiga (Ápice, Corpo); * Óstio Externo da Uretra; * Ovário (Corpo Lúteo, Folículo); * Fímbrias; * Trompa Uterina; * Mesentér</w:t>
            </w:r>
            <w:r>
              <w:t xml:space="preserve">io; * Útero (Endométrio, Miométrio, Perimétrio, Colo, Óstio);* </w:t>
            </w:r>
            <w:r>
              <w:rPr>
                <w:spacing w:val="-5"/>
              </w:rPr>
              <w:t xml:space="preserve">Vagina </w:t>
            </w:r>
            <w:r>
              <w:t xml:space="preserve">(Canal </w:t>
            </w:r>
            <w:r>
              <w:rPr>
                <w:spacing w:val="-4"/>
              </w:rPr>
              <w:t xml:space="preserve">Vaginal, </w:t>
            </w:r>
            <w:r>
              <w:t xml:space="preserve">Fórmice). - Montado em Base plástica; - Acompanha manual em português. SISTEMA URINÁRIO MASCULINO EM 9 </w:t>
            </w:r>
            <w:r>
              <w:rPr>
                <w:spacing w:val="-7"/>
              </w:rPr>
              <w:t xml:space="preserve">PARTES </w:t>
            </w:r>
            <w:r>
              <w:t>Modelo anatômico que representa de forma sistêmica os órgãos</w:t>
            </w:r>
            <w:r>
              <w:t xml:space="preserve"> do aparelho urinário masculino e reprodutor e confeccionado em PVC; Dividido em até 9 partes os detalhes anatômicos são revelados de melhor forma; O Modelo apresenta as seguintes estruturas entre outras: * Rim (Margem Lateral, Margem Medial, Hilo Renal, C</w:t>
            </w:r>
            <w:r>
              <w:t xml:space="preserve">órtex Renal, Pirâmide Renal, Coluna Renal, Cálices Maiores, Cálices Menores, Pelve Renal, Cápsula Renal Superior, Cápsula Renal Inferior, Artéria Renal, </w:t>
            </w:r>
            <w:r>
              <w:rPr>
                <w:spacing w:val="-7"/>
              </w:rPr>
              <w:t xml:space="preserve">Veia </w:t>
            </w:r>
            <w:r>
              <w:t>Renal); * Ureteres; * Uretra (Uretra Prostática, Uretra Membranácea, Uretra Esponjosa); * Pênis (R</w:t>
            </w:r>
            <w:r>
              <w:t xml:space="preserve">aiz, Corpo Cavernoso, Corpo Esponjoso, Prepúcio, Óstio Externo da Uretra, Fossa Navicular, Glande); * </w:t>
            </w:r>
            <w:r>
              <w:rPr>
                <w:spacing w:val="-7"/>
              </w:rPr>
              <w:t xml:space="preserve">Veia </w:t>
            </w:r>
            <w:r>
              <w:t>Cava Inferior; * Artéria Aorta Abdominal; * Artéria Mesentérica Superior; * Artéria Mesentérica Inferior; * Bexiga (Ápice, Fundo, Corpo Óstio Interno</w:t>
            </w:r>
            <w:r>
              <w:t xml:space="preserve"> da Uretra, Prega Interuretral); * Ducto Deferente; * </w:t>
            </w:r>
            <w:r>
              <w:rPr>
                <w:spacing w:val="-4"/>
              </w:rPr>
              <w:t xml:space="preserve">Vesícula </w:t>
            </w:r>
            <w:r>
              <w:t>Seminal; * Próstata; * Epidídimo; - Montado em Base plástica; - Acompanha manual em</w:t>
            </w:r>
            <w:r>
              <w:rPr>
                <w:spacing w:val="-19"/>
              </w:rPr>
              <w:t xml:space="preserve"> </w:t>
            </w:r>
            <w:r>
              <w:t>português.</w:t>
            </w:r>
          </w:p>
        </w:tc>
      </w:tr>
      <w:tr w:rsidR="00A004CA">
        <w:trPr>
          <w:trHeight w:val="1542"/>
        </w:trPr>
        <w:tc>
          <w:tcPr>
            <w:tcW w:w="720" w:type="dxa"/>
          </w:tcPr>
          <w:p w:rsidR="00A004CA" w:rsidRDefault="00383D1E">
            <w:pPr>
              <w:pStyle w:val="TableParagraph"/>
              <w:spacing w:before="180"/>
              <w:ind w:left="200"/>
              <w:jc w:val="left"/>
            </w:pPr>
            <w:r>
              <w:t>6</w:t>
            </w:r>
          </w:p>
        </w:tc>
        <w:tc>
          <w:tcPr>
            <w:tcW w:w="8640" w:type="dxa"/>
          </w:tcPr>
          <w:p w:rsidR="00A004CA" w:rsidRDefault="00383D1E">
            <w:pPr>
              <w:pStyle w:val="TableParagraph"/>
              <w:spacing w:before="197" w:line="220" w:lineRule="auto"/>
              <w:ind w:left="200" w:right="158"/>
              <w:jc w:val="both"/>
            </w:pPr>
            <w:r>
              <w:rPr>
                <w:b/>
              </w:rPr>
              <w:t xml:space="preserve">Modelo anatômico sistema circulatório: </w:t>
            </w:r>
            <w:r>
              <w:t xml:space="preserve">Confeccionado em resina plástica emborrachada com aproximadamente 85 cm. Montado em placa base. Na estrutura, é possível observar: Artéria carótida </w:t>
            </w:r>
            <w:r>
              <w:rPr>
                <w:spacing w:val="-7"/>
              </w:rPr>
              <w:t xml:space="preserve">Veia </w:t>
            </w:r>
            <w:r>
              <w:t xml:space="preserve">hepática Sistema vascular com metade do coração Fígado Rins Glândula supra-renal Artéria renal e aorta </w:t>
            </w:r>
            <w:r>
              <w:t>Diafragma Formação óssea em alto relevo Embalagem:</w:t>
            </w:r>
            <w:r>
              <w:rPr>
                <w:spacing w:val="-3"/>
              </w:rPr>
              <w:t xml:space="preserve"> </w:t>
            </w:r>
            <w:r>
              <w:t>Comprimento</w:t>
            </w:r>
            <w:r>
              <w:rPr>
                <w:spacing w:val="-3"/>
              </w:rPr>
              <w:t xml:space="preserve"> </w:t>
            </w:r>
            <w:r>
              <w:t>x</w:t>
            </w:r>
            <w:r>
              <w:rPr>
                <w:spacing w:val="-2"/>
              </w:rPr>
              <w:t xml:space="preserve"> </w:t>
            </w:r>
            <w:r>
              <w:t>Largura</w:t>
            </w:r>
            <w:r>
              <w:rPr>
                <w:spacing w:val="-1"/>
              </w:rPr>
              <w:t xml:space="preserve"> </w:t>
            </w:r>
            <w:r>
              <w:t>x</w:t>
            </w:r>
            <w:r>
              <w:rPr>
                <w:spacing w:val="-14"/>
              </w:rPr>
              <w:t xml:space="preserve"> </w:t>
            </w:r>
            <w:r>
              <w:t>Altura:</w:t>
            </w:r>
            <w:r>
              <w:rPr>
                <w:spacing w:val="-3"/>
              </w:rPr>
              <w:t xml:space="preserve"> </w:t>
            </w:r>
            <w:r>
              <w:t>91</w:t>
            </w:r>
            <w:r>
              <w:rPr>
                <w:spacing w:val="-2"/>
              </w:rPr>
              <w:t xml:space="preserve"> </w:t>
            </w:r>
            <w:r>
              <w:t>cm</w:t>
            </w:r>
            <w:r>
              <w:rPr>
                <w:spacing w:val="-3"/>
              </w:rPr>
              <w:t xml:space="preserve"> </w:t>
            </w:r>
            <w:r>
              <w:t>x</w:t>
            </w:r>
            <w:r>
              <w:rPr>
                <w:spacing w:val="-1"/>
              </w:rPr>
              <w:t xml:space="preserve"> </w:t>
            </w:r>
            <w:r>
              <w:t>35</w:t>
            </w:r>
            <w:r>
              <w:rPr>
                <w:spacing w:val="-2"/>
              </w:rPr>
              <w:t xml:space="preserve"> </w:t>
            </w:r>
            <w:r>
              <w:t>cm</w:t>
            </w:r>
            <w:r>
              <w:rPr>
                <w:spacing w:val="-3"/>
              </w:rPr>
              <w:t xml:space="preserve"> </w:t>
            </w:r>
            <w:r>
              <w:t>x</w:t>
            </w:r>
            <w:r>
              <w:rPr>
                <w:spacing w:val="-1"/>
              </w:rPr>
              <w:t xml:space="preserve"> </w:t>
            </w:r>
            <w:r>
              <w:t>16</w:t>
            </w:r>
            <w:r>
              <w:rPr>
                <w:spacing w:val="-2"/>
              </w:rPr>
              <w:t xml:space="preserve"> </w:t>
            </w:r>
            <w:r>
              <w:t>cm</w:t>
            </w:r>
            <w:r>
              <w:rPr>
                <w:spacing w:val="-3"/>
              </w:rPr>
              <w:t xml:space="preserve"> </w:t>
            </w:r>
            <w:r>
              <w:t>Peso:</w:t>
            </w:r>
            <w:r>
              <w:rPr>
                <w:spacing w:val="-2"/>
              </w:rPr>
              <w:t xml:space="preserve"> </w:t>
            </w:r>
            <w:r>
              <w:t>5,511</w:t>
            </w:r>
            <w:r>
              <w:rPr>
                <w:spacing w:val="-2"/>
              </w:rPr>
              <w:t xml:space="preserve"> </w:t>
            </w:r>
            <w:r>
              <w:t>kg</w:t>
            </w:r>
          </w:p>
        </w:tc>
      </w:tr>
      <w:tr w:rsidR="00A004CA">
        <w:trPr>
          <w:trHeight w:val="1310"/>
        </w:trPr>
        <w:tc>
          <w:tcPr>
            <w:tcW w:w="720" w:type="dxa"/>
          </w:tcPr>
          <w:p w:rsidR="00A004CA" w:rsidRDefault="00383D1E">
            <w:pPr>
              <w:pStyle w:val="TableParagraph"/>
              <w:spacing w:before="180"/>
              <w:ind w:left="200"/>
              <w:jc w:val="left"/>
            </w:pPr>
            <w:r>
              <w:t>7</w:t>
            </w:r>
          </w:p>
        </w:tc>
        <w:tc>
          <w:tcPr>
            <w:tcW w:w="8640" w:type="dxa"/>
          </w:tcPr>
          <w:p w:rsidR="00A004CA" w:rsidRDefault="00383D1E">
            <w:pPr>
              <w:pStyle w:val="TableParagraph"/>
              <w:spacing w:before="197" w:line="220" w:lineRule="auto"/>
              <w:ind w:left="200" w:right="161"/>
              <w:jc w:val="both"/>
            </w:pPr>
            <w:r>
              <w:rPr>
                <w:b/>
              </w:rPr>
              <w:t xml:space="preserve">Modelo anatômico pelvis masculino: </w:t>
            </w:r>
            <w:r>
              <w:t>Modelo confeccionado em resina plástica. Composto por:</w:t>
            </w:r>
            <w:r>
              <w:rPr>
                <w:spacing w:val="-3"/>
              </w:rPr>
              <w:t xml:space="preserve"> </w:t>
            </w:r>
            <w:r>
              <w:t>-</w:t>
            </w:r>
            <w:r>
              <w:rPr>
                <w:spacing w:val="-2"/>
              </w:rPr>
              <w:t xml:space="preserve"> </w:t>
            </w:r>
            <w:r>
              <w:t>Cóccix</w:t>
            </w:r>
            <w:r>
              <w:rPr>
                <w:spacing w:val="-3"/>
              </w:rPr>
              <w:t xml:space="preserve"> </w:t>
            </w:r>
            <w:r>
              <w:t>-</w:t>
            </w:r>
            <w:r>
              <w:rPr>
                <w:spacing w:val="-2"/>
              </w:rPr>
              <w:t xml:space="preserve"> </w:t>
            </w:r>
            <w:r>
              <w:t>Músculo</w:t>
            </w:r>
            <w:r>
              <w:rPr>
                <w:spacing w:val="-2"/>
              </w:rPr>
              <w:t xml:space="preserve"> </w:t>
            </w:r>
            <w:r>
              <w:t>abdominal</w:t>
            </w:r>
            <w:r>
              <w:rPr>
                <w:spacing w:val="-4"/>
              </w:rPr>
              <w:t xml:space="preserve"> </w:t>
            </w:r>
            <w:r>
              <w:t>-</w:t>
            </w:r>
            <w:r>
              <w:rPr>
                <w:spacing w:val="-2"/>
              </w:rPr>
              <w:t xml:space="preserve"> </w:t>
            </w:r>
            <w:r>
              <w:t>Músculo</w:t>
            </w:r>
            <w:r>
              <w:rPr>
                <w:spacing w:val="-2"/>
              </w:rPr>
              <w:t xml:space="preserve"> </w:t>
            </w:r>
            <w:r>
              <w:t>glút</w:t>
            </w:r>
            <w:r>
              <w:t>eo</w:t>
            </w:r>
            <w:r>
              <w:rPr>
                <w:spacing w:val="-2"/>
              </w:rPr>
              <w:t xml:space="preserve"> </w:t>
            </w:r>
            <w:r>
              <w:t>-</w:t>
            </w:r>
            <w:r>
              <w:rPr>
                <w:spacing w:val="-2"/>
              </w:rPr>
              <w:t xml:space="preserve"> </w:t>
            </w:r>
            <w:r>
              <w:t>Canal</w:t>
            </w:r>
            <w:r>
              <w:rPr>
                <w:spacing w:val="-3"/>
              </w:rPr>
              <w:t xml:space="preserve"> </w:t>
            </w:r>
            <w:r>
              <w:t>anal</w:t>
            </w:r>
            <w:r>
              <w:rPr>
                <w:spacing w:val="-4"/>
              </w:rPr>
              <w:t xml:space="preserve"> </w:t>
            </w:r>
            <w:r>
              <w:t>-</w:t>
            </w:r>
            <w:r>
              <w:rPr>
                <w:spacing w:val="-2"/>
              </w:rPr>
              <w:t xml:space="preserve"> </w:t>
            </w:r>
            <w:r>
              <w:t>Ureter</w:t>
            </w:r>
            <w:r>
              <w:rPr>
                <w:spacing w:val="-2"/>
              </w:rPr>
              <w:t xml:space="preserve"> </w:t>
            </w:r>
            <w:r>
              <w:t>-</w:t>
            </w:r>
            <w:r>
              <w:rPr>
                <w:spacing w:val="-2"/>
              </w:rPr>
              <w:t xml:space="preserve"> </w:t>
            </w:r>
            <w:r>
              <w:t>Pênis</w:t>
            </w:r>
            <w:r>
              <w:rPr>
                <w:spacing w:val="-2"/>
              </w:rPr>
              <w:t xml:space="preserve"> </w:t>
            </w:r>
            <w:r>
              <w:t>-</w:t>
            </w:r>
            <w:r>
              <w:rPr>
                <w:spacing w:val="-3"/>
              </w:rPr>
              <w:t xml:space="preserve"> </w:t>
            </w:r>
            <w:r>
              <w:t>Intestino</w:t>
            </w:r>
            <w:r>
              <w:rPr>
                <w:spacing w:val="-2"/>
              </w:rPr>
              <w:t xml:space="preserve"> </w:t>
            </w:r>
            <w:r>
              <w:t xml:space="preserve">- Reto - </w:t>
            </w:r>
            <w:r>
              <w:rPr>
                <w:spacing w:val="-3"/>
              </w:rPr>
              <w:t xml:space="preserve">Testículo </w:t>
            </w:r>
            <w:r>
              <w:t>- Escroto - Uretra - Próstata - Bexiga - Ducto deferente EMBALAGEM: Comprimento x Largura x Altura: 31 cm x 27 cm x 26</w:t>
            </w:r>
            <w:r>
              <w:rPr>
                <w:spacing w:val="-22"/>
              </w:rPr>
              <w:t xml:space="preserve"> </w:t>
            </w:r>
            <w:r>
              <w:t>cm</w:t>
            </w:r>
          </w:p>
        </w:tc>
      </w:tr>
      <w:tr w:rsidR="00A004CA">
        <w:trPr>
          <w:trHeight w:val="2007"/>
        </w:trPr>
        <w:tc>
          <w:tcPr>
            <w:tcW w:w="720" w:type="dxa"/>
          </w:tcPr>
          <w:p w:rsidR="00A004CA" w:rsidRDefault="00383D1E">
            <w:pPr>
              <w:pStyle w:val="TableParagraph"/>
              <w:spacing w:before="180"/>
              <w:ind w:left="200"/>
              <w:jc w:val="left"/>
            </w:pPr>
            <w:r>
              <w:t>8</w:t>
            </w:r>
          </w:p>
        </w:tc>
        <w:tc>
          <w:tcPr>
            <w:tcW w:w="8640" w:type="dxa"/>
          </w:tcPr>
          <w:p w:rsidR="00A004CA" w:rsidRDefault="00383D1E">
            <w:pPr>
              <w:pStyle w:val="TableParagraph"/>
              <w:spacing w:before="197" w:line="220" w:lineRule="auto"/>
              <w:ind w:left="200" w:right="158"/>
              <w:jc w:val="both"/>
            </w:pPr>
            <w:r>
              <w:rPr>
                <w:b/>
              </w:rPr>
              <w:t xml:space="preserve">Modelo anatômico pelvis feminino: </w:t>
            </w:r>
            <w:r>
              <w:t>Modelo de pelve feminina exibe através do corte mediano, parte das estruturas musculares do abdômen, pelves e glúteo, vértebras e órgãos que compõem o sistema genital feminino. Apresenta 15 pontos específicos numerados para estudo, e pode ser desmontado em</w:t>
            </w:r>
            <w:r>
              <w:t xml:space="preserve"> 2 partes. Composto por: Ovário Tuba uterina Ureter Útero Bexiga urinaria Fórnice da vagina (parte anterior) Fórnice da vagina (parte posterior) Reto Vagina Uretra feminina Clitóris Sínfise púbica Lábio menor do pudendo Lábio maior do pudendo Músculo esfín</w:t>
            </w:r>
            <w:r>
              <w:t>cter</w:t>
            </w:r>
          </w:p>
        </w:tc>
      </w:tr>
    </w:tbl>
    <w:p w:rsidR="00A004CA" w:rsidRDefault="00A004CA">
      <w:pPr>
        <w:spacing w:line="220" w:lineRule="auto"/>
        <w:jc w:val="both"/>
        <w:sectPr w:rsidR="00A004CA">
          <w:pgSz w:w="11910" w:h="16840"/>
          <w:pgMar w:top="2960" w:right="1080" w:bottom="1540" w:left="1180" w:header="720" w:footer="1356" w:gutter="0"/>
          <w:cols w:space="720"/>
        </w:sectPr>
      </w:pPr>
    </w:p>
    <w:p w:rsidR="00A004CA" w:rsidRDefault="00A004CA">
      <w:pPr>
        <w:pStyle w:val="Corpodetexto"/>
        <w:rPr>
          <w:sz w:val="20"/>
        </w:rPr>
      </w:pPr>
    </w:p>
    <w:p w:rsidR="00A004CA" w:rsidRDefault="00A004CA">
      <w:pPr>
        <w:pStyle w:val="Corpodetexto"/>
        <w:rPr>
          <w:sz w:val="20"/>
        </w:rPr>
      </w:pPr>
    </w:p>
    <w:p w:rsidR="00A004CA" w:rsidRDefault="00A004CA">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A004CA">
        <w:trPr>
          <w:trHeight w:val="2937"/>
        </w:trPr>
        <w:tc>
          <w:tcPr>
            <w:tcW w:w="720" w:type="dxa"/>
          </w:tcPr>
          <w:p w:rsidR="00A004CA" w:rsidRDefault="00383D1E">
            <w:pPr>
              <w:pStyle w:val="TableParagraph"/>
              <w:spacing w:before="180"/>
              <w:ind w:left="200"/>
              <w:jc w:val="left"/>
            </w:pPr>
            <w:r>
              <w:t>9</w:t>
            </w:r>
          </w:p>
        </w:tc>
        <w:tc>
          <w:tcPr>
            <w:tcW w:w="8640" w:type="dxa"/>
          </w:tcPr>
          <w:p w:rsidR="00A004CA" w:rsidRDefault="00383D1E">
            <w:pPr>
              <w:pStyle w:val="TableParagraph"/>
              <w:spacing w:before="197" w:line="220" w:lineRule="auto"/>
              <w:ind w:left="200" w:right="157"/>
              <w:jc w:val="both"/>
            </w:pPr>
            <w:r>
              <w:rPr>
                <w:b/>
              </w:rPr>
              <w:t xml:space="preserve">Modelo anatômico torso bissexual: </w:t>
            </w:r>
            <w:r>
              <w:t xml:space="preserve">Modelo anatômico de </w:t>
            </w:r>
            <w:r>
              <w:rPr>
                <w:spacing w:val="-4"/>
              </w:rPr>
              <w:t xml:space="preserve">Torso </w:t>
            </w:r>
            <w:r>
              <w:t>bissexual dividido em 24 Partes de 85 cm de altura, confeccionado em PVC. A Resina Plástica Emborrachada é uma excelente ferramenta para entender o corpo humano de forma</w:t>
            </w:r>
            <w:r>
              <w:t xml:space="preserve"> geral. O Modelo SD-5022 apresenta as seguintes estruturas entre outras: * Crânio; * Meninges; * Córtex Cerebral; * Núcleo Cerebral; * Cerebelo; *Bulbo; * Ponte; * Medula Espinhal; * Glândula Submandibular; * Glândula Sublingual; * Nariz; *Cavidade Nasal; </w:t>
            </w:r>
            <w:r>
              <w:t>* Laringe; * Osso</w:t>
            </w:r>
            <w:r>
              <w:rPr>
                <w:spacing w:val="-21"/>
              </w:rPr>
              <w:t xml:space="preserve"> </w:t>
            </w:r>
            <w:r>
              <w:t>Hioide;</w:t>
            </w:r>
          </w:p>
          <w:p w:rsidR="00A004CA" w:rsidRDefault="00383D1E">
            <w:pPr>
              <w:pStyle w:val="TableParagraph"/>
              <w:numPr>
                <w:ilvl w:val="0"/>
                <w:numId w:val="3"/>
              </w:numPr>
              <w:tabs>
                <w:tab w:val="left" w:pos="365"/>
              </w:tabs>
              <w:spacing w:before="0" w:line="220" w:lineRule="auto"/>
              <w:ind w:right="160" w:firstLine="0"/>
              <w:jc w:val="both"/>
            </w:pPr>
            <w:r>
              <w:t xml:space="preserve">Traqueia; * Lábios; * Rima Bucal; * Cavidade Bucal; * Língua; * Pulmões; * Diafragma; * Esôfago; * Coração; * Rins; * Bexiga; * Ureteres; * Uretra (Masculina e Feminina); * </w:t>
            </w:r>
            <w:r>
              <w:rPr>
                <w:spacing w:val="-3"/>
              </w:rPr>
              <w:t>Testículo;</w:t>
            </w:r>
            <w:r>
              <w:rPr>
                <w:spacing w:val="7"/>
              </w:rPr>
              <w:t xml:space="preserve"> </w:t>
            </w:r>
            <w:r>
              <w:t>*</w:t>
            </w:r>
            <w:r>
              <w:rPr>
                <w:spacing w:val="7"/>
              </w:rPr>
              <w:t xml:space="preserve"> </w:t>
            </w:r>
            <w:r>
              <w:t>Epidídimo;</w:t>
            </w:r>
            <w:r>
              <w:rPr>
                <w:spacing w:val="7"/>
              </w:rPr>
              <w:t xml:space="preserve"> </w:t>
            </w:r>
            <w:r>
              <w:t>*</w:t>
            </w:r>
            <w:r>
              <w:rPr>
                <w:spacing w:val="7"/>
              </w:rPr>
              <w:t xml:space="preserve"> </w:t>
            </w:r>
            <w:r>
              <w:t>Próstata;</w:t>
            </w:r>
            <w:r>
              <w:rPr>
                <w:spacing w:val="7"/>
              </w:rPr>
              <w:t xml:space="preserve"> </w:t>
            </w:r>
            <w:r>
              <w:t>*</w:t>
            </w:r>
            <w:r>
              <w:rPr>
                <w:spacing w:val="8"/>
              </w:rPr>
              <w:t xml:space="preserve"> </w:t>
            </w:r>
            <w:r>
              <w:t>Pênis;</w:t>
            </w:r>
            <w:r>
              <w:rPr>
                <w:spacing w:val="7"/>
              </w:rPr>
              <w:t xml:space="preserve"> </w:t>
            </w:r>
            <w:r>
              <w:t>*</w:t>
            </w:r>
            <w:r>
              <w:rPr>
                <w:spacing w:val="7"/>
              </w:rPr>
              <w:t xml:space="preserve"> </w:t>
            </w:r>
            <w:r>
              <w:t>Ovário;</w:t>
            </w:r>
            <w:r>
              <w:rPr>
                <w:spacing w:val="7"/>
              </w:rPr>
              <w:t xml:space="preserve"> </w:t>
            </w:r>
            <w:r>
              <w:t>*</w:t>
            </w:r>
            <w:r>
              <w:rPr>
                <w:spacing w:val="4"/>
              </w:rPr>
              <w:t xml:space="preserve"> </w:t>
            </w:r>
            <w:r>
              <w:t>Trompas</w:t>
            </w:r>
            <w:r>
              <w:rPr>
                <w:spacing w:val="7"/>
              </w:rPr>
              <w:t xml:space="preserve"> </w:t>
            </w:r>
            <w:r>
              <w:t>Uterinas;</w:t>
            </w:r>
            <w:r>
              <w:rPr>
                <w:spacing w:val="7"/>
              </w:rPr>
              <w:t xml:space="preserve"> </w:t>
            </w:r>
            <w:r>
              <w:t>*</w:t>
            </w:r>
            <w:r>
              <w:rPr>
                <w:spacing w:val="7"/>
              </w:rPr>
              <w:t xml:space="preserve"> </w:t>
            </w:r>
            <w:r>
              <w:t>Útero</w:t>
            </w:r>
            <w:r>
              <w:rPr>
                <w:spacing w:val="7"/>
              </w:rPr>
              <w:t xml:space="preserve"> </w:t>
            </w:r>
            <w:r>
              <w:t>(c/</w:t>
            </w:r>
            <w:r>
              <w:rPr>
                <w:spacing w:val="8"/>
              </w:rPr>
              <w:t xml:space="preserve"> </w:t>
            </w:r>
            <w:r>
              <w:t>feto);</w:t>
            </w:r>
          </w:p>
          <w:p w:rsidR="00A004CA" w:rsidRDefault="00383D1E">
            <w:pPr>
              <w:pStyle w:val="TableParagraph"/>
              <w:numPr>
                <w:ilvl w:val="0"/>
                <w:numId w:val="3"/>
              </w:numPr>
              <w:tabs>
                <w:tab w:val="left" w:pos="404"/>
              </w:tabs>
              <w:spacing w:before="0" w:line="220" w:lineRule="auto"/>
              <w:ind w:right="162" w:firstLine="0"/>
              <w:jc w:val="both"/>
            </w:pPr>
            <w:r>
              <w:rPr>
                <w:spacing w:val="-5"/>
              </w:rPr>
              <w:t xml:space="preserve">Vagina; </w:t>
            </w:r>
            <w:r>
              <w:t>* Esôfago; * Fígado; * Pâncreas; * Baço; * Duodeno; * Intestino Delgado; * Intestino Grosso; * Músculos; * Mamas; * Vértebras; * Linfonodos * Estômago</w:t>
            </w:r>
            <w:r>
              <w:rPr>
                <w:spacing w:val="-26"/>
              </w:rPr>
              <w:t xml:space="preserve"> </w:t>
            </w:r>
            <w:r>
              <w:t>.</w:t>
            </w:r>
          </w:p>
        </w:tc>
      </w:tr>
      <w:tr w:rsidR="00A004CA">
        <w:trPr>
          <w:trHeight w:val="1077"/>
        </w:trPr>
        <w:tc>
          <w:tcPr>
            <w:tcW w:w="720" w:type="dxa"/>
          </w:tcPr>
          <w:p w:rsidR="00A004CA" w:rsidRDefault="00383D1E">
            <w:pPr>
              <w:pStyle w:val="TableParagraph"/>
              <w:spacing w:before="180"/>
              <w:ind w:left="200"/>
              <w:jc w:val="left"/>
            </w:pPr>
            <w:r>
              <w:t>10</w:t>
            </w:r>
          </w:p>
        </w:tc>
        <w:tc>
          <w:tcPr>
            <w:tcW w:w="8640" w:type="dxa"/>
          </w:tcPr>
          <w:p w:rsidR="00A004CA" w:rsidRDefault="00383D1E">
            <w:pPr>
              <w:pStyle w:val="TableParagraph"/>
              <w:spacing w:before="197" w:line="220" w:lineRule="auto"/>
              <w:ind w:left="200" w:right="156"/>
              <w:jc w:val="left"/>
            </w:pPr>
            <w:r>
              <w:rPr>
                <w:b/>
              </w:rPr>
              <w:t xml:space="preserve">Kit de 4 Micropipetas: </w:t>
            </w:r>
            <w:r>
              <w:t xml:space="preserve">kIT COM 04 </w:t>
            </w:r>
            <w:r>
              <w:rPr>
                <w:spacing w:val="-3"/>
              </w:rPr>
              <w:t xml:space="preserve">MICROPIPETAS </w:t>
            </w:r>
            <w:r>
              <w:t xml:space="preserve">COM OS </w:t>
            </w:r>
            <w:r>
              <w:t>SEGUINTES  VOLUMES:</w:t>
            </w:r>
            <w:r>
              <w:rPr>
                <w:spacing w:val="32"/>
              </w:rPr>
              <w:t xml:space="preserve"> </w:t>
            </w:r>
            <w:r>
              <w:t>0,2-2</w:t>
            </w:r>
            <w:r>
              <w:rPr>
                <w:spacing w:val="32"/>
              </w:rPr>
              <w:t xml:space="preserve"> </w:t>
            </w:r>
            <w:r>
              <w:t>UL;</w:t>
            </w:r>
            <w:r>
              <w:rPr>
                <w:spacing w:val="33"/>
              </w:rPr>
              <w:t xml:space="preserve"> </w:t>
            </w:r>
            <w:r>
              <w:t>2-20</w:t>
            </w:r>
            <w:r>
              <w:rPr>
                <w:spacing w:val="32"/>
              </w:rPr>
              <w:t xml:space="preserve"> </w:t>
            </w:r>
            <w:r>
              <w:t>UL;</w:t>
            </w:r>
            <w:r>
              <w:rPr>
                <w:spacing w:val="32"/>
              </w:rPr>
              <w:t xml:space="preserve"> </w:t>
            </w:r>
            <w:r>
              <w:t>20-200UL</w:t>
            </w:r>
            <w:r>
              <w:rPr>
                <w:spacing w:val="25"/>
              </w:rPr>
              <w:t xml:space="preserve"> </w:t>
            </w:r>
            <w:r>
              <w:t>E</w:t>
            </w:r>
            <w:r>
              <w:rPr>
                <w:spacing w:val="32"/>
              </w:rPr>
              <w:t xml:space="preserve"> </w:t>
            </w:r>
            <w:r>
              <w:t>100-1000UL</w:t>
            </w:r>
            <w:r>
              <w:rPr>
                <w:spacing w:val="24"/>
              </w:rPr>
              <w:t xml:space="preserve"> </w:t>
            </w:r>
            <w:r>
              <w:t>que</w:t>
            </w:r>
            <w:r>
              <w:rPr>
                <w:spacing w:val="21"/>
              </w:rPr>
              <w:t xml:space="preserve"> </w:t>
            </w:r>
            <w:r>
              <w:t>Acompanhe:</w:t>
            </w:r>
            <w:r>
              <w:rPr>
                <w:spacing w:val="32"/>
              </w:rPr>
              <w:t xml:space="preserve"> </w:t>
            </w:r>
            <w:r>
              <w:t>04</w:t>
            </w:r>
            <w:r>
              <w:rPr>
                <w:spacing w:val="33"/>
              </w:rPr>
              <w:t xml:space="preserve"> </w:t>
            </w:r>
            <w:r>
              <w:t>racks</w:t>
            </w:r>
            <w:r>
              <w:rPr>
                <w:spacing w:val="32"/>
              </w:rPr>
              <w:t xml:space="preserve"> </w:t>
            </w:r>
            <w:r>
              <w:t>de</w:t>
            </w:r>
          </w:p>
          <w:p w:rsidR="00A004CA" w:rsidRDefault="00383D1E">
            <w:pPr>
              <w:pStyle w:val="TableParagraph"/>
              <w:spacing w:before="0" w:line="236" w:lineRule="exact"/>
              <w:ind w:left="200"/>
              <w:jc w:val="left"/>
            </w:pPr>
            <w:r>
              <w:t>ponteiras e suporte para micropipetas</w:t>
            </w:r>
          </w:p>
        </w:tc>
      </w:tr>
      <w:tr w:rsidR="00A004CA">
        <w:trPr>
          <w:trHeight w:val="1077"/>
        </w:trPr>
        <w:tc>
          <w:tcPr>
            <w:tcW w:w="720" w:type="dxa"/>
          </w:tcPr>
          <w:p w:rsidR="00A004CA" w:rsidRDefault="00383D1E">
            <w:pPr>
              <w:pStyle w:val="TableParagraph"/>
              <w:spacing w:before="180"/>
              <w:ind w:left="200"/>
              <w:jc w:val="left"/>
            </w:pPr>
            <w:r>
              <w:t>11</w:t>
            </w:r>
          </w:p>
        </w:tc>
        <w:tc>
          <w:tcPr>
            <w:tcW w:w="8640" w:type="dxa"/>
          </w:tcPr>
          <w:p w:rsidR="00A004CA" w:rsidRDefault="00383D1E">
            <w:pPr>
              <w:pStyle w:val="TableParagraph"/>
              <w:spacing w:before="197" w:line="220" w:lineRule="auto"/>
              <w:ind w:left="200" w:right="163"/>
              <w:jc w:val="both"/>
            </w:pPr>
            <w:r>
              <w:rPr>
                <w:b/>
              </w:rPr>
              <w:t xml:space="preserve">Kits didáticos para Ensino de Biologia: </w:t>
            </w:r>
            <w:r>
              <w:t>Kit Conjunto de experiências "Funcionamento da Osmose"</w:t>
            </w:r>
            <w:r>
              <w:t xml:space="preserve"> contendo 1 tubo em U com suporte; 1 tubo capilar de vidro; 30 ml corante de alimentos; 10 folhas de membrana semipermeável; 170 g sacarose</w:t>
            </w:r>
          </w:p>
        </w:tc>
      </w:tr>
      <w:tr w:rsidR="00A004CA">
        <w:trPr>
          <w:trHeight w:val="1775"/>
        </w:trPr>
        <w:tc>
          <w:tcPr>
            <w:tcW w:w="720" w:type="dxa"/>
          </w:tcPr>
          <w:p w:rsidR="00A004CA" w:rsidRDefault="00383D1E">
            <w:pPr>
              <w:pStyle w:val="TableParagraph"/>
              <w:spacing w:before="180"/>
              <w:ind w:left="200"/>
              <w:jc w:val="left"/>
            </w:pPr>
            <w:r>
              <w:t>12</w:t>
            </w:r>
          </w:p>
        </w:tc>
        <w:tc>
          <w:tcPr>
            <w:tcW w:w="8640" w:type="dxa"/>
          </w:tcPr>
          <w:p w:rsidR="00A004CA" w:rsidRDefault="00383D1E">
            <w:pPr>
              <w:pStyle w:val="TableParagraph"/>
              <w:spacing w:before="197" w:line="220" w:lineRule="auto"/>
              <w:ind w:left="200" w:right="157"/>
              <w:jc w:val="both"/>
            </w:pPr>
            <w:r>
              <w:rPr>
                <w:b/>
              </w:rPr>
              <w:t xml:space="preserve">Kit didático Ensino de Biologia: </w:t>
            </w:r>
            <w:r>
              <w:t>Kit de Microbiologia ou iniciante bacteriológico possui</w:t>
            </w:r>
            <w:r>
              <w:rPr>
                <w:spacing w:val="-39"/>
              </w:rPr>
              <w:t xml:space="preserve"> </w:t>
            </w:r>
            <w:r>
              <w:t xml:space="preserve">um equipamento de base </w:t>
            </w:r>
            <w:r>
              <w:t>com o qual podem ser efetuados experimentos microbiológicos com os seus alunos do ensino médio, contendo : 4 Ansas de inoculação, 4 alças de drigalski, 20 placas de petri, 20 tubos de ensaio com tampa, 3x gelose nutritiva (cada 175 ml), 4 conta- gotas, 4 a</w:t>
            </w:r>
            <w:r>
              <w:t>néis de teste de antibióticos (8 para cada antibiótico diferente), 50 lamínulas, 2 embalagens de filtros de papel, 1 Solução de metileno azul (10</w:t>
            </w:r>
            <w:r>
              <w:rPr>
                <w:spacing w:val="-10"/>
              </w:rPr>
              <w:t xml:space="preserve"> </w:t>
            </w:r>
            <w:r>
              <w:t>ml)</w:t>
            </w:r>
          </w:p>
        </w:tc>
      </w:tr>
      <w:tr w:rsidR="00A004CA">
        <w:trPr>
          <w:trHeight w:val="1310"/>
        </w:trPr>
        <w:tc>
          <w:tcPr>
            <w:tcW w:w="720" w:type="dxa"/>
          </w:tcPr>
          <w:p w:rsidR="00A004CA" w:rsidRDefault="00383D1E">
            <w:pPr>
              <w:pStyle w:val="TableParagraph"/>
              <w:spacing w:before="180"/>
              <w:ind w:left="200"/>
              <w:jc w:val="left"/>
            </w:pPr>
            <w:r>
              <w:t>13</w:t>
            </w:r>
          </w:p>
        </w:tc>
        <w:tc>
          <w:tcPr>
            <w:tcW w:w="8640" w:type="dxa"/>
          </w:tcPr>
          <w:p w:rsidR="00A004CA" w:rsidRDefault="00383D1E">
            <w:pPr>
              <w:pStyle w:val="TableParagraph"/>
              <w:spacing w:before="197" w:line="220" w:lineRule="auto"/>
              <w:ind w:left="200" w:right="157"/>
              <w:jc w:val="both"/>
            </w:pPr>
            <w:r>
              <w:rPr>
                <w:b/>
              </w:rPr>
              <w:t xml:space="preserve">Kit didático Ensino de Biologia: </w:t>
            </w:r>
            <w:r>
              <w:t>Kit de definição do grupo sanguíneo com fator RH, contendo 4 vidros com sangue artificial (tipo A, B, AB e 0), 1 vidro de soro artificial Anti-A, Anti-B e Anti-Rh, 48 lâminas de teste laváveis, de longa duração, com 3 cavidades, 50 varetas, informações det</w:t>
            </w:r>
            <w:r>
              <w:t>alhadas para o professor com esquema das aglutinações.</w:t>
            </w:r>
          </w:p>
        </w:tc>
      </w:tr>
      <w:tr w:rsidR="00A004CA">
        <w:trPr>
          <w:trHeight w:val="1077"/>
        </w:trPr>
        <w:tc>
          <w:tcPr>
            <w:tcW w:w="720" w:type="dxa"/>
          </w:tcPr>
          <w:p w:rsidR="00A004CA" w:rsidRDefault="00383D1E">
            <w:pPr>
              <w:pStyle w:val="TableParagraph"/>
              <w:spacing w:before="180"/>
              <w:ind w:left="200"/>
              <w:jc w:val="left"/>
            </w:pPr>
            <w:r>
              <w:t>14</w:t>
            </w:r>
          </w:p>
        </w:tc>
        <w:tc>
          <w:tcPr>
            <w:tcW w:w="8640" w:type="dxa"/>
          </w:tcPr>
          <w:p w:rsidR="00A004CA" w:rsidRDefault="00383D1E">
            <w:pPr>
              <w:pStyle w:val="TableParagraph"/>
              <w:spacing w:before="197" w:line="220" w:lineRule="auto"/>
              <w:ind w:left="200" w:right="165"/>
              <w:jc w:val="both"/>
            </w:pPr>
            <w:r>
              <w:rPr>
                <w:b/>
              </w:rPr>
              <w:t xml:space="preserve">Kit didático Ensino de Biologia: </w:t>
            </w:r>
            <w:r>
              <w:t>Kit Conjunto de experiências "Fotossíntese" - Contendo 1 Copo (1 L); 1 Funil; 1 Suporte universal; 4 Recipientes de coleta; 2 Batoques de borracha; 4 Filtros de cor</w:t>
            </w:r>
            <w:r>
              <w:t xml:space="preserve"> (azul, amarelo, vermelho, verde); 4 Filtros cinza</w:t>
            </w:r>
          </w:p>
        </w:tc>
      </w:tr>
      <w:tr w:rsidR="00A004CA">
        <w:trPr>
          <w:trHeight w:val="1310"/>
        </w:trPr>
        <w:tc>
          <w:tcPr>
            <w:tcW w:w="720" w:type="dxa"/>
          </w:tcPr>
          <w:p w:rsidR="00A004CA" w:rsidRDefault="00383D1E">
            <w:pPr>
              <w:pStyle w:val="TableParagraph"/>
              <w:spacing w:before="180"/>
              <w:ind w:left="200"/>
              <w:jc w:val="left"/>
            </w:pPr>
            <w:r>
              <w:t>15</w:t>
            </w:r>
          </w:p>
        </w:tc>
        <w:tc>
          <w:tcPr>
            <w:tcW w:w="8640" w:type="dxa"/>
          </w:tcPr>
          <w:p w:rsidR="00A004CA" w:rsidRDefault="00383D1E">
            <w:pPr>
              <w:pStyle w:val="TableParagraph"/>
              <w:spacing w:before="197" w:line="220" w:lineRule="auto"/>
              <w:ind w:left="200" w:right="158"/>
              <w:jc w:val="both"/>
            </w:pPr>
            <w:r>
              <w:rPr>
                <w:b/>
              </w:rPr>
              <w:t xml:space="preserve">Kit didático Ensino de Biologia: </w:t>
            </w:r>
            <w:r>
              <w:t>Kit Conjunto de experiências "</w:t>
            </w:r>
            <w:r>
              <w:t>Extração de DNA da cebola, contendo Material para 15 experimentos: 80 mL de tampão de extração, 500 mg de mistura de protease, 15 frascos de fundo chato, 15 filtros redondos de papel, 5 funis, 15 varetas de madeira, manual de instruções</w:t>
            </w:r>
            <w:r>
              <w:rPr>
                <w:spacing w:val="-5"/>
              </w:rPr>
              <w:t xml:space="preserve"> </w:t>
            </w:r>
            <w:r>
              <w:t>(multilíngue).</w:t>
            </w:r>
          </w:p>
        </w:tc>
      </w:tr>
    </w:tbl>
    <w:p w:rsidR="00A004CA" w:rsidRDefault="00A004CA">
      <w:pPr>
        <w:spacing w:line="220" w:lineRule="auto"/>
        <w:jc w:val="both"/>
        <w:sectPr w:rsidR="00A004CA">
          <w:pgSz w:w="11910" w:h="16840"/>
          <w:pgMar w:top="2960" w:right="1080" w:bottom="1540" w:left="1180" w:header="720" w:footer="1356" w:gutter="0"/>
          <w:cols w:space="720"/>
        </w:sectPr>
      </w:pPr>
    </w:p>
    <w:p w:rsidR="00A004CA" w:rsidRDefault="00A004CA">
      <w:pPr>
        <w:pStyle w:val="Corpodetexto"/>
        <w:rPr>
          <w:sz w:val="20"/>
        </w:rPr>
      </w:pPr>
    </w:p>
    <w:p w:rsidR="00A004CA" w:rsidRDefault="00A004CA">
      <w:pPr>
        <w:pStyle w:val="Corpodetexto"/>
        <w:spacing w:before="4"/>
        <w:rPr>
          <w:sz w:val="22"/>
        </w:rPr>
      </w:pPr>
    </w:p>
    <w:p w:rsidR="00A004CA" w:rsidRDefault="00383D1E">
      <w:pPr>
        <w:pStyle w:val="PargrafodaLista"/>
        <w:numPr>
          <w:ilvl w:val="0"/>
          <w:numId w:val="4"/>
        </w:numPr>
        <w:tabs>
          <w:tab w:val="left" w:pos="360"/>
        </w:tabs>
        <w:spacing w:before="90"/>
        <w:rPr>
          <w:b/>
          <w:sz w:val="24"/>
        </w:rPr>
      </w:pPr>
      <w:r>
        <w:rPr>
          <w:b/>
          <w:spacing w:val="-4"/>
          <w:sz w:val="24"/>
        </w:rPr>
        <w:t>JUSTIFICATIVA</w:t>
      </w:r>
    </w:p>
    <w:p w:rsidR="00A004CA" w:rsidRDefault="00A004CA">
      <w:pPr>
        <w:pStyle w:val="Corpodetexto"/>
        <w:spacing w:before="5"/>
        <w:rPr>
          <w:b/>
          <w:sz w:val="32"/>
        </w:rPr>
      </w:pPr>
    </w:p>
    <w:p w:rsidR="00A004CA" w:rsidRDefault="00383D1E">
      <w:pPr>
        <w:pStyle w:val="PargrafodaLista"/>
        <w:numPr>
          <w:ilvl w:val="1"/>
          <w:numId w:val="2"/>
        </w:numPr>
        <w:tabs>
          <w:tab w:val="left" w:pos="540"/>
        </w:tabs>
        <w:spacing w:before="1"/>
        <w:rPr>
          <w:b/>
          <w:sz w:val="24"/>
        </w:rPr>
      </w:pPr>
      <w:r>
        <w:rPr>
          <w:b/>
          <w:sz w:val="24"/>
        </w:rPr>
        <w:t>Campus</w:t>
      </w:r>
      <w:r>
        <w:rPr>
          <w:b/>
          <w:spacing w:val="-2"/>
          <w:sz w:val="24"/>
        </w:rPr>
        <w:t xml:space="preserve"> </w:t>
      </w:r>
      <w:r>
        <w:rPr>
          <w:b/>
          <w:sz w:val="24"/>
        </w:rPr>
        <w:t>Ouricuri</w:t>
      </w:r>
    </w:p>
    <w:p w:rsidR="00A004CA" w:rsidRDefault="00383D1E">
      <w:pPr>
        <w:pStyle w:val="Corpodetexto"/>
        <w:spacing w:before="195" w:line="220" w:lineRule="auto"/>
        <w:ind w:left="120" w:right="118"/>
        <w:jc w:val="both"/>
      </w:pPr>
      <w:r>
        <w:t>A referida aquisição de equipamentos para o laboratório de Biologia destina-se para um melhor aprendizado dos discentes nas aulas práticas, essencial para uma boa formação. Há uma via impressa dos cálculos utilizados para a estimativa dos quantitativos dos</w:t>
      </w:r>
      <w:r>
        <w:t xml:space="preserve"> itens a serem licitados com as respectivas memórias de cálculos e documentos (ex.: consumo de outras contratações, relatórios, dados sobre a demanda interna, gráficos, séries históricas). No Sistema de Controle de Aquisição de Bens e Serviços – SICABs IFS</w:t>
      </w:r>
      <w:r>
        <w:t>ERTÃO-PE há o mesmo documento de forma virtual, disponível por 5 (cinco) anos da data da assinatura, conforme Manual de Planejamento das Aquisições e Contratações do IF Sertão-PE presente na página</w:t>
      </w:r>
      <w:r>
        <w:rPr>
          <w:spacing w:val="-23"/>
        </w:rPr>
        <w:t xml:space="preserve"> </w:t>
      </w:r>
      <w:r>
        <w:t>do</w:t>
      </w:r>
    </w:p>
    <w:p w:rsidR="00A004CA" w:rsidRDefault="00383D1E">
      <w:pPr>
        <w:pStyle w:val="Corpodetexto"/>
        <w:spacing w:line="245" w:lineRule="exact"/>
        <w:ind w:left="120"/>
        <w:jc w:val="both"/>
      </w:pPr>
      <w:r>
        <w:t>IFSERTÃOPE no seguinte endereço: A instituição &gt; Direto</w:t>
      </w:r>
      <w:r>
        <w:t>rias Sistêmicas &gt; Licitações</w:t>
      </w:r>
    </w:p>
    <w:p w:rsidR="00A004CA" w:rsidRDefault="00383D1E">
      <w:pPr>
        <w:pStyle w:val="Corpodetexto"/>
        <w:tabs>
          <w:tab w:val="left" w:pos="2496"/>
          <w:tab w:val="left" w:pos="4822"/>
          <w:tab w:val="left" w:pos="6096"/>
          <w:tab w:val="left" w:pos="7806"/>
          <w:tab w:val="left" w:pos="9080"/>
        </w:tabs>
        <w:spacing w:before="7" w:line="220" w:lineRule="auto"/>
        <w:ind w:left="120" w:right="124"/>
        <w:jc w:val="both"/>
      </w:pPr>
      <w:r>
        <w:t>&gt;Documentos</w:t>
      </w:r>
      <w:r>
        <w:tab/>
        <w:t>Padronizados</w:t>
      </w:r>
      <w:r>
        <w:tab/>
        <w:t>ou</w:t>
      </w:r>
      <w:r>
        <w:tab/>
        <w:t>através</w:t>
      </w:r>
      <w:r>
        <w:tab/>
        <w:t>do</w:t>
      </w:r>
      <w:r>
        <w:tab/>
      </w:r>
      <w:r>
        <w:rPr>
          <w:spacing w:val="-4"/>
        </w:rPr>
        <w:t xml:space="preserve">link: </w:t>
      </w:r>
      <w:hyperlink r:id="rId10">
        <w:r>
          <w:t>https://www.ifsertaope.edu.br/index.php/documentos-padronizacao.</w:t>
        </w:r>
      </w:hyperlink>
    </w:p>
    <w:p w:rsidR="00A004CA" w:rsidRDefault="00A004CA">
      <w:pPr>
        <w:pStyle w:val="Corpodetexto"/>
        <w:spacing w:before="10"/>
        <w:rPr>
          <w:sz w:val="32"/>
        </w:rPr>
      </w:pPr>
    </w:p>
    <w:p w:rsidR="00A004CA" w:rsidRDefault="00383D1E">
      <w:pPr>
        <w:pStyle w:val="Ttulo2"/>
        <w:numPr>
          <w:ilvl w:val="1"/>
          <w:numId w:val="2"/>
        </w:numPr>
        <w:tabs>
          <w:tab w:val="left" w:pos="540"/>
        </w:tabs>
      </w:pPr>
      <w:r>
        <w:t>Campus Petrolina Zona</w:t>
      </w:r>
      <w:r>
        <w:rPr>
          <w:spacing w:val="-3"/>
        </w:rPr>
        <w:t xml:space="preserve"> </w:t>
      </w:r>
      <w:r>
        <w:t>Rural</w:t>
      </w:r>
    </w:p>
    <w:p w:rsidR="00A004CA" w:rsidRDefault="00383D1E">
      <w:pPr>
        <w:pStyle w:val="Corpodetexto"/>
        <w:spacing w:before="195" w:line="220" w:lineRule="auto"/>
        <w:ind w:left="120" w:right="117"/>
        <w:jc w:val="both"/>
      </w:pPr>
      <w:r>
        <w:t>A aquisição dos materiais solicitados serão necessários para atendimento das demandas institucionais do Campus Petrolina Zona Rural. Serão utilizados nas aulas práticas e teóricas dos cursos médio, técnicos e superior. Há uma via impressa dos cálculos util</w:t>
      </w:r>
      <w:r>
        <w:t>izados para a estimativa dos quantitativos dos itens a serem licitados com as respectivas memórias de cálculos e documentos (ex.: consumo de outras contratações, relatórios, dados sobre a demanda interna, gráficos, séries históricas). No Sistema de Control</w:t>
      </w:r>
      <w:r>
        <w:t>e de Aquisição de Bens e Serviços – SICABs IFSERTÃO-PE há o mesmo documento de forma virtual, disponível por 5 (cinco) anos da data da assinatura, conforme Manual de Planejamento das Aquisições e Contratações do IF Sertão-PE presente na página do IFSERTÃOP</w:t>
      </w:r>
      <w:r>
        <w:t>E no seguinte endereço: A instituição &gt; Diretorias Sistêmicas</w:t>
      </w:r>
    </w:p>
    <w:p w:rsidR="00A004CA" w:rsidRDefault="00383D1E">
      <w:pPr>
        <w:pStyle w:val="PargrafodaLista"/>
        <w:numPr>
          <w:ilvl w:val="0"/>
          <w:numId w:val="1"/>
        </w:numPr>
        <w:tabs>
          <w:tab w:val="left" w:pos="480"/>
        </w:tabs>
        <w:spacing w:line="220" w:lineRule="auto"/>
        <w:ind w:right="122" w:firstLine="0"/>
        <w:jc w:val="both"/>
        <w:rPr>
          <w:sz w:val="24"/>
        </w:rPr>
      </w:pPr>
      <w:r>
        <w:rPr>
          <w:sz w:val="24"/>
        </w:rPr>
        <w:t>Licitações &gt; Documentos Padronizados ou através do link: https://www.ifsertao- pe.edu.br/index.php/documentos-padronizacao.</w:t>
      </w:r>
    </w:p>
    <w:p w:rsidR="00A004CA" w:rsidRDefault="00A004CA">
      <w:pPr>
        <w:pStyle w:val="Corpodetexto"/>
        <w:spacing w:before="8"/>
        <w:rPr>
          <w:sz w:val="32"/>
        </w:rPr>
      </w:pPr>
    </w:p>
    <w:p w:rsidR="00A004CA" w:rsidRDefault="00383D1E">
      <w:pPr>
        <w:pStyle w:val="Ttulo2"/>
        <w:numPr>
          <w:ilvl w:val="1"/>
          <w:numId w:val="2"/>
        </w:numPr>
        <w:tabs>
          <w:tab w:val="left" w:pos="540"/>
        </w:tabs>
      </w:pPr>
      <w:r>
        <w:t>Campus Santa Maria da Boa</w:t>
      </w:r>
      <w:r>
        <w:rPr>
          <w:spacing w:val="-10"/>
        </w:rPr>
        <w:t xml:space="preserve"> </w:t>
      </w:r>
      <w:r>
        <w:rPr>
          <w:spacing w:val="-3"/>
        </w:rPr>
        <w:t>Vista</w:t>
      </w:r>
    </w:p>
    <w:p w:rsidR="00A004CA" w:rsidRDefault="00383D1E">
      <w:pPr>
        <w:pStyle w:val="Corpodetexto"/>
        <w:spacing w:before="196" w:line="220" w:lineRule="auto"/>
        <w:ind w:left="120" w:right="120"/>
        <w:jc w:val="both"/>
      </w:pPr>
      <w:r>
        <w:t>Necessário para o desenvolvimento das atividades relacionadas ao ensino, pesquisa e extensão. Os materiais concretos servem de suporte para a prática, uma vez que o estudante terá um contato mais prático com os conteúdos teóricos apresentados em</w:t>
      </w:r>
      <w:r>
        <w:rPr>
          <w:spacing w:val="-11"/>
        </w:rPr>
        <w:t xml:space="preserve"> </w:t>
      </w:r>
      <w:r>
        <w:t>aula.</w:t>
      </w:r>
    </w:p>
    <w:p w:rsidR="00A004CA" w:rsidRDefault="00383D1E">
      <w:pPr>
        <w:pStyle w:val="Corpodetexto"/>
        <w:spacing w:line="220" w:lineRule="auto"/>
        <w:ind w:left="120" w:right="119"/>
        <w:jc w:val="both"/>
      </w:pPr>
      <w:r>
        <w:t>Obs.</w:t>
      </w:r>
      <w:r>
        <w:t>: Há uma via impressa dos cálculos utilizados para a estimativa dos quantitativos dos itens a serem licitados com as respectivas memórias de cálculos e documentos (ex.: consumo de outras contratações, relatórios, dados sobre a demanda interna, gráficos, sé</w:t>
      </w:r>
      <w:r>
        <w:t>ries históricas). No Sistema de Controle de Aquisição de Bens e Serviços – SICABs IFSERTÃO-PE há o mesmo documento de forma virtual, disponível por 5 (cinco) anos da data da assinatura, conforme Manual de Planejamento das Aquisições e Contratações do IF Se</w:t>
      </w:r>
      <w:r>
        <w:t>rtão-PE presente na página do IFSERTÃOPE no seguinte endereço: A instituição &gt; Diretorias Sistêmicas &gt; Licitações &gt; Documentos Padronizados ou através do link:</w:t>
      </w:r>
      <w:r>
        <w:rPr>
          <w:spacing w:val="-11"/>
        </w:rPr>
        <w:t xml:space="preserve"> </w:t>
      </w:r>
      <w:hyperlink r:id="rId11">
        <w:r>
          <w:t>https://www.ifsertao-pe.edu.</w:t>
        </w:r>
      </w:hyperlink>
    </w:p>
    <w:p w:rsidR="00A004CA" w:rsidRDefault="00A004CA">
      <w:pPr>
        <w:spacing w:line="220" w:lineRule="auto"/>
        <w:jc w:val="both"/>
        <w:sectPr w:rsidR="00A004CA">
          <w:pgSz w:w="11910" w:h="16840"/>
          <w:pgMar w:top="2960" w:right="1080" w:bottom="1540" w:left="1180" w:header="720" w:footer="1356" w:gutter="0"/>
          <w:cols w:space="720"/>
        </w:sectPr>
      </w:pPr>
    </w:p>
    <w:p w:rsidR="00A004CA" w:rsidRDefault="00A004CA">
      <w:pPr>
        <w:pStyle w:val="Corpodetexto"/>
        <w:rPr>
          <w:sz w:val="20"/>
        </w:rPr>
      </w:pPr>
    </w:p>
    <w:p w:rsidR="00A004CA" w:rsidRDefault="00A004CA">
      <w:pPr>
        <w:pStyle w:val="Corpodetexto"/>
        <w:spacing w:before="4"/>
        <w:rPr>
          <w:sz w:val="22"/>
        </w:rPr>
      </w:pPr>
    </w:p>
    <w:p w:rsidR="00A004CA" w:rsidRDefault="00383D1E">
      <w:pPr>
        <w:pStyle w:val="Ttulo2"/>
        <w:numPr>
          <w:ilvl w:val="1"/>
          <w:numId w:val="2"/>
        </w:numPr>
        <w:tabs>
          <w:tab w:val="left" w:pos="540"/>
        </w:tabs>
        <w:spacing w:before="90"/>
      </w:pPr>
      <w:r>
        <w:t>Ca</w:t>
      </w:r>
      <w:r>
        <w:t>mpus Serra</w:t>
      </w:r>
      <w:r>
        <w:rPr>
          <w:spacing w:val="-7"/>
        </w:rPr>
        <w:t xml:space="preserve"> </w:t>
      </w:r>
      <w:r>
        <w:rPr>
          <w:spacing w:val="-4"/>
        </w:rPr>
        <w:t>Talhada</w:t>
      </w:r>
    </w:p>
    <w:p w:rsidR="00A004CA" w:rsidRDefault="00383D1E">
      <w:pPr>
        <w:pStyle w:val="Corpodetexto"/>
        <w:spacing w:before="195" w:line="220" w:lineRule="auto"/>
        <w:ind w:left="120" w:right="114"/>
        <w:jc w:val="both"/>
      </w:pPr>
      <w:r>
        <w:t>Os itens serão utilizados como apoio didático para aulas práticas de Biologia, as quais atenderão a 12 turmas do Ensino Médio Integrado e PROEJA, totalizando aproximadamente 300 alunos, os quais se beneficiarão dessas importantes ferrame</w:t>
      </w:r>
      <w:r>
        <w:t>ntas pedagógicos que facilitam o processo de Ensino e Aprendizagem. Há uma via impressa dos cálculos utilizados para a estimativa dos quantitativos dos itens a serem licitados com as respectivas memórias de cálculos e documentos (ex.: consumo de outras con</w:t>
      </w:r>
      <w:r>
        <w:t>tratações, relatórios, dados sobre a demanda interna, gráficos, séries históricas). No Sistema de Controle de Aquisição de Bens e Serviços – SICABs IFSERTÃO - PE há o mesmo documento de forma virtual, disponível por 5 (cinco) anos da data da assinatura, co</w:t>
      </w:r>
      <w:r>
        <w:t>nforme Manual de Planejamento das Aquisições e Contratações do IF Sertão-PE presente na página do IFSERTÃOPE no seguinte endereço: A instituição &gt; Diretorias Sistêmicas &gt; Licitações</w:t>
      </w:r>
    </w:p>
    <w:p w:rsidR="00A004CA" w:rsidRDefault="00383D1E">
      <w:pPr>
        <w:pStyle w:val="PargrafodaLista"/>
        <w:numPr>
          <w:ilvl w:val="0"/>
          <w:numId w:val="1"/>
        </w:numPr>
        <w:tabs>
          <w:tab w:val="left" w:pos="704"/>
        </w:tabs>
        <w:spacing w:line="220" w:lineRule="auto"/>
        <w:ind w:right="119" w:firstLine="0"/>
        <w:jc w:val="both"/>
        <w:rPr>
          <w:sz w:val="24"/>
        </w:rPr>
      </w:pPr>
      <w:r>
        <w:rPr>
          <w:sz w:val="24"/>
        </w:rPr>
        <w:t>Documentos Padronizados ou através do link: https://www.ifsertao- pe.edu.b</w:t>
      </w:r>
      <w:r>
        <w:rPr>
          <w:sz w:val="24"/>
        </w:rPr>
        <w:t>r/index.php/documentos-padronizacao.</w:t>
      </w:r>
    </w:p>
    <w:p w:rsidR="00A004CA" w:rsidRDefault="00A004CA">
      <w:pPr>
        <w:pStyle w:val="Corpodetexto"/>
        <w:spacing w:before="8"/>
        <w:rPr>
          <w:sz w:val="32"/>
        </w:rPr>
      </w:pPr>
    </w:p>
    <w:p w:rsidR="00A004CA" w:rsidRDefault="00383D1E">
      <w:pPr>
        <w:pStyle w:val="Ttulo2"/>
        <w:numPr>
          <w:ilvl w:val="1"/>
          <w:numId w:val="2"/>
        </w:numPr>
        <w:tabs>
          <w:tab w:val="left" w:pos="540"/>
        </w:tabs>
      </w:pPr>
      <w:r>
        <w:t>Campus</w:t>
      </w:r>
      <w:r>
        <w:rPr>
          <w:spacing w:val="-2"/>
        </w:rPr>
        <w:t xml:space="preserve"> </w:t>
      </w:r>
      <w:r>
        <w:t>Salgueiro</w:t>
      </w:r>
    </w:p>
    <w:p w:rsidR="00A004CA" w:rsidRDefault="00383D1E">
      <w:pPr>
        <w:pStyle w:val="Corpodetexto"/>
        <w:spacing w:before="196" w:line="220" w:lineRule="auto"/>
        <w:ind w:left="120" w:right="127"/>
        <w:jc w:val="both"/>
      </w:pPr>
      <w:r>
        <w:t>Visando a melhoria nas condições dos Laboratórios e no desenvolvimento das atividades de pesquisa e extensão, faz-se necessário à aquisição de equipamentos para o Laboratório de Biologia para atendimen</w:t>
      </w:r>
      <w:r>
        <w:t>to de demandas dos Cursos, bem</w:t>
      </w:r>
    </w:p>
    <w:p w:rsidR="00A004CA" w:rsidRDefault="00383D1E">
      <w:pPr>
        <w:pStyle w:val="Corpodetexto"/>
        <w:spacing w:line="220" w:lineRule="auto"/>
        <w:ind w:left="120" w:right="123"/>
        <w:jc w:val="both"/>
      </w:pPr>
      <w:r>
        <w:t>como propiciar condições mínimas para a realização de aulas práticas no Campus Salgueiro do IF Sertão pernambucano.</w:t>
      </w:r>
    </w:p>
    <w:p w:rsidR="00A004CA" w:rsidRDefault="00A004CA">
      <w:pPr>
        <w:pStyle w:val="Corpodetexto"/>
        <w:spacing w:before="10"/>
        <w:rPr>
          <w:sz w:val="21"/>
        </w:rPr>
      </w:pPr>
    </w:p>
    <w:p w:rsidR="00A004CA" w:rsidRDefault="00383D1E">
      <w:pPr>
        <w:pStyle w:val="Corpodetexto"/>
        <w:tabs>
          <w:tab w:val="left" w:pos="2392"/>
          <w:tab w:val="left" w:pos="4745"/>
          <w:tab w:val="left" w:pos="6046"/>
          <w:tab w:val="left" w:pos="7783"/>
          <w:tab w:val="left" w:pos="9084"/>
        </w:tabs>
        <w:spacing w:before="1" w:line="220" w:lineRule="auto"/>
        <w:ind w:left="120" w:right="119"/>
      </w:pPr>
      <w:r>
        <w:t>Há uma via impressa dos cálculos utilizados para a estimativa dos quantitativos dos itens a serem licitados com as respectivas memórias de cálculos e documentos (ex.: consumo de outras contratações, relatórios, dados sobre a demanda interna, gráficos, séri</w:t>
      </w:r>
      <w:r>
        <w:t>es históricas). No Sistema de Controle de Aquisição de Bens e Serviços – SICABs IFSERTÃO-PE há o mesmo documento de forma virtual, disponível por 5 (cinco) anos da data da assinatura, conforme Manual de Planejamento das Aquisições e Contratações do IF Sert</w:t>
      </w:r>
      <w:r>
        <w:t>ão-PE presente na página do IFSERTÃOPE no seguinte endereço: A instituição &gt; Diretorias Sistêmicas &gt; Licitações &gt; Documentos</w:t>
      </w:r>
      <w:r>
        <w:tab/>
        <w:t>Padronizados</w:t>
      </w:r>
      <w:r>
        <w:tab/>
        <w:t>ou</w:t>
      </w:r>
      <w:r>
        <w:tab/>
        <w:t>através</w:t>
      </w:r>
      <w:r>
        <w:tab/>
        <w:t>do</w:t>
      </w:r>
      <w:r>
        <w:tab/>
      </w:r>
      <w:r>
        <w:rPr>
          <w:spacing w:val="-4"/>
        </w:rPr>
        <w:t xml:space="preserve">link: </w:t>
      </w:r>
      <w:hyperlink r:id="rId12">
        <w:r>
          <w:t>https://www.ifse</w:t>
        </w:r>
        <w:r>
          <w:t>rtaope.edu.br/index.php/documentos-padronizacao.</w:t>
        </w:r>
      </w:hyperlink>
    </w:p>
    <w:sectPr w:rsidR="00A004CA">
      <w:pgSz w:w="11910" w:h="16840"/>
      <w:pgMar w:top="2960" w:right="1080" w:bottom="1540" w:left="1180" w:header="720" w:footer="13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1E" w:rsidRDefault="00383D1E">
      <w:r>
        <w:separator/>
      </w:r>
    </w:p>
  </w:endnote>
  <w:endnote w:type="continuationSeparator" w:id="0">
    <w:p w:rsidR="00383D1E" w:rsidRDefault="0038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CA" w:rsidRDefault="00D57A1E">
    <w:pPr>
      <w:pStyle w:val="Corpodetexto"/>
      <w:spacing w:line="14" w:lineRule="auto"/>
      <w:rPr>
        <w:sz w:val="20"/>
      </w:rPr>
    </w:pPr>
    <w:r>
      <w:rPr>
        <w:noProof/>
        <w:lang w:val="pt-BR" w:eastAsia="pt-BR" w:bidi="ar-SA"/>
      </w:rPr>
      <mc:AlternateContent>
        <mc:Choice Requires="wps">
          <w:drawing>
            <wp:anchor distT="0" distB="0" distL="114300" distR="114300" simplePos="0" relativeHeight="250859520" behindDoc="1" locked="0" layoutInCell="1" allowOverlap="1">
              <wp:simplePos x="0" y="0"/>
              <wp:positionH relativeFrom="page">
                <wp:posOffset>1586865</wp:posOffset>
              </wp:positionH>
              <wp:positionV relativeFrom="page">
                <wp:posOffset>9691370</wp:posOffset>
              </wp:positionV>
              <wp:extent cx="4446905" cy="393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CA" w:rsidRDefault="00383D1E">
                          <w:pPr>
                            <w:spacing w:before="12" w:line="199" w:lineRule="exact"/>
                            <w:ind w:left="5" w:right="5"/>
                            <w:jc w:val="center"/>
                            <w:rPr>
                              <w:sz w:val="18"/>
                            </w:rPr>
                          </w:pPr>
                          <w:r>
                            <w:rPr>
                              <w:sz w:val="18"/>
                            </w:rPr>
                            <w:t>Instituto Federal de Educação, Ciência e Tecnologia do Sertão Pernambucano</w:t>
                          </w:r>
                        </w:p>
                        <w:p w:rsidR="00A004CA" w:rsidRDefault="00383D1E">
                          <w:pPr>
                            <w:spacing w:before="5" w:line="220" w:lineRule="auto"/>
                            <w:ind w:left="6" w:right="5"/>
                            <w:jc w:val="center"/>
                            <w:rPr>
                              <w:sz w:val="18"/>
                            </w:rPr>
                          </w:pPr>
                          <w:r>
                            <w:rPr>
                              <w:sz w:val="18"/>
                            </w:rPr>
                            <w:t xml:space="preserve">Rua Coronel Amorim, nº 76 – Centro – CEP: 56.302-320 – Petrolina-PE | Fone: (87) 2101-2350. </w:t>
                          </w:r>
                          <w:hyperlink r:id="rId1">
                            <w:r>
                              <w:rPr>
                                <w:sz w:val="18"/>
                              </w:rPr>
                              <w:t>www.ifsertao-pe.edu.br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24.95pt;margin-top:763.1pt;width:350.15pt;height:31pt;z-index:-2524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SIsQIAALA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" filled="f" stroked="f">
              <v:textbox inset="0,0,0,0">
                <w:txbxContent>
                  <w:p w:rsidR="00A004CA" w:rsidRDefault="00383D1E">
                    <w:pPr>
                      <w:spacing w:before="12" w:line="199" w:lineRule="exact"/>
                      <w:ind w:left="5" w:right="5"/>
                      <w:jc w:val="center"/>
                      <w:rPr>
                        <w:sz w:val="18"/>
                      </w:rPr>
                    </w:pPr>
                    <w:r>
                      <w:rPr>
                        <w:sz w:val="18"/>
                      </w:rPr>
                      <w:t>Instituto Federal de Educação, Ciência e Tecnologia do Sertão Pernambucano</w:t>
                    </w:r>
                  </w:p>
                  <w:p w:rsidR="00A004CA" w:rsidRDefault="00383D1E">
                    <w:pPr>
                      <w:spacing w:before="5" w:line="220" w:lineRule="auto"/>
                      <w:ind w:left="6" w:right="5"/>
                      <w:jc w:val="center"/>
                      <w:rPr>
                        <w:sz w:val="18"/>
                      </w:rPr>
                    </w:pPr>
                    <w:r>
                      <w:rPr>
                        <w:sz w:val="18"/>
                      </w:rPr>
                      <w:t xml:space="preserve">Rua Coronel Amorim, nº 76 – Centro – CEP: 56.302-320 – Petrolina-PE | Fone: (87) 2101-2350. </w:t>
                    </w:r>
                    <w:hyperlink r:id="rId2">
                      <w:r>
                        <w:rPr>
                          <w:sz w:val="18"/>
                        </w:rPr>
                        <w:t>www.ifsertao-pe.edu.br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1E" w:rsidRDefault="00383D1E">
      <w:r>
        <w:separator/>
      </w:r>
    </w:p>
  </w:footnote>
  <w:footnote w:type="continuationSeparator" w:id="0">
    <w:p w:rsidR="00383D1E" w:rsidRDefault="0038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CA" w:rsidRDefault="00383D1E">
    <w:pPr>
      <w:pStyle w:val="Corpodetexto"/>
      <w:spacing w:line="14" w:lineRule="auto"/>
      <w:rPr>
        <w:sz w:val="20"/>
      </w:rPr>
    </w:pPr>
    <w:r>
      <w:rPr>
        <w:noProof/>
        <w:lang w:val="pt-BR" w:eastAsia="pt-BR" w:bidi="ar-SA"/>
      </w:rPr>
      <w:drawing>
        <wp:anchor distT="0" distB="0" distL="0" distR="0" simplePos="0" relativeHeight="250856448" behindDoc="1" locked="0" layoutInCell="1" allowOverlap="1">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noProof/>
        <w:lang w:val="pt-BR" w:eastAsia="pt-BR" w:bidi="ar-SA"/>
      </w:rPr>
      <w:drawing>
        <wp:anchor distT="0" distB="0" distL="0" distR="0" simplePos="0" relativeHeight="250857472" behindDoc="1" locked="0" layoutInCell="1" allowOverlap="1">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sidR="00D57A1E">
      <w:rPr>
        <w:noProof/>
        <w:lang w:val="pt-BR" w:eastAsia="pt-BR" w:bidi="ar-SA"/>
      </w:rPr>
      <mc:AlternateContent>
        <mc:Choice Requires="wps">
          <w:drawing>
            <wp:anchor distT="0" distB="0" distL="114300" distR="114300" simplePos="0" relativeHeight="250858496" behindDoc="1" locked="0" layoutInCell="1" allowOverlap="1">
              <wp:simplePos x="0" y="0"/>
              <wp:positionH relativeFrom="page">
                <wp:posOffset>1464310</wp:posOffset>
              </wp:positionH>
              <wp:positionV relativeFrom="page">
                <wp:posOffset>1491615</wp:posOffset>
              </wp:positionV>
              <wp:extent cx="4692650" cy="4133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CA" w:rsidRDefault="00383D1E">
                          <w:pPr>
                            <w:spacing w:before="10" w:line="273" w:lineRule="exact"/>
                            <w:ind w:left="22" w:right="22"/>
                            <w:jc w:val="center"/>
                            <w:rPr>
                              <w:b/>
                              <w:sz w:val="24"/>
                            </w:rPr>
                          </w:pPr>
                          <w:r>
                            <w:rPr>
                              <w:b/>
                              <w:sz w:val="24"/>
                            </w:rPr>
                            <w:t>MINISTÉRIO DA EDUCAÇÃO</w:t>
                          </w:r>
                        </w:p>
                        <w:p w:rsidR="00A004CA" w:rsidRDefault="00383D1E">
                          <w:pPr>
                            <w:spacing w:line="172" w:lineRule="exact"/>
                            <w:ind w:left="22" w:right="22"/>
                            <w:jc w:val="center"/>
                            <w:rPr>
                              <w:b/>
                              <w:sz w:val="16"/>
                            </w:rPr>
                          </w:pPr>
                          <w:r>
                            <w:rPr>
                              <w:b/>
                              <w:sz w:val="16"/>
                            </w:rPr>
                            <w:t>SECRETARIA DE EDUCAÇÃO PROFISSIONAL E TECNOLÓGICA</w:t>
                          </w:r>
                        </w:p>
                        <w:p w:rsidR="00A004CA" w:rsidRDefault="00383D1E">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5.3pt;margin-top:117.45pt;width:369.5pt;height:32.55pt;z-index:-2524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Av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" filled="f" stroked="f">
              <v:textbox inset="0,0,0,0">
                <w:txbxContent>
                  <w:p w:rsidR="00A004CA" w:rsidRDefault="00383D1E">
                    <w:pPr>
                      <w:spacing w:before="10" w:line="273" w:lineRule="exact"/>
                      <w:ind w:left="22" w:right="22"/>
                      <w:jc w:val="center"/>
                      <w:rPr>
                        <w:b/>
                        <w:sz w:val="24"/>
                      </w:rPr>
                    </w:pPr>
                    <w:r>
                      <w:rPr>
                        <w:b/>
                        <w:sz w:val="24"/>
                      </w:rPr>
                      <w:t>MINISTÉRIO DA EDUCAÇÃO</w:t>
                    </w:r>
                  </w:p>
                  <w:p w:rsidR="00A004CA" w:rsidRDefault="00383D1E">
                    <w:pPr>
                      <w:spacing w:line="172" w:lineRule="exact"/>
                      <w:ind w:left="22" w:right="22"/>
                      <w:jc w:val="center"/>
                      <w:rPr>
                        <w:b/>
                        <w:sz w:val="16"/>
                      </w:rPr>
                    </w:pPr>
                    <w:r>
                      <w:rPr>
                        <w:b/>
                        <w:sz w:val="16"/>
                      </w:rPr>
                      <w:t>SECRETARIA DE EDUCAÇÃO PROFISSIONAL E TECNOLÓGICA</w:t>
                    </w:r>
                  </w:p>
                  <w:p w:rsidR="00A004CA" w:rsidRDefault="00383D1E">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00DA"/>
    <w:multiLevelType w:val="multilevel"/>
    <w:tmpl w:val="D77E86F8"/>
    <w:lvl w:ilvl="0">
      <w:start w:val="1"/>
      <w:numFmt w:val="decimal"/>
      <w:lvlText w:val="%1."/>
      <w:lvlJc w:val="left"/>
      <w:pPr>
        <w:ind w:left="360" w:hanging="240"/>
        <w:jc w:val="left"/>
      </w:pPr>
      <w:rPr>
        <w:rFonts w:ascii="Times New Roman" w:eastAsia="Times New Roman" w:hAnsi="Times New Roman" w:cs="Times New Roman" w:hint="default"/>
        <w:b/>
        <w:bCs/>
        <w:spacing w:val="-5"/>
        <w:w w:val="100"/>
        <w:sz w:val="24"/>
        <w:szCs w:val="24"/>
        <w:lang w:val="pt-PT" w:eastAsia="pt-PT" w:bidi="pt-PT"/>
      </w:rPr>
    </w:lvl>
    <w:lvl w:ilvl="1">
      <w:start w:val="1"/>
      <w:numFmt w:val="decimal"/>
      <w:lvlText w:val="%1.%2"/>
      <w:lvlJc w:val="left"/>
      <w:pPr>
        <w:ind w:left="502" w:hanging="360"/>
        <w:jc w:val="left"/>
      </w:pPr>
      <w:rPr>
        <w:rFonts w:ascii="Times New Roman" w:eastAsia="Times New Roman" w:hAnsi="Times New Roman" w:cs="Times New Roman" w:hint="default"/>
        <w:b/>
        <w:bCs/>
        <w:spacing w:val="-19"/>
        <w:w w:val="100"/>
        <w:sz w:val="24"/>
        <w:szCs w:val="24"/>
        <w:lang w:val="pt-PT" w:eastAsia="pt-PT" w:bidi="pt-PT"/>
      </w:rPr>
    </w:lvl>
    <w:lvl w:ilvl="2">
      <w:numFmt w:val="bullet"/>
      <w:lvlText w:val="•"/>
      <w:lvlJc w:val="left"/>
      <w:pPr>
        <w:ind w:left="1516" w:hanging="360"/>
      </w:pPr>
      <w:rPr>
        <w:rFonts w:hint="default"/>
        <w:lang w:val="pt-PT" w:eastAsia="pt-PT" w:bidi="pt-PT"/>
      </w:rPr>
    </w:lvl>
    <w:lvl w:ilvl="3">
      <w:numFmt w:val="bullet"/>
      <w:lvlText w:val="•"/>
      <w:lvlJc w:val="left"/>
      <w:pPr>
        <w:ind w:left="2532" w:hanging="360"/>
      </w:pPr>
      <w:rPr>
        <w:rFonts w:hint="default"/>
        <w:lang w:val="pt-PT" w:eastAsia="pt-PT" w:bidi="pt-PT"/>
      </w:rPr>
    </w:lvl>
    <w:lvl w:ilvl="4">
      <w:numFmt w:val="bullet"/>
      <w:lvlText w:val="•"/>
      <w:lvlJc w:val="left"/>
      <w:pPr>
        <w:ind w:left="3548" w:hanging="360"/>
      </w:pPr>
      <w:rPr>
        <w:rFonts w:hint="default"/>
        <w:lang w:val="pt-PT" w:eastAsia="pt-PT" w:bidi="pt-PT"/>
      </w:rPr>
    </w:lvl>
    <w:lvl w:ilvl="5">
      <w:numFmt w:val="bullet"/>
      <w:lvlText w:val="•"/>
      <w:lvlJc w:val="left"/>
      <w:pPr>
        <w:ind w:left="4564" w:hanging="360"/>
      </w:pPr>
      <w:rPr>
        <w:rFonts w:hint="default"/>
        <w:lang w:val="pt-PT" w:eastAsia="pt-PT" w:bidi="pt-PT"/>
      </w:rPr>
    </w:lvl>
    <w:lvl w:ilvl="6">
      <w:numFmt w:val="bullet"/>
      <w:lvlText w:val="•"/>
      <w:lvlJc w:val="left"/>
      <w:pPr>
        <w:ind w:left="5580" w:hanging="360"/>
      </w:pPr>
      <w:rPr>
        <w:rFonts w:hint="default"/>
        <w:lang w:val="pt-PT" w:eastAsia="pt-PT" w:bidi="pt-PT"/>
      </w:rPr>
    </w:lvl>
    <w:lvl w:ilvl="7">
      <w:numFmt w:val="bullet"/>
      <w:lvlText w:val="•"/>
      <w:lvlJc w:val="left"/>
      <w:pPr>
        <w:ind w:left="6597" w:hanging="360"/>
      </w:pPr>
      <w:rPr>
        <w:rFonts w:hint="default"/>
        <w:lang w:val="pt-PT" w:eastAsia="pt-PT" w:bidi="pt-PT"/>
      </w:rPr>
    </w:lvl>
    <w:lvl w:ilvl="8">
      <w:numFmt w:val="bullet"/>
      <w:lvlText w:val="•"/>
      <w:lvlJc w:val="left"/>
      <w:pPr>
        <w:ind w:left="7613" w:hanging="360"/>
      </w:pPr>
      <w:rPr>
        <w:rFonts w:hint="default"/>
        <w:lang w:val="pt-PT" w:eastAsia="pt-PT" w:bidi="pt-PT"/>
      </w:rPr>
    </w:lvl>
  </w:abstractNum>
  <w:abstractNum w:abstractNumId="1">
    <w:nsid w:val="340021F9"/>
    <w:multiLevelType w:val="hybridMultilevel"/>
    <w:tmpl w:val="1C146CF6"/>
    <w:lvl w:ilvl="0" w:tplc="88280316">
      <w:numFmt w:val="bullet"/>
      <w:lvlText w:val="*"/>
      <w:lvlJc w:val="left"/>
      <w:pPr>
        <w:ind w:left="200" w:hanging="165"/>
      </w:pPr>
      <w:rPr>
        <w:rFonts w:ascii="Times New Roman" w:eastAsia="Times New Roman" w:hAnsi="Times New Roman" w:cs="Times New Roman" w:hint="default"/>
        <w:w w:val="100"/>
        <w:sz w:val="22"/>
        <w:szCs w:val="22"/>
        <w:lang w:val="pt-PT" w:eastAsia="pt-PT" w:bidi="pt-PT"/>
      </w:rPr>
    </w:lvl>
    <w:lvl w:ilvl="1" w:tplc="E4BC9CB4">
      <w:numFmt w:val="bullet"/>
      <w:lvlText w:val="•"/>
      <w:lvlJc w:val="left"/>
      <w:pPr>
        <w:ind w:left="1042" w:hanging="165"/>
      </w:pPr>
      <w:rPr>
        <w:rFonts w:hint="default"/>
        <w:lang w:val="pt-PT" w:eastAsia="pt-PT" w:bidi="pt-PT"/>
      </w:rPr>
    </w:lvl>
    <w:lvl w:ilvl="2" w:tplc="4CA01F06">
      <w:numFmt w:val="bullet"/>
      <w:lvlText w:val="•"/>
      <w:lvlJc w:val="left"/>
      <w:pPr>
        <w:ind w:left="1884" w:hanging="165"/>
      </w:pPr>
      <w:rPr>
        <w:rFonts w:hint="default"/>
        <w:lang w:val="pt-PT" w:eastAsia="pt-PT" w:bidi="pt-PT"/>
      </w:rPr>
    </w:lvl>
    <w:lvl w:ilvl="3" w:tplc="7B0E5F34">
      <w:numFmt w:val="bullet"/>
      <w:lvlText w:val="•"/>
      <w:lvlJc w:val="left"/>
      <w:pPr>
        <w:ind w:left="2726" w:hanging="165"/>
      </w:pPr>
      <w:rPr>
        <w:rFonts w:hint="default"/>
        <w:lang w:val="pt-PT" w:eastAsia="pt-PT" w:bidi="pt-PT"/>
      </w:rPr>
    </w:lvl>
    <w:lvl w:ilvl="4" w:tplc="D2024580">
      <w:numFmt w:val="bullet"/>
      <w:lvlText w:val="•"/>
      <w:lvlJc w:val="left"/>
      <w:pPr>
        <w:ind w:left="3568" w:hanging="165"/>
      </w:pPr>
      <w:rPr>
        <w:rFonts w:hint="default"/>
        <w:lang w:val="pt-PT" w:eastAsia="pt-PT" w:bidi="pt-PT"/>
      </w:rPr>
    </w:lvl>
    <w:lvl w:ilvl="5" w:tplc="91249FFC">
      <w:numFmt w:val="bullet"/>
      <w:lvlText w:val="•"/>
      <w:lvlJc w:val="left"/>
      <w:pPr>
        <w:ind w:left="4410" w:hanging="165"/>
      </w:pPr>
      <w:rPr>
        <w:rFonts w:hint="default"/>
        <w:lang w:val="pt-PT" w:eastAsia="pt-PT" w:bidi="pt-PT"/>
      </w:rPr>
    </w:lvl>
    <w:lvl w:ilvl="6" w:tplc="30083398">
      <w:numFmt w:val="bullet"/>
      <w:lvlText w:val="•"/>
      <w:lvlJc w:val="left"/>
      <w:pPr>
        <w:ind w:left="5252" w:hanging="165"/>
      </w:pPr>
      <w:rPr>
        <w:rFonts w:hint="default"/>
        <w:lang w:val="pt-PT" w:eastAsia="pt-PT" w:bidi="pt-PT"/>
      </w:rPr>
    </w:lvl>
    <w:lvl w:ilvl="7" w:tplc="D8B89AF8">
      <w:numFmt w:val="bullet"/>
      <w:lvlText w:val="•"/>
      <w:lvlJc w:val="left"/>
      <w:pPr>
        <w:ind w:left="6094" w:hanging="165"/>
      </w:pPr>
      <w:rPr>
        <w:rFonts w:hint="default"/>
        <w:lang w:val="pt-PT" w:eastAsia="pt-PT" w:bidi="pt-PT"/>
      </w:rPr>
    </w:lvl>
    <w:lvl w:ilvl="8" w:tplc="AB3473BA">
      <w:numFmt w:val="bullet"/>
      <w:lvlText w:val="•"/>
      <w:lvlJc w:val="left"/>
      <w:pPr>
        <w:ind w:left="6936" w:hanging="165"/>
      </w:pPr>
      <w:rPr>
        <w:rFonts w:hint="default"/>
        <w:lang w:val="pt-PT" w:eastAsia="pt-PT" w:bidi="pt-PT"/>
      </w:rPr>
    </w:lvl>
  </w:abstractNum>
  <w:abstractNum w:abstractNumId="2">
    <w:nsid w:val="359316FE"/>
    <w:multiLevelType w:val="hybridMultilevel"/>
    <w:tmpl w:val="880A4E08"/>
    <w:lvl w:ilvl="0" w:tplc="F4A857E8">
      <w:numFmt w:val="bullet"/>
      <w:lvlText w:val="&gt;"/>
      <w:lvlJc w:val="left"/>
      <w:pPr>
        <w:ind w:left="120" w:hanging="360"/>
      </w:pPr>
      <w:rPr>
        <w:rFonts w:ascii="Times New Roman" w:eastAsia="Times New Roman" w:hAnsi="Times New Roman" w:cs="Times New Roman" w:hint="default"/>
        <w:spacing w:val="-17"/>
        <w:w w:val="100"/>
        <w:sz w:val="24"/>
        <w:szCs w:val="24"/>
        <w:lang w:val="pt-PT" w:eastAsia="pt-PT" w:bidi="pt-PT"/>
      </w:rPr>
    </w:lvl>
    <w:lvl w:ilvl="1" w:tplc="CFC0B3EA">
      <w:numFmt w:val="bullet"/>
      <w:lvlText w:val="•"/>
      <w:lvlJc w:val="left"/>
      <w:pPr>
        <w:ind w:left="1072" w:hanging="360"/>
      </w:pPr>
      <w:rPr>
        <w:rFonts w:hint="default"/>
        <w:lang w:val="pt-PT" w:eastAsia="pt-PT" w:bidi="pt-PT"/>
      </w:rPr>
    </w:lvl>
    <w:lvl w:ilvl="2" w:tplc="84761B2C">
      <w:numFmt w:val="bullet"/>
      <w:lvlText w:val="•"/>
      <w:lvlJc w:val="left"/>
      <w:pPr>
        <w:ind w:left="2025" w:hanging="360"/>
      </w:pPr>
      <w:rPr>
        <w:rFonts w:hint="default"/>
        <w:lang w:val="pt-PT" w:eastAsia="pt-PT" w:bidi="pt-PT"/>
      </w:rPr>
    </w:lvl>
    <w:lvl w:ilvl="3" w:tplc="A69C19A6">
      <w:numFmt w:val="bullet"/>
      <w:lvlText w:val="•"/>
      <w:lvlJc w:val="left"/>
      <w:pPr>
        <w:ind w:left="2977" w:hanging="360"/>
      </w:pPr>
      <w:rPr>
        <w:rFonts w:hint="default"/>
        <w:lang w:val="pt-PT" w:eastAsia="pt-PT" w:bidi="pt-PT"/>
      </w:rPr>
    </w:lvl>
    <w:lvl w:ilvl="4" w:tplc="73248F46">
      <w:numFmt w:val="bullet"/>
      <w:lvlText w:val="•"/>
      <w:lvlJc w:val="left"/>
      <w:pPr>
        <w:ind w:left="3930" w:hanging="360"/>
      </w:pPr>
      <w:rPr>
        <w:rFonts w:hint="default"/>
        <w:lang w:val="pt-PT" w:eastAsia="pt-PT" w:bidi="pt-PT"/>
      </w:rPr>
    </w:lvl>
    <w:lvl w:ilvl="5" w:tplc="E0C813AA">
      <w:numFmt w:val="bullet"/>
      <w:lvlText w:val="•"/>
      <w:lvlJc w:val="left"/>
      <w:pPr>
        <w:ind w:left="4882" w:hanging="360"/>
      </w:pPr>
      <w:rPr>
        <w:rFonts w:hint="default"/>
        <w:lang w:val="pt-PT" w:eastAsia="pt-PT" w:bidi="pt-PT"/>
      </w:rPr>
    </w:lvl>
    <w:lvl w:ilvl="6" w:tplc="C5087234">
      <w:numFmt w:val="bullet"/>
      <w:lvlText w:val="•"/>
      <w:lvlJc w:val="left"/>
      <w:pPr>
        <w:ind w:left="5835" w:hanging="360"/>
      </w:pPr>
      <w:rPr>
        <w:rFonts w:hint="default"/>
        <w:lang w:val="pt-PT" w:eastAsia="pt-PT" w:bidi="pt-PT"/>
      </w:rPr>
    </w:lvl>
    <w:lvl w:ilvl="7" w:tplc="B9C06C8C">
      <w:numFmt w:val="bullet"/>
      <w:lvlText w:val="•"/>
      <w:lvlJc w:val="left"/>
      <w:pPr>
        <w:ind w:left="6787" w:hanging="360"/>
      </w:pPr>
      <w:rPr>
        <w:rFonts w:hint="default"/>
        <w:lang w:val="pt-PT" w:eastAsia="pt-PT" w:bidi="pt-PT"/>
      </w:rPr>
    </w:lvl>
    <w:lvl w:ilvl="8" w:tplc="BA865C56">
      <w:numFmt w:val="bullet"/>
      <w:lvlText w:val="•"/>
      <w:lvlJc w:val="left"/>
      <w:pPr>
        <w:ind w:left="7740" w:hanging="360"/>
      </w:pPr>
      <w:rPr>
        <w:rFonts w:hint="default"/>
        <w:lang w:val="pt-PT" w:eastAsia="pt-PT" w:bidi="pt-PT"/>
      </w:rPr>
    </w:lvl>
  </w:abstractNum>
  <w:abstractNum w:abstractNumId="3">
    <w:nsid w:val="74FD71C7"/>
    <w:multiLevelType w:val="multilevel"/>
    <w:tmpl w:val="616252E4"/>
    <w:lvl w:ilvl="0">
      <w:start w:val="2"/>
      <w:numFmt w:val="decimal"/>
      <w:lvlText w:val="%1"/>
      <w:lvlJc w:val="left"/>
      <w:pPr>
        <w:ind w:left="540" w:hanging="420"/>
        <w:jc w:val="left"/>
      </w:pPr>
      <w:rPr>
        <w:rFonts w:hint="default"/>
        <w:lang w:val="pt-PT" w:eastAsia="pt-PT" w:bidi="pt-PT"/>
      </w:rPr>
    </w:lvl>
    <w:lvl w:ilvl="1">
      <w:start w:val="1"/>
      <w:numFmt w:val="decimal"/>
      <w:lvlText w:val="%1.%2."/>
      <w:lvlJc w:val="left"/>
      <w:pPr>
        <w:ind w:left="540" w:hanging="420"/>
        <w:jc w:val="left"/>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361" w:hanging="420"/>
      </w:pPr>
      <w:rPr>
        <w:rFonts w:hint="default"/>
        <w:lang w:val="pt-PT" w:eastAsia="pt-PT" w:bidi="pt-PT"/>
      </w:rPr>
    </w:lvl>
    <w:lvl w:ilvl="3">
      <w:numFmt w:val="bullet"/>
      <w:lvlText w:val="•"/>
      <w:lvlJc w:val="left"/>
      <w:pPr>
        <w:ind w:left="3271" w:hanging="420"/>
      </w:pPr>
      <w:rPr>
        <w:rFonts w:hint="default"/>
        <w:lang w:val="pt-PT" w:eastAsia="pt-PT" w:bidi="pt-PT"/>
      </w:rPr>
    </w:lvl>
    <w:lvl w:ilvl="4">
      <w:numFmt w:val="bullet"/>
      <w:lvlText w:val="•"/>
      <w:lvlJc w:val="left"/>
      <w:pPr>
        <w:ind w:left="4182" w:hanging="420"/>
      </w:pPr>
      <w:rPr>
        <w:rFonts w:hint="default"/>
        <w:lang w:val="pt-PT" w:eastAsia="pt-PT" w:bidi="pt-PT"/>
      </w:rPr>
    </w:lvl>
    <w:lvl w:ilvl="5">
      <w:numFmt w:val="bullet"/>
      <w:lvlText w:val="•"/>
      <w:lvlJc w:val="left"/>
      <w:pPr>
        <w:ind w:left="5092" w:hanging="420"/>
      </w:pPr>
      <w:rPr>
        <w:rFonts w:hint="default"/>
        <w:lang w:val="pt-PT" w:eastAsia="pt-PT" w:bidi="pt-PT"/>
      </w:rPr>
    </w:lvl>
    <w:lvl w:ilvl="6">
      <w:numFmt w:val="bullet"/>
      <w:lvlText w:val="•"/>
      <w:lvlJc w:val="left"/>
      <w:pPr>
        <w:ind w:left="6003" w:hanging="420"/>
      </w:pPr>
      <w:rPr>
        <w:rFonts w:hint="default"/>
        <w:lang w:val="pt-PT" w:eastAsia="pt-PT" w:bidi="pt-PT"/>
      </w:rPr>
    </w:lvl>
    <w:lvl w:ilvl="7">
      <w:numFmt w:val="bullet"/>
      <w:lvlText w:val="•"/>
      <w:lvlJc w:val="left"/>
      <w:pPr>
        <w:ind w:left="6913" w:hanging="420"/>
      </w:pPr>
      <w:rPr>
        <w:rFonts w:hint="default"/>
        <w:lang w:val="pt-PT" w:eastAsia="pt-PT" w:bidi="pt-PT"/>
      </w:rPr>
    </w:lvl>
    <w:lvl w:ilvl="8">
      <w:numFmt w:val="bullet"/>
      <w:lvlText w:val="•"/>
      <w:lvlJc w:val="left"/>
      <w:pPr>
        <w:ind w:left="7824" w:hanging="420"/>
      </w:pPr>
      <w:rPr>
        <w:rFonts w:hint="default"/>
        <w:lang w:val="pt-PT" w:eastAsia="pt-PT" w:bidi="pt-P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CA"/>
    <w:rsid w:val="00383D1E"/>
    <w:rsid w:val="00A004CA"/>
    <w:rsid w:val="00D57A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88"/>
      <w:ind w:left="453" w:right="453"/>
      <w:jc w:val="center"/>
      <w:outlineLvl w:val="0"/>
    </w:pPr>
    <w:rPr>
      <w:b/>
      <w:bCs/>
      <w:sz w:val="28"/>
      <w:szCs w:val="28"/>
    </w:rPr>
  </w:style>
  <w:style w:type="paragraph" w:styleId="Ttulo2">
    <w:name w:val="heading 2"/>
    <w:basedOn w:val="Normal"/>
    <w:uiPriority w:val="1"/>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pPr>
      <w:spacing w:before="196"/>
      <w:ind w:left="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88"/>
      <w:ind w:left="453" w:right="453"/>
      <w:jc w:val="center"/>
      <w:outlineLvl w:val="0"/>
    </w:pPr>
    <w:rPr>
      <w:b/>
      <w:bCs/>
      <w:sz w:val="28"/>
      <w:szCs w:val="28"/>
    </w:rPr>
  </w:style>
  <w:style w:type="paragraph" w:styleId="Ttulo2">
    <w:name w:val="heading 2"/>
    <w:basedOn w:val="Normal"/>
    <w:uiPriority w:val="1"/>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pPr>
      <w:spacing w:before="196"/>
      <w:ind w:left="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fsertaope.edu.br/index.php/documentos-padronizac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fsertao-pe.edu/" TargetMode="External"/><Relationship Id="rId5" Type="http://schemas.openxmlformats.org/officeDocument/2006/relationships/webSettings" Target="webSettings.xml"/><Relationship Id="rId10" Type="http://schemas.openxmlformats.org/officeDocument/2006/relationships/hyperlink" Target="http://www.ifsertaope.edu.br/index.php/documentos-padronizaca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fsertao-pe.edu.br/" TargetMode="External"/><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Glenda</cp:lastModifiedBy>
  <cp:revision>2</cp:revision>
  <dcterms:created xsi:type="dcterms:W3CDTF">2020-03-26T16:55:00Z</dcterms:created>
  <dcterms:modified xsi:type="dcterms:W3CDTF">2020-03-26T16:55:00Z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