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D17456" w14:textId="77777777" w:rsidR="002704B3" w:rsidRDefault="002704B3">
      <w:pPr>
        <w:contextualSpacing/>
        <w:jc w:val="center"/>
        <w:rPr>
          <w:rFonts w:ascii="Arial" w:hAnsi="Arial" w:cs="Arial"/>
          <w:b/>
          <w:bCs/>
          <w:color w:val="000000"/>
          <w:sz w:val="20"/>
          <w:szCs w:val="20"/>
        </w:rPr>
      </w:pPr>
    </w:p>
    <w:p w14:paraId="3568D146" w14:textId="77777777" w:rsidR="002704B3" w:rsidRPr="00B70F48" w:rsidRDefault="00B70F48">
      <w:pPr>
        <w:contextualSpacing/>
        <w:jc w:val="center"/>
        <w:rPr>
          <w:b/>
          <w:bCs/>
          <w:color w:val="000000"/>
        </w:rPr>
      </w:pPr>
      <w:r w:rsidRPr="00B70F48">
        <w:rPr>
          <w:b/>
          <w:bCs/>
          <w:color w:val="000000"/>
        </w:rPr>
        <w:t>TERMO DE REFERÊNCIA</w:t>
      </w:r>
    </w:p>
    <w:p w14:paraId="11312F97" w14:textId="77777777" w:rsidR="002704B3" w:rsidRPr="00B70F48" w:rsidRDefault="00B70F48">
      <w:pPr>
        <w:contextualSpacing/>
        <w:jc w:val="center"/>
        <w:rPr>
          <w:b/>
          <w:bCs/>
          <w:color w:val="000000"/>
        </w:rPr>
      </w:pPr>
      <w:r w:rsidRPr="00B70F48">
        <w:rPr>
          <w:b/>
          <w:bCs/>
          <w:color w:val="000000"/>
        </w:rPr>
        <w:t xml:space="preserve">PREGÃO ELETRÔNICO </w:t>
      </w:r>
    </w:p>
    <w:p w14:paraId="26FB806F" w14:textId="77777777" w:rsidR="002704B3" w:rsidRPr="00B70F48" w:rsidRDefault="00B70F48">
      <w:pPr>
        <w:contextualSpacing/>
        <w:jc w:val="center"/>
        <w:rPr>
          <w:bCs/>
          <w:iCs/>
          <w:color w:val="000000"/>
        </w:rPr>
      </w:pPr>
      <w:r w:rsidRPr="00B70F48">
        <w:rPr>
          <w:bCs/>
          <w:iCs/>
          <w:color w:val="000000"/>
        </w:rPr>
        <w:t>(COMPRAS)</w:t>
      </w:r>
    </w:p>
    <w:p w14:paraId="197AEE3B" w14:textId="77777777" w:rsidR="002704B3" w:rsidRPr="00B70F48" w:rsidRDefault="002704B3">
      <w:pPr>
        <w:spacing w:line="360" w:lineRule="auto"/>
        <w:contextualSpacing/>
        <w:jc w:val="center"/>
        <w:rPr>
          <w:b/>
          <w:bCs/>
          <w:color w:val="000000"/>
        </w:rPr>
      </w:pPr>
    </w:p>
    <w:p w14:paraId="1C1200FD" w14:textId="77777777" w:rsidR="002704B3" w:rsidRPr="00B70F48" w:rsidRDefault="00B70F48">
      <w:pPr>
        <w:pStyle w:val="Padro"/>
        <w:spacing w:line="240" w:lineRule="auto"/>
        <w:contextualSpacing/>
        <w:jc w:val="center"/>
        <w:rPr>
          <w:rFonts w:ascii="Times New Roman" w:hAnsi="Times New Roman" w:cs="Times New Roman"/>
          <w:b/>
          <w:bCs/>
          <w:color w:val="000000"/>
          <w:sz w:val="22"/>
          <w:szCs w:val="22"/>
        </w:rPr>
      </w:pPr>
      <w:r w:rsidRPr="00B70F48">
        <w:rPr>
          <w:rFonts w:ascii="Times New Roman" w:hAnsi="Times New Roman" w:cs="Times New Roman"/>
          <w:b/>
          <w:bCs/>
          <w:color w:val="000000"/>
          <w:sz w:val="22"/>
          <w:szCs w:val="22"/>
        </w:rPr>
        <w:t>IF SERTÃO PERNAMBUCANO</w:t>
      </w:r>
      <w:bookmarkStart w:id="0" w:name="_Hlk68601006"/>
      <w:bookmarkEnd w:id="0"/>
    </w:p>
    <w:p w14:paraId="79BC9C2F" w14:textId="77777777" w:rsidR="002704B3" w:rsidRPr="00B70F48" w:rsidRDefault="00B70F48">
      <w:pPr>
        <w:pStyle w:val="Padro"/>
        <w:spacing w:line="240" w:lineRule="auto"/>
        <w:contextualSpacing/>
        <w:jc w:val="center"/>
        <w:rPr>
          <w:rFonts w:ascii="Times New Roman" w:hAnsi="Times New Roman" w:cs="Times New Roman"/>
          <w:sz w:val="22"/>
          <w:szCs w:val="22"/>
        </w:rPr>
      </w:pPr>
      <w:r w:rsidRPr="00B70F48">
        <w:rPr>
          <w:rFonts w:ascii="Times New Roman" w:hAnsi="Times New Roman" w:cs="Times New Roman"/>
          <w:b/>
          <w:bCs/>
          <w:color w:val="000000"/>
          <w:sz w:val="22"/>
          <w:szCs w:val="22"/>
        </w:rPr>
        <w:t xml:space="preserve">PREGÃO </w:t>
      </w:r>
      <w:r w:rsidRPr="00B70F48">
        <w:rPr>
          <w:rFonts w:ascii="Times New Roman" w:hAnsi="Times New Roman" w:cs="Times New Roman"/>
          <w:b/>
          <w:bCs/>
          <w:sz w:val="22"/>
          <w:szCs w:val="22"/>
        </w:rPr>
        <w:t xml:space="preserve">SRP </w:t>
      </w:r>
      <w:r w:rsidRPr="00B70F48">
        <w:rPr>
          <w:rFonts w:ascii="Times New Roman" w:hAnsi="Times New Roman" w:cs="Times New Roman"/>
          <w:b/>
          <w:bCs/>
          <w:color w:val="000000"/>
          <w:sz w:val="22"/>
          <w:szCs w:val="22"/>
        </w:rPr>
        <w:t>Nº XX/2020</w:t>
      </w:r>
    </w:p>
    <w:p w14:paraId="53C0B2B4" w14:textId="77777777" w:rsidR="002704B3" w:rsidRPr="00B70F48" w:rsidRDefault="00B70F48">
      <w:pPr>
        <w:pStyle w:val="Padro"/>
        <w:spacing w:line="240" w:lineRule="auto"/>
        <w:contextualSpacing/>
        <w:jc w:val="center"/>
        <w:rPr>
          <w:rFonts w:ascii="Times New Roman" w:hAnsi="Times New Roman" w:cs="Times New Roman"/>
          <w:sz w:val="22"/>
          <w:szCs w:val="22"/>
        </w:rPr>
      </w:pPr>
      <w:r w:rsidRPr="00B70F48">
        <w:rPr>
          <w:rFonts w:ascii="Times New Roman" w:hAnsi="Times New Roman" w:cs="Times New Roman"/>
          <w:bCs/>
          <w:color w:val="000000"/>
          <w:sz w:val="22"/>
          <w:szCs w:val="22"/>
        </w:rPr>
        <w:t>(Processo Administrativo n.º 23400.000.XXX.2020-XX)</w:t>
      </w:r>
    </w:p>
    <w:p w14:paraId="22949881" w14:textId="77777777" w:rsidR="002704B3" w:rsidRPr="00B70F48" w:rsidRDefault="002704B3">
      <w:pPr>
        <w:pStyle w:val="Corpodetexto"/>
        <w:spacing w:before="5" w:line="360" w:lineRule="auto"/>
        <w:contextualSpacing/>
      </w:pPr>
    </w:p>
    <w:p w14:paraId="39AB6308" w14:textId="77777777" w:rsidR="002704B3" w:rsidRPr="00B70F48" w:rsidRDefault="00B70F48">
      <w:pPr>
        <w:pStyle w:val="PargrafodaLista"/>
        <w:numPr>
          <w:ilvl w:val="0"/>
          <w:numId w:val="1"/>
        </w:numPr>
        <w:tabs>
          <w:tab w:val="left" w:pos="344"/>
        </w:tabs>
        <w:spacing w:before="90" w:line="360" w:lineRule="auto"/>
        <w:contextualSpacing/>
        <w:rPr>
          <w:b/>
          <w:color w:val="000009"/>
        </w:rPr>
      </w:pPr>
      <w:r w:rsidRPr="00B70F48">
        <w:rPr>
          <w:b/>
          <w:color w:val="000009"/>
        </w:rPr>
        <w:t>DO OBJETO</w:t>
      </w:r>
    </w:p>
    <w:p w14:paraId="7F02FF65" w14:textId="77777777" w:rsidR="002704B3" w:rsidRPr="00B70F48" w:rsidRDefault="00B70F48">
      <w:pPr>
        <w:pStyle w:val="PargrafodaLista"/>
        <w:numPr>
          <w:ilvl w:val="1"/>
          <w:numId w:val="2"/>
        </w:numPr>
        <w:tabs>
          <w:tab w:val="left" w:pos="0"/>
          <w:tab w:val="left" w:pos="426"/>
        </w:tabs>
        <w:spacing w:before="90" w:line="360" w:lineRule="auto"/>
        <w:ind w:left="0" w:firstLine="0"/>
        <w:contextualSpacing/>
      </w:pPr>
      <w:r w:rsidRPr="00B70F48">
        <w:t xml:space="preserve">Registro de Preços para eventual Aquisição de </w:t>
      </w:r>
      <w:r w:rsidRPr="00B70F48">
        <w:rPr>
          <w:b/>
          <w:bCs/>
        </w:rPr>
        <w:t>EQUIPAMENTOS DE COZINHA INDUSTRIAL</w:t>
      </w:r>
      <w:r w:rsidRPr="00B70F48">
        <w:t>, conforme condições, quantidades e exigências estabelecidas neste instrumento:</w:t>
      </w:r>
    </w:p>
    <w:p w14:paraId="310CCF90" w14:textId="77777777" w:rsidR="002704B3" w:rsidRDefault="002704B3">
      <w:pPr>
        <w:pStyle w:val="PargrafodaLista"/>
        <w:tabs>
          <w:tab w:val="left" w:pos="0"/>
          <w:tab w:val="left" w:pos="426"/>
        </w:tabs>
        <w:spacing w:before="90" w:line="360" w:lineRule="auto"/>
        <w:ind w:left="0"/>
        <w:contextualSpacing/>
      </w:pPr>
    </w:p>
    <w:tbl>
      <w:tblPr>
        <w:tblW w:w="9690" w:type="dxa"/>
        <w:tblInd w:w="-339" w:type="dxa"/>
        <w:tblCellMar>
          <w:top w:w="55" w:type="dxa"/>
          <w:left w:w="55" w:type="dxa"/>
          <w:bottom w:w="55" w:type="dxa"/>
          <w:right w:w="55" w:type="dxa"/>
        </w:tblCellMar>
        <w:tblLook w:val="0000" w:firstRow="0" w:lastRow="0" w:firstColumn="0" w:lastColumn="0" w:noHBand="0" w:noVBand="0"/>
      </w:tblPr>
      <w:tblGrid>
        <w:gridCol w:w="551"/>
        <w:gridCol w:w="5165"/>
        <w:gridCol w:w="856"/>
        <w:gridCol w:w="709"/>
        <w:gridCol w:w="1275"/>
        <w:gridCol w:w="1134"/>
      </w:tblGrid>
      <w:tr w:rsidR="002704B3" w:rsidRPr="00B70F48" w14:paraId="774C5A91" w14:textId="77777777" w:rsidTr="00B70F48">
        <w:tc>
          <w:tcPr>
            <w:tcW w:w="9690" w:type="dxa"/>
            <w:gridSpan w:val="6"/>
            <w:tcBorders>
              <w:top w:val="single" w:sz="4" w:space="0" w:color="000000"/>
              <w:left w:val="single" w:sz="4" w:space="0" w:color="000000"/>
              <w:bottom w:val="single" w:sz="4" w:space="0" w:color="000000"/>
              <w:right w:val="single" w:sz="4" w:space="0" w:color="000000"/>
            </w:tcBorders>
            <w:shd w:val="clear" w:color="auto" w:fill="CCFFFF"/>
          </w:tcPr>
          <w:p w14:paraId="42287E54" w14:textId="77777777" w:rsidR="002704B3" w:rsidRPr="00B70F48" w:rsidRDefault="00B70F48">
            <w:pPr>
              <w:pStyle w:val="Standard"/>
              <w:tabs>
                <w:tab w:val="left" w:pos="615"/>
              </w:tabs>
              <w:jc w:val="center"/>
              <w:rPr>
                <w:rFonts w:ascii="Times New Roman" w:hAnsi="Times New Roman" w:cs="Times New Roman"/>
                <w:b/>
                <w:bCs/>
                <w:sz w:val="22"/>
                <w:szCs w:val="22"/>
              </w:rPr>
            </w:pPr>
            <w:r w:rsidRPr="00B70F48">
              <w:rPr>
                <w:rFonts w:ascii="Times New Roman" w:hAnsi="Times New Roman" w:cs="Times New Roman"/>
                <w:b/>
                <w:bCs/>
                <w:sz w:val="22"/>
                <w:szCs w:val="22"/>
              </w:rPr>
              <w:t>PLANILHA DE PREÇO MÁXIMO ESTIMADO PELA ADMINISTRAÇÃO</w:t>
            </w:r>
          </w:p>
          <w:p w14:paraId="5383832E" w14:textId="447E73AD" w:rsidR="00B70F48" w:rsidRPr="00B70F48" w:rsidRDefault="00B70F48" w:rsidP="00B70F48">
            <w:pPr>
              <w:pStyle w:val="Corpodetexto"/>
              <w:numPr>
                <w:ilvl w:val="0"/>
                <w:numId w:val="3"/>
              </w:numPr>
              <w:rPr>
                <w:b/>
                <w:bCs/>
              </w:rPr>
            </w:pPr>
          </w:p>
        </w:tc>
      </w:tr>
      <w:tr w:rsidR="00B70F48" w:rsidRPr="00B70F48" w14:paraId="7A9A39B9" w14:textId="77777777" w:rsidTr="00B70F48">
        <w:tc>
          <w:tcPr>
            <w:tcW w:w="551" w:type="dxa"/>
            <w:tcBorders>
              <w:top w:val="single" w:sz="4" w:space="0" w:color="000000"/>
              <w:left w:val="single" w:sz="4" w:space="0" w:color="000000"/>
              <w:bottom w:val="single" w:sz="4" w:space="0" w:color="000000"/>
              <w:right w:val="single" w:sz="4" w:space="0" w:color="000000"/>
            </w:tcBorders>
            <w:shd w:val="clear" w:color="auto" w:fill="CCFFFF"/>
          </w:tcPr>
          <w:p w14:paraId="473B6B3B" w14:textId="77777777" w:rsidR="002704B3" w:rsidRPr="00B70F48" w:rsidRDefault="00B70F48">
            <w:pPr>
              <w:pStyle w:val="Contedodatabela"/>
              <w:jc w:val="center"/>
              <w:rPr>
                <w:rFonts w:ascii="Times New Roman" w:hAnsi="Times New Roman" w:cs="Times New Roman"/>
                <w:sz w:val="20"/>
                <w:szCs w:val="20"/>
              </w:rPr>
            </w:pPr>
            <w:r w:rsidRPr="00B70F48">
              <w:rPr>
                <w:rFonts w:ascii="Times New Roman" w:hAnsi="Times New Roman" w:cs="Times New Roman"/>
                <w:b/>
                <w:bCs/>
                <w:sz w:val="20"/>
                <w:szCs w:val="20"/>
              </w:rPr>
              <w:t>Item</w:t>
            </w:r>
          </w:p>
        </w:tc>
        <w:tc>
          <w:tcPr>
            <w:tcW w:w="5170" w:type="dxa"/>
            <w:tcBorders>
              <w:top w:val="single" w:sz="4" w:space="0" w:color="000000"/>
              <w:left w:val="single" w:sz="4" w:space="0" w:color="000000"/>
              <w:bottom w:val="single" w:sz="4" w:space="0" w:color="000000"/>
              <w:right w:val="single" w:sz="4" w:space="0" w:color="000000"/>
            </w:tcBorders>
            <w:shd w:val="clear" w:color="auto" w:fill="CCFFFF"/>
          </w:tcPr>
          <w:p w14:paraId="4D8D8854" w14:textId="77777777" w:rsidR="002704B3" w:rsidRPr="00B70F48" w:rsidRDefault="00B70F48">
            <w:pPr>
              <w:pStyle w:val="Contedodatabela"/>
              <w:jc w:val="center"/>
              <w:rPr>
                <w:rFonts w:ascii="Times New Roman" w:hAnsi="Times New Roman" w:cs="Times New Roman"/>
                <w:sz w:val="20"/>
                <w:szCs w:val="20"/>
              </w:rPr>
            </w:pPr>
            <w:r w:rsidRPr="00B70F48">
              <w:rPr>
                <w:rFonts w:ascii="Times New Roman" w:hAnsi="Times New Roman" w:cs="Times New Roman"/>
                <w:b/>
                <w:bCs/>
                <w:sz w:val="20"/>
                <w:szCs w:val="20"/>
              </w:rPr>
              <w:t>Descrição</w:t>
            </w:r>
          </w:p>
        </w:tc>
        <w:tc>
          <w:tcPr>
            <w:tcW w:w="850" w:type="dxa"/>
            <w:tcBorders>
              <w:top w:val="single" w:sz="4" w:space="0" w:color="000000"/>
              <w:left w:val="single" w:sz="4" w:space="0" w:color="000000"/>
              <w:bottom w:val="single" w:sz="4" w:space="0" w:color="000000"/>
              <w:right w:val="single" w:sz="4" w:space="0" w:color="000000"/>
            </w:tcBorders>
            <w:shd w:val="clear" w:color="auto" w:fill="CCFFFF"/>
          </w:tcPr>
          <w:p w14:paraId="49B3ECCF" w14:textId="77777777" w:rsidR="002704B3" w:rsidRPr="00B70F48" w:rsidRDefault="00B70F48">
            <w:pPr>
              <w:pStyle w:val="Contedodatabela"/>
              <w:jc w:val="center"/>
              <w:rPr>
                <w:rFonts w:ascii="Times New Roman" w:hAnsi="Times New Roman" w:cs="Times New Roman"/>
                <w:sz w:val="20"/>
                <w:szCs w:val="20"/>
              </w:rPr>
            </w:pPr>
            <w:r w:rsidRPr="00B70F48">
              <w:rPr>
                <w:rFonts w:ascii="Times New Roman" w:hAnsi="Times New Roman" w:cs="Times New Roman"/>
                <w:b/>
                <w:bCs/>
                <w:sz w:val="20"/>
                <w:szCs w:val="20"/>
              </w:rPr>
              <w:t>Unidade</w:t>
            </w:r>
          </w:p>
        </w:tc>
        <w:tc>
          <w:tcPr>
            <w:tcW w:w="709" w:type="dxa"/>
            <w:tcBorders>
              <w:top w:val="single" w:sz="4" w:space="0" w:color="000000"/>
              <w:left w:val="single" w:sz="4" w:space="0" w:color="000000"/>
              <w:bottom w:val="single" w:sz="4" w:space="0" w:color="000000"/>
              <w:right w:val="single" w:sz="4" w:space="0" w:color="000000"/>
            </w:tcBorders>
            <w:shd w:val="clear" w:color="auto" w:fill="CCFFFF"/>
          </w:tcPr>
          <w:p w14:paraId="1690A96D" w14:textId="77777777" w:rsidR="002704B3" w:rsidRPr="00B70F48" w:rsidRDefault="00B70F48">
            <w:pPr>
              <w:pStyle w:val="Contedodatabela"/>
              <w:jc w:val="center"/>
              <w:rPr>
                <w:rFonts w:ascii="Times New Roman" w:hAnsi="Times New Roman" w:cs="Times New Roman"/>
                <w:sz w:val="20"/>
                <w:szCs w:val="20"/>
              </w:rPr>
            </w:pPr>
            <w:proofErr w:type="spellStart"/>
            <w:r w:rsidRPr="00B70F48">
              <w:rPr>
                <w:rFonts w:ascii="Times New Roman" w:hAnsi="Times New Roman" w:cs="Times New Roman"/>
                <w:b/>
                <w:bCs/>
                <w:sz w:val="20"/>
                <w:szCs w:val="20"/>
              </w:rPr>
              <w:t>Qtd</w:t>
            </w:r>
            <w:proofErr w:type="spellEnd"/>
            <w:r w:rsidRPr="00B70F48">
              <w:rPr>
                <w:rFonts w:ascii="Times New Roman" w:hAnsi="Times New Roman" w:cs="Times New Roman"/>
                <w:b/>
                <w:bCs/>
                <w:sz w:val="20"/>
                <w:szCs w:val="20"/>
              </w:rPr>
              <w:t>. Total</w:t>
            </w:r>
          </w:p>
        </w:tc>
        <w:tc>
          <w:tcPr>
            <w:tcW w:w="1276" w:type="dxa"/>
            <w:tcBorders>
              <w:top w:val="single" w:sz="4" w:space="0" w:color="000000"/>
              <w:left w:val="single" w:sz="4" w:space="0" w:color="000000"/>
              <w:bottom w:val="single" w:sz="4" w:space="0" w:color="000000"/>
              <w:right w:val="single" w:sz="4" w:space="0" w:color="000000"/>
            </w:tcBorders>
            <w:shd w:val="clear" w:color="auto" w:fill="CCFFFF"/>
          </w:tcPr>
          <w:p w14:paraId="46C08779" w14:textId="767E2DAF" w:rsidR="002704B3" w:rsidRPr="00B70F48" w:rsidRDefault="00B70F48">
            <w:pPr>
              <w:pStyle w:val="Contedodatabela"/>
              <w:jc w:val="center"/>
              <w:rPr>
                <w:rFonts w:ascii="Times New Roman" w:hAnsi="Times New Roman" w:cs="Times New Roman"/>
                <w:sz w:val="20"/>
                <w:szCs w:val="20"/>
              </w:rPr>
            </w:pPr>
            <w:r w:rsidRPr="00B70F48">
              <w:rPr>
                <w:rFonts w:ascii="Times New Roman" w:hAnsi="Times New Roman" w:cs="Times New Roman"/>
                <w:b/>
                <w:bCs/>
                <w:sz w:val="20"/>
                <w:szCs w:val="20"/>
              </w:rPr>
              <w:t xml:space="preserve">Valor Unitário Máximo Admitido </w:t>
            </w:r>
          </w:p>
        </w:tc>
        <w:tc>
          <w:tcPr>
            <w:tcW w:w="1134" w:type="dxa"/>
            <w:tcBorders>
              <w:top w:val="single" w:sz="4" w:space="0" w:color="000000"/>
              <w:left w:val="single" w:sz="4" w:space="0" w:color="000000"/>
              <w:bottom w:val="single" w:sz="4" w:space="0" w:color="000000"/>
              <w:right w:val="single" w:sz="4" w:space="0" w:color="000000"/>
            </w:tcBorders>
            <w:shd w:val="clear" w:color="auto" w:fill="CCFFFF"/>
          </w:tcPr>
          <w:p w14:paraId="631A14BB" w14:textId="77777777" w:rsidR="002704B3" w:rsidRPr="00B70F48" w:rsidRDefault="00B70F48">
            <w:pPr>
              <w:pStyle w:val="Contedodatabela"/>
              <w:jc w:val="center"/>
              <w:rPr>
                <w:rFonts w:ascii="Times New Roman" w:hAnsi="Times New Roman" w:cs="Times New Roman"/>
                <w:sz w:val="20"/>
                <w:szCs w:val="20"/>
              </w:rPr>
            </w:pPr>
            <w:r w:rsidRPr="00B70F48">
              <w:rPr>
                <w:rFonts w:ascii="Times New Roman" w:hAnsi="Times New Roman" w:cs="Times New Roman"/>
                <w:b/>
                <w:bCs/>
                <w:sz w:val="20"/>
                <w:szCs w:val="20"/>
              </w:rPr>
              <w:t xml:space="preserve">Valor Total Máximo Admitido </w:t>
            </w:r>
          </w:p>
        </w:tc>
      </w:tr>
      <w:tr w:rsidR="002704B3" w:rsidRPr="00B70F48" w14:paraId="5E6816DD" w14:textId="77777777" w:rsidTr="00B70F48">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09A56EB6" w14:textId="77777777" w:rsidR="002704B3" w:rsidRPr="00B70F48" w:rsidRDefault="00B70F48">
            <w:pPr>
              <w:pStyle w:val="Contedodatabela"/>
              <w:jc w:val="center"/>
              <w:rPr>
                <w:rFonts w:ascii="Times New Roman" w:hAnsi="Times New Roman" w:cs="Times New Roman"/>
                <w:sz w:val="22"/>
                <w:szCs w:val="22"/>
              </w:rPr>
            </w:pPr>
            <w:r w:rsidRPr="00B70F48">
              <w:rPr>
                <w:rFonts w:ascii="Times New Roman" w:hAnsi="Times New Roman" w:cs="Times New Roman"/>
                <w:sz w:val="22"/>
                <w:szCs w:val="22"/>
              </w:rPr>
              <w:t>01</w:t>
            </w:r>
          </w:p>
        </w:tc>
        <w:tc>
          <w:tcPr>
            <w:tcW w:w="5170" w:type="dxa"/>
            <w:tcBorders>
              <w:top w:val="single" w:sz="4" w:space="0" w:color="000000"/>
              <w:left w:val="single" w:sz="4" w:space="0" w:color="000000"/>
              <w:bottom w:val="single" w:sz="4" w:space="0" w:color="000000"/>
              <w:right w:val="single" w:sz="4" w:space="0" w:color="000000"/>
            </w:tcBorders>
            <w:shd w:val="clear" w:color="auto" w:fill="auto"/>
          </w:tcPr>
          <w:p w14:paraId="2A950360" w14:textId="77777777" w:rsidR="002704B3" w:rsidRPr="00B70F48" w:rsidRDefault="00B70F48">
            <w:pPr>
              <w:pStyle w:val="Standard"/>
              <w:keepNext/>
              <w:widowControl w:val="0"/>
              <w:jc w:val="both"/>
              <w:rPr>
                <w:rFonts w:ascii="Times New Roman" w:hAnsi="Times New Roman" w:cs="Times New Roman"/>
                <w:sz w:val="22"/>
                <w:szCs w:val="22"/>
              </w:rPr>
            </w:pPr>
            <w:bookmarkStart w:id="1" w:name="docs-internal-guid-9abacfda-7fff-fbf6-53"/>
            <w:bookmarkEnd w:id="1"/>
            <w:r w:rsidRPr="00B70F48">
              <w:rPr>
                <w:rFonts w:ascii="Times New Roman" w:hAnsi="Times New Roman" w:cs="Times New Roman"/>
                <w:b/>
                <w:color w:val="000000"/>
                <w:sz w:val="22"/>
                <w:szCs w:val="22"/>
              </w:rPr>
              <w:t xml:space="preserve">Afiador de Facas Elétrico: </w:t>
            </w:r>
            <w:r w:rsidRPr="00B70F48">
              <w:rPr>
                <w:rFonts w:ascii="Times New Roman" w:hAnsi="Times New Roman" w:cs="Times New Roman"/>
                <w:color w:val="000000"/>
                <w:sz w:val="22"/>
                <w:szCs w:val="22"/>
              </w:rPr>
              <w:t xml:space="preserve">Afiador de facas elétrico (Bivolt automático - 110V e 220 V) </w:t>
            </w:r>
            <w:proofErr w:type="spellStart"/>
            <w:r w:rsidRPr="00B70F48">
              <w:rPr>
                <w:rFonts w:ascii="Times New Roman" w:hAnsi="Times New Roman" w:cs="Times New Roman"/>
                <w:color w:val="000000"/>
                <w:sz w:val="22"/>
                <w:szCs w:val="22"/>
              </w:rPr>
              <w:t>semi-industrial</w:t>
            </w:r>
            <w:proofErr w:type="spellEnd"/>
            <w:r w:rsidRPr="00B70F48">
              <w:rPr>
                <w:rFonts w:ascii="Times New Roman" w:hAnsi="Times New Roman" w:cs="Times New Roman"/>
                <w:color w:val="000000"/>
                <w:sz w:val="22"/>
                <w:szCs w:val="22"/>
              </w:rPr>
              <w:t>; Dois estágios de afiação: desbaste e acabamento. Discos (rebolos) substituíveis, diamantados e/ou em CBN (</w:t>
            </w:r>
            <w:proofErr w:type="spellStart"/>
            <w:r w:rsidRPr="00B70F48">
              <w:rPr>
                <w:rFonts w:ascii="Times New Roman" w:hAnsi="Times New Roman" w:cs="Times New Roman"/>
                <w:color w:val="000000"/>
                <w:sz w:val="22"/>
                <w:szCs w:val="22"/>
              </w:rPr>
              <w:t>Nitreto</w:t>
            </w:r>
            <w:proofErr w:type="spellEnd"/>
            <w:r w:rsidRPr="00B70F48">
              <w:rPr>
                <w:rFonts w:ascii="Times New Roman" w:hAnsi="Times New Roman" w:cs="Times New Roman"/>
                <w:color w:val="000000"/>
                <w:sz w:val="22"/>
                <w:szCs w:val="22"/>
              </w:rPr>
              <w:t xml:space="preserve"> de boro cúbico). Com guias da faca em cerâmica, ângulo de afiação ajustável. Protetor contra superaquecimento. Peso mínimo: 400g. Deve acompanhar manual de instruções em português. Garantia mínima 6 meses.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1AF49C0" w14:textId="77777777" w:rsidR="002704B3" w:rsidRPr="00B70F48" w:rsidRDefault="00B70F48">
            <w:pPr>
              <w:pStyle w:val="PargrafodaLista"/>
              <w:widowControl w:val="0"/>
              <w:ind w:left="0"/>
            </w:pPr>
            <w:r w:rsidRPr="00B70F48">
              <w:rPr>
                <w:color w:val="000000"/>
              </w:rPr>
              <w:t>Unidade</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CAD165B" w14:textId="77777777" w:rsidR="002704B3" w:rsidRPr="00B70F48" w:rsidRDefault="00B70F48">
            <w:pPr>
              <w:pStyle w:val="Standard"/>
              <w:widowControl w:val="0"/>
              <w:jc w:val="both"/>
              <w:rPr>
                <w:rFonts w:ascii="Times New Roman" w:hAnsi="Times New Roman" w:cs="Times New Roman"/>
                <w:sz w:val="22"/>
                <w:szCs w:val="22"/>
              </w:rPr>
            </w:pPr>
            <w:r w:rsidRPr="00B70F48">
              <w:rPr>
                <w:rFonts w:ascii="Times New Roman" w:hAnsi="Times New Roman" w:cs="Times New Roman"/>
                <w:color w:val="000000"/>
                <w:sz w:val="22"/>
                <w:szCs w:val="22"/>
              </w:rPr>
              <w:t>12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73F5F1A" w14:textId="679FC989" w:rsidR="002704B3" w:rsidRPr="00B70F48" w:rsidRDefault="00B70F48">
            <w:pPr>
              <w:pStyle w:val="Contedodatabela"/>
              <w:jc w:val="both"/>
              <w:rPr>
                <w:rFonts w:ascii="Times New Roman" w:hAnsi="Times New Roman" w:cs="Times New Roman"/>
                <w:sz w:val="22"/>
                <w:szCs w:val="22"/>
              </w:rPr>
            </w:pPr>
            <w:r>
              <w:rPr>
                <w:rFonts w:ascii="Times New Roman" w:hAnsi="Times New Roman" w:cs="Times New Roman"/>
                <w:b/>
                <w:bCs/>
                <w:sz w:val="22"/>
                <w:szCs w:val="22"/>
              </w:rPr>
              <w:t xml:space="preserve">   </w:t>
            </w:r>
            <w:r w:rsidRPr="00B70F48">
              <w:rPr>
                <w:rFonts w:ascii="Times New Roman" w:hAnsi="Times New Roman" w:cs="Times New Roman"/>
                <w:b/>
                <w:bCs/>
                <w:sz w:val="22"/>
                <w:szCs w:val="22"/>
              </w:rPr>
              <w:t>235,76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5302B35"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sz w:val="22"/>
                <w:szCs w:val="22"/>
              </w:rPr>
              <w:t>2.829,12</w:t>
            </w:r>
          </w:p>
          <w:p w14:paraId="43F66406" w14:textId="77777777" w:rsidR="002704B3" w:rsidRPr="00B70F48" w:rsidRDefault="002704B3">
            <w:pPr>
              <w:pStyle w:val="Contedodatabela"/>
              <w:jc w:val="both"/>
              <w:rPr>
                <w:rFonts w:ascii="Times New Roman" w:hAnsi="Times New Roman" w:cs="Times New Roman"/>
                <w:sz w:val="22"/>
                <w:szCs w:val="22"/>
              </w:rPr>
            </w:pPr>
          </w:p>
        </w:tc>
      </w:tr>
      <w:tr w:rsidR="002704B3" w:rsidRPr="00B70F48" w14:paraId="2A7B07E5" w14:textId="77777777" w:rsidTr="00B70F48">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5A421093" w14:textId="77777777" w:rsidR="002704B3" w:rsidRPr="00B70F48" w:rsidRDefault="00B70F48">
            <w:pPr>
              <w:pStyle w:val="Contedodatabela"/>
              <w:jc w:val="center"/>
              <w:rPr>
                <w:rFonts w:ascii="Times New Roman" w:hAnsi="Times New Roman" w:cs="Times New Roman"/>
                <w:sz w:val="22"/>
                <w:szCs w:val="22"/>
              </w:rPr>
            </w:pPr>
            <w:r w:rsidRPr="00B70F48">
              <w:rPr>
                <w:rFonts w:ascii="Times New Roman" w:hAnsi="Times New Roman" w:cs="Times New Roman"/>
                <w:sz w:val="22"/>
                <w:szCs w:val="22"/>
              </w:rPr>
              <w:t>02</w:t>
            </w:r>
          </w:p>
        </w:tc>
        <w:tc>
          <w:tcPr>
            <w:tcW w:w="5170" w:type="dxa"/>
            <w:tcBorders>
              <w:top w:val="single" w:sz="4" w:space="0" w:color="000000"/>
              <w:left w:val="single" w:sz="4" w:space="0" w:color="000000"/>
              <w:bottom w:val="single" w:sz="4" w:space="0" w:color="000000"/>
              <w:right w:val="single" w:sz="4" w:space="0" w:color="000000"/>
            </w:tcBorders>
            <w:shd w:val="clear" w:color="auto" w:fill="auto"/>
          </w:tcPr>
          <w:p w14:paraId="3382ADA5" w14:textId="77777777" w:rsidR="002704B3" w:rsidRPr="00B70F48" w:rsidRDefault="00B70F48">
            <w:pPr>
              <w:pStyle w:val="Standard"/>
              <w:keepNext/>
              <w:widowControl w:val="0"/>
              <w:jc w:val="both"/>
              <w:rPr>
                <w:rFonts w:ascii="Times New Roman" w:hAnsi="Times New Roman" w:cs="Times New Roman"/>
                <w:sz w:val="22"/>
                <w:szCs w:val="22"/>
              </w:rPr>
            </w:pPr>
            <w:bookmarkStart w:id="2" w:name="docs-internal-guid-18479d36-7fff-2728-3d"/>
            <w:bookmarkEnd w:id="2"/>
            <w:r w:rsidRPr="00B70F48">
              <w:rPr>
                <w:rFonts w:ascii="Times New Roman" w:hAnsi="Times New Roman" w:cs="Times New Roman"/>
                <w:b/>
                <w:color w:val="000000"/>
                <w:sz w:val="22"/>
                <w:szCs w:val="22"/>
              </w:rPr>
              <w:t xml:space="preserve">Amassadeira com Extrusora: </w:t>
            </w:r>
            <w:r w:rsidRPr="00B70F48">
              <w:rPr>
                <w:rFonts w:ascii="Times New Roman" w:hAnsi="Times New Roman" w:cs="Times New Roman"/>
                <w:color w:val="000000"/>
                <w:sz w:val="22"/>
                <w:szCs w:val="22"/>
              </w:rPr>
              <w:t xml:space="preserve">Dispositivo de segurança na tampa da cuba, rolamentos Blindados, transmissão por polias e engrenagens em ferro fundido nodular com dentes helicoidais. Funcionamento independente da un1 amassadeira com a extrusora. Capacidade: amassadeira: 5 </w:t>
            </w:r>
            <w:proofErr w:type="spellStart"/>
            <w:r w:rsidRPr="00B70F48">
              <w:rPr>
                <w:rFonts w:ascii="Times New Roman" w:hAnsi="Times New Roman" w:cs="Times New Roman"/>
                <w:color w:val="000000"/>
                <w:sz w:val="22"/>
                <w:szCs w:val="22"/>
              </w:rPr>
              <w:t>kgs</w:t>
            </w:r>
            <w:proofErr w:type="spellEnd"/>
            <w:r w:rsidRPr="00B70F48">
              <w:rPr>
                <w:rFonts w:ascii="Times New Roman" w:hAnsi="Times New Roman" w:cs="Times New Roman"/>
                <w:color w:val="000000"/>
                <w:sz w:val="22"/>
                <w:szCs w:val="22"/>
              </w:rPr>
              <w:t xml:space="preserve"> de Massa, extrusora: 15 </w:t>
            </w:r>
            <w:proofErr w:type="spellStart"/>
            <w:r w:rsidRPr="00B70F48">
              <w:rPr>
                <w:rFonts w:ascii="Times New Roman" w:hAnsi="Times New Roman" w:cs="Times New Roman"/>
                <w:color w:val="000000"/>
                <w:sz w:val="22"/>
                <w:szCs w:val="22"/>
              </w:rPr>
              <w:t>kgs</w:t>
            </w:r>
            <w:proofErr w:type="spellEnd"/>
            <w:r w:rsidRPr="00B70F48">
              <w:rPr>
                <w:rFonts w:ascii="Times New Roman" w:hAnsi="Times New Roman" w:cs="Times New Roman"/>
                <w:color w:val="000000"/>
                <w:sz w:val="22"/>
                <w:szCs w:val="22"/>
              </w:rPr>
              <w:t xml:space="preserve"> de massa dimensões aproximadas: 610mm x 490mm x 510 mm. Voltagem: 110 ou 220 volts. Garantia mínima de 1 ano.</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74C6F67" w14:textId="77777777" w:rsidR="002704B3" w:rsidRPr="00B70F48" w:rsidRDefault="00B70F48">
            <w:pPr>
              <w:pStyle w:val="PargrafodaLista"/>
              <w:widowControl w:val="0"/>
              <w:ind w:left="0"/>
            </w:pPr>
            <w:r w:rsidRPr="00B70F48">
              <w:rPr>
                <w:color w:val="000000"/>
              </w:rPr>
              <w:t>Unidade</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A5AA1CE" w14:textId="77777777" w:rsidR="002704B3" w:rsidRPr="00B70F48" w:rsidRDefault="00B70F48">
            <w:pPr>
              <w:pStyle w:val="Standard"/>
              <w:widowControl w:val="0"/>
              <w:jc w:val="both"/>
              <w:rPr>
                <w:rFonts w:ascii="Times New Roman" w:hAnsi="Times New Roman" w:cs="Times New Roman"/>
                <w:sz w:val="22"/>
                <w:szCs w:val="22"/>
              </w:rPr>
            </w:pPr>
            <w:r w:rsidRPr="00B70F48">
              <w:rPr>
                <w:rFonts w:ascii="Times New Roman" w:hAnsi="Times New Roman" w:cs="Times New Roman"/>
                <w:b/>
                <w:bCs/>
                <w:color w:val="000000"/>
                <w:sz w:val="22"/>
                <w:szCs w:val="22"/>
              </w:rPr>
              <w:t>03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1FE1814"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b/>
                <w:bCs/>
                <w:sz w:val="22"/>
                <w:szCs w:val="22"/>
              </w:rPr>
              <w:t>4.666,61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EE929B"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sz w:val="22"/>
                <w:szCs w:val="22"/>
              </w:rPr>
              <w:t>13.999,83</w:t>
            </w:r>
          </w:p>
        </w:tc>
      </w:tr>
      <w:tr w:rsidR="002704B3" w:rsidRPr="00B70F48" w14:paraId="5858305E" w14:textId="77777777" w:rsidTr="00B70F48">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4CEAAFE3" w14:textId="77777777" w:rsidR="002704B3" w:rsidRPr="00B70F48" w:rsidRDefault="00B70F48">
            <w:pPr>
              <w:pStyle w:val="Contedodatabela"/>
              <w:jc w:val="center"/>
              <w:rPr>
                <w:rFonts w:ascii="Times New Roman" w:hAnsi="Times New Roman" w:cs="Times New Roman"/>
                <w:sz w:val="22"/>
                <w:szCs w:val="22"/>
              </w:rPr>
            </w:pPr>
            <w:r w:rsidRPr="00B70F48">
              <w:rPr>
                <w:rFonts w:ascii="Times New Roman" w:hAnsi="Times New Roman" w:cs="Times New Roman"/>
                <w:sz w:val="22"/>
                <w:szCs w:val="22"/>
              </w:rPr>
              <w:t>03</w:t>
            </w:r>
          </w:p>
        </w:tc>
        <w:tc>
          <w:tcPr>
            <w:tcW w:w="5170" w:type="dxa"/>
            <w:tcBorders>
              <w:top w:val="single" w:sz="4" w:space="0" w:color="000000"/>
              <w:left w:val="single" w:sz="4" w:space="0" w:color="000000"/>
              <w:bottom w:val="single" w:sz="4" w:space="0" w:color="000000"/>
              <w:right w:val="single" w:sz="4" w:space="0" w:color="000000"/>
            </w:tcBorders>
            <w:shd w:val="clear" w:color="auto" w:fill="auto"/>
          </w:tcPr>
          <w:p w14:paraId="27EB761F" w14:textId="2AA720F7" w:rsidR="002704B3" w:rsidRPr="00B70F48" w:rsidRDefault="00B70F48" w:rsidP="00B70F48">
            <w:pPr>
              <w:pStyle w:val="Standard"/>
              <w:spacing w:before="87" w:line="252" w:lineRule="auto"/>
              <w:ind w:right="88"/>
              <w:jc w:val="both"/>
              <w:rPr>
                <w:rFonts w:ascii="Times New Roman" w:hAnsi="Times New Roman" w:cs="Times New Roman"/>
                <w:color w:val="00000A"/>
                <w:sz w:val="22"/>
                <w:szCs w:val="22"/>
              </w:rPr>
            </w:pPr>
            <w:bookmarkStart w:id="3" w:name="docs-internal-guid-69097a0b-7fff-5327-ee"/>
            <w:bookmarkEnd w:id="3"/>
            <w:r w:rsidRPr="00B70F48">
              <w:rPr>
                <w:rFonts w:ascii="Times New Roman" w:hAnsi="Times New Roman" w:cs="Times New Roman"/>
                <w:b/>
                <w:color w:val="000000"/>
                <w:sz w:val="22"/>
                <w:szCs w:val="22"/>
              </w:rPr>
              <w:t xml:space="preserve">Aparelho Eliminador de Insetos: </w:t>
            </w:r>
            <w:r w:rsidRPr="00B70F48">
              <w:rPr>
                <w:rFonts w:ascii="Times New Roman" w:hAnsi="Times New Roman" w:cs="Times New Roman"/>
                <w:color w:val="000000"/>
                <w:sz w:val="22"/>
                <w:szCs w:val="22"/>
              </w:rPr>
              <w:t xml:space="preserve">Aparelho elétrico eliminador de insetos. Confeccionado em AÇO INOX, utiliza lâmpada LUZ AZUL para atrair os insetos e sistema eliminador através de choque elétrico por transformador. Não deixa odor e não é tóxico. Existência </w:t>
            </w:r>
            <w:r w:rsidRPr="00B70F48">
              <w:rPr>
                <w:rFonts w:ascii="Times New Roman" w:hAnsi="Times New Roman" w:cs="Times New Roman"/>
                <w:color w:val="000000"/>
                <w:sz w:val="22"/>
                <w:szCs w:val="22"/>
              </w:rPr>
              <w:lastRenderedPageBreak/>
              <w:t>de bandeja removível e lavável para higienização do equipamento. Atuação em uma área fechada de até 90m2. Voltagem: 220V. Com 04 lâmpadas compatíveis com o equipamento. Dimensões aproximadas do equipamento: (Profundidade x Largura x Altura) 300mm x 1.000mm x 600mm.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F1F5922" w14:textId="77777777" w:rsidR="002704B3" w:rsidRPr="00B70F48" w:rsidRDefault="00B70F48">
            <w:pPr>
              <w:pStyle w:val="PargrafodaLista"/>
              <w:widowControl w:val="0"/>
              <w:ind w:left="0"/>
            </w:pPr>
            <w:r w:rsidRPr="00B70F48">
              <w:rPr>
                <w:color w:val="000000"/>
              </w:rPr>
              <w:lastRenderedPageBreak/>
              <w:t>Unidade</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0AB26F9" w14:textId="77777777" w:rsidR="002704B3" w:rsidRPr="00B70F48" w:rsidRDefault="00B70F48">
            <w:pPr>
              <w:pStyle w:val="Standard"/>
              <w:widowControl w:val="0"/>
              <w:jc w:val="both"/>
              <w:rPr>
                <w:rFonts w:ascii="Times New Roman" w:hAnsi="Times New Roman" w:cs="Times New Roman"/>
                <w:sz w:val="22"/>
                <w:szCs w:val="22"/>
              </w:rPr>
            </w:pPr>
            <w:r w:rsidRPr="00B70F48">
              <w:rPr>
                <w:rFonts w:ascii="Times New Roman" w:hAnsi="Times New Roman" w:cs="Times New Roman"/>
                <w:b/>
                <w:bCs/>
                <w:color w:val="000000"/>
                <w:sz w:val="22"/>
                <w:szCs w:val="22"/>
              </w:rPr>
              <w:t>30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102EC16"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b/>
                <w:bCs/>
                <w:sz w:val="22"/>
                <w:szCs w:val="22"/>
              </w:rPr>
              <w:t>652,82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27C25C"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sz w:val="22"/>
                <w:szCs w:val="22"/>
              </w:rPr>
              <w:t>19.584,60</w:t>
            </w:r>
          </w:p>
        </w:tc>
      </w:tr>
      <w:tr w:rsidR="002704B3" w:rsidRPr="00B70F48" w14:paraId="7AB657EC" w14:textId="77777777" w:rsidTr="00B70F48">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4A446F7F" w14:textId="77777777" w:rsidR="002704B3" w:rsidRPr="00B70F48" w:rsidRDefault="00B70F48">
            <w:pPr>
              <w:pStyle w:val="Contedodatabela"/>
              <w:jc w:val="center"/>
              <w:rPr>
                <w:rFonts w:ascii="Times New Roman" w:hAnsi="Times New Roman" w:cs="Times New Roman"/>
                <w:sz w:val="22"/>
                <w:szCs w:val="22"/>
              </w:rPr>
            </w:pPr>
            <w:r w:rsidRPr="00B70F48">
              <w:rPr>
                <w:rFonts w:ascii="Times New Roman" w:hAnsi="Times New Roman" w:cs="Times New Roman"/>
                <w:sz w:val="22"/>
                <w:szCs w:val="22"/>
              </w:rPr>
              <w:t>04</w:t>
            </w:r>
          </w:p>
        </w:tc>
        <w:tc>
          <w:tcPr>
            <w:tcW w:w="5170" w:type="dxa"/>
            <w:tcBorders>
              <w:top w:val="single" w:sz="4" w:space="0" w:color="000000"/>
              <w:left w:val="single" w:sz="4" w:space="0" w:color="000000"/>
              <w:bottom w:val="single" w:sz="4" w:space="0" w:color="000000"/>
              <w:right w:val="single" w:sz="4" w:space="0" w:color="000000"/>
            </w:tcBorders>
            <w:shd w:val="clear" w:color="auto" w:fill="auto"/>
          </w:tcPr>
          <w:p w14:paraId="3E7643D0" w14:textId="77777777" w:rsidR="002704B3" w:rsidRPr="00B70F48" w:rsidRDefault="00B70F48">
            <w:pPr>
              <w:pStyle w:val="Standard"/>
              <w:keepNext/>
              <w:widowControl w:val="0"/>
              <w:jc w:val="both"/>
              <w:rPr>
                <w:rFonts w:ascii="Times New Roman" w:hAnsi="Times New Roman" w:cs="Times New Roman"/>
                <w:sz w:val="22"/>
                <w:szCs w:val="22"/>
              </w:rPr>
            </w:pPr>
            <w:bookmarkStart w:id="4" w:name="docs-internal-guid-1f7a816b-7fff-5255-f4"/>
            <w:bookmarkEnd w:id="4"/>
            <w:r w:rsidRPr="00B70F48">
              <w:rPr>
                <w:rFonts w:ascii="Times New Roman" w:hAnsi="Times New Roman" w:cs="Times New Roman"/>
                <w:b/>
                <w:color w:val="000000"/>
                <w:sz w:val="22"/>
                <w:szCs w:val="22"/>
              </w:rPr>
              <w:t xml:space="preserve">Balança Digital de Bancada Tipo 1: </w:t>
            </w:r>
            <w:r w:rsidRPr="00B70F48">
              <w:rPr>
                <w:rFonts w:ascii="Times New Roman" w:hAnsi="Times New Roman" w:cs="Times New Roman"/>
                <w:color w:val="000000"/>
                <w:sz w:val="22"/>
                <w:szCs w:val="22"/>
              </w:rPr>
              <w:t>Balança de mesa pesadora, digital com capacidade máxima de 5kg e mínima de 02g. Caso precise de bateria, providenciar também para reservar e utilizar de acordo com a necessidade.</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A1452E2" w14:textId="77777777" w:rsidR="002704B3" w:rsidRPr="00B70F48" w:rsidRDefault="00B70F48">
            <w:pPr>
              <w:pStyle w:val="PargrafodaLista"/>
              <w:widowControl w:val="0"/>
              <w:ind w:left="0"/>
            </w:pPr>
            <w:r w:rsidRPr="00B70F48">
              <w:rPr>
                <w:color w:val="000000"/>
              </w:rPr>
              <w:t>unidade</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8BC9D83" w14:textId="77777777" w:rsidR="002704B3" w:rsidRPr="00B70F48" w:rsidRDefault="00B70F48">
            <w:pPr>
              <w:pStyle w:val="PargrafodaLista"/>
              <w:widowControl w:val="0"/>
              <w:ind w:left="0"/>
            </w:pPr>
            <w:r w:rsidRPr="00B70F48">
              <w:rPr>
                <w:b/>
                <w:bCs/>
                <w:color w:val="000000"/>
              </w:rPr>
              <w:t>08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6F39CA1"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b/>
                <w:bCs/>
                <w:sz w:val="22"/>
                <w:szCs w:val="22"/>
              </w:rPr>
              <w:t>85,25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ACCB7DC"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sz w:val="22"/>
                <w:szCs w:val="22"/>
              </w:rPr>
              <w:t>682,00</w:t>
            </w:r>
          </w:p>
        </w:tc>
      </w:tr>
      <w:tr w:rsidR="002704B3" w:rsidRPr="00B70F48" w14:paraId="64B3634B" w14:textId="77777777" w:rsidTr="00B70F48">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4057F33E" w14:textId="77777777" w:rsidR="002704B3" w:rsidRPr="00B70F48" w:rsidRDefault="00B70F48">
            <w:pPr>
              <w:pStyle w:val="Contedodatabela"/>
              <w:jc w:val="center"/>
              <w:rPr>
                <w:rFonts w:ascii="Times New Roman" w:hAnsi="Times New Roman" w:cs="Times New Roman"/>
                <w:sz w:val="22"/>
                <w:szCs w:val="22"/>
              </w:rPr>
            </w:pPr>
            <w:r w:rsidRPr="00B70F48">
              <w:rPr>
                <w:rFonts w:ascii="Times New Roman" w:hAnsi="Times New Roman" w:cs="Times New Roman"/>
                <w:sz w:val="22"/>
                <w:szCs w:val="22"/>
              </w:rPr>
              <w:t>05</w:t>
            </w:r>
          </w:p>
        </w:tc>
        <w:tc>
          <w:tcPr>
            <w:tcW w:w="5170" w:type="dxa"/>
            <w:tcBorders>
              <w:top w:val="single" w:sz="4" w:space="0" w:color="000000"/>
              <w:left w:val="single" w:sz="4" w:space="0" w:color="000000"/>
              <w:bottom w:val="single" w:sz="4" w:space="0" w:color="000000"/>
              <w:right w:val="single" w:sz="4" w:space="0" w:color="000000"/>
            </w:tcBorders>
            <w:shd w:val="clear" w:color="auto" w:fill="auto"/>
          </w:tcPr>
          <w:p w14:paraId="091B6AC4" w14:textId="77777777" w:rsidR="002704B3" w:rsidRPr="00B70F48" w:rsidRDefault="00B70F48">
            <w:pPr>
              <w:pStyle w:val="Textbody"/>
              <w:keepNext/>
              <w:widowControl w:val="0"/>
              <w:jc w:val="both"/>
              <w:rPr>
                <w:rFonts w:ascii="Times New Roman" w:hAnsi="Times New Roman" w:cs="Times New Roman"/>
                <w:sz w:val="22"/>
                <w:szCs w:val="22"/>
              </w:rPr>
            </w:pPr>
            <w:bookmarkStart w:id="5" w:name="docs-internal-guid-b8dcda0a-7fff-7906-7a"/>
            <w:bookmarkEnd w:id="5"/>
            <w:r w:rsidRPr="00B70F48">
              <w:rPr>
                <w:rFonts w:ascii="Times New Roman" w:hAnsi="Times New Roman" w:cs="Times New Roman"/>
                <w:b/>
                <w:color w:val="000000"/>
                <w:sz w:val="22"/>
                <w:szCs w:val="22"/>
              </w:rPr>
              <w:t xml:space="preserve">Balança Digital De Bancada Tipo 2: </w:t>
            </w:r>
            <w:r w:rsidRPr="00B70F48">
              <w:rPr>
                <w:rFonts w:ascii="Times New Roman" w:hAnsi="Times New Roman" w:cs="Times New Roman"/>
                <w:color w:val="000000"/>
                <w:sz w:val="22"/>
                <w:szCs w:val="22"/>
              </w:rPr>
              <w:t>Balança digital de bancada para cozinha industrial. Capacidade 25Kg. Tensão: Bivolt.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BDBA17D" w14:textId="77777777" w:rsidR="002704B3" w:rsidRPr="00B70F48" w:rsidRDefault="00B70F48">
            <w:pPr>
              <w:pStyle w:val="PargrafodaLista"/>
              <w:widowControl w:val="0"/>
              <w:ind w:left="0"/>
            </w:pPr>
            <w:r w:rsidRPr="00B70F48">
              <w:rPr>
                <w:color w:val="000000"/>
              </w:rPr>
              <w:t>unidade</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3CF32C5" w14:textId="77777777" w:rsidR="002704B3" w:rsidRPr="00B70F48" w:rsidRDefault="00B70F48">
            <w:pPr>
              <w:pStyle w:val="Standard"/>
              <w:widowControl w:val="0"/>
              <w:jc w:val="both"/>
              <w:rPr>
                <w:rFonts w:ascii="Times New Roman" w:hAnsi="Times New Roman" w:cs="Times New Roman"/>
                <w:sz w:val="22"/>
                <w:szCs w:val="22"/>
              </w:rPr>
            </w:pPr>
            <w:r w:rsidRPr="00B70F48">
              <w:rPr>
                <w:rFonts w:ascii="Times New Roman" w:hAnsi="Times New Roman" w:cs="Times New Roman"/>
                <w:b/>
                <w:bCs/>
                <w:color w:val="000000"/>
                <w:sz w:val="22"/>
                <w:szCs w:val="22"/>
              </w:rPr>
              <w:t>08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EDB7ADF"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b/>
                <w:bCs/>
                <w:sz w:val="22"/>
                <w:szCs w:val="22"/>
              </w:rPr>
              <w:t>830,72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505858B"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sz w:val="22"/>
                <w:szCs w:val="22"/>
              </w:rPr>
              <w:t>6.645,76</w:t>
            </w:r>
          </w:p>
          <w:p w14:paraId="2FE0F8BE" w14:textId="77777777" w:rsidR="002704B3" w:rsidRPr="00B70F48" w:rsidRDefault="002704B3">
            <w:pPr>
              <w:pStyle w:val="Contedodatabela"/>
              <w:jc w:val="both"/>
              <w:rPr>
                <w:rFonts w:ascii="Times New Roman" w:hAnsi="Times New Roman" w:cs="Times New Roman"/>
                <w:sz w:val="22"/>
                <w:szCs w:val="22"/>
              </w:rPr>
            </w:pPr>
          </w:p>
        </w:tc>
      </w:tr>
      <w:tr w:rsidR="002704B3" w:rsidRPr="00B70F48" w14:paraId="30F5CB2C" w14:textId="77777777" w:rsidTr="00B70F48">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50F51F05" w14:textId="77777777" w:rsidR="002704B3" w:rsidRPr="00B70F48" w:rsidRDefault="00B70F48">
            <w:pPr>
              <w:pStyle w:val="Contedodatabela"/>
              <w:jc w:val="center"/>
              <w:rPr>
                <w:rFonts w:ascii="Times New Roman" w:hAnsi="Times New Roman" w:cs="Times New Roman"/>
                <w:sz w:val="22"/>
                <w:szCs w:val="22"/>
              </w:rPr>
            </w:pPr>
            <w:r w:rsidRPr="00B70F48">
              <w:rPr>
                <w:rFonts w:ascii="Times New Roman" w:hAnsi="Times New Roman" w:cs="Times New Roman"/>
                <w:sz w:val="22"/>
                <w:szCs w:val="22"/>
              </w:rPr>
              <w:t>06</w:t>
            </w:r>
          </w:p>
        </w:tc>
        <w:tc>
          <w:tcPr>
            <w:tcW w:w="5170" w:type="dxa"/>
            <w:tcBorders>
              <w:top w:val="single" w:sz="4" w:space="0" w:color="000000"/>
              <w:left w:val="single" w:sz="4" w:space="0" w:color="000000"/>
              <w:bottom w:val="single" w:sz="4" w:space="0" w:color="000000"/>
              <w:right w:val="single" w:sz="4" w:space="0" w:color="000000"/>
            </w:tcBorders>
            <w:shd w:val="clear" w:color="auto" w:fill="auto"/>
          </w:tcPr>
          <w:p w14:paraId="66B3D66F" w14:textId="77777777" w:rsidR="002704B3" w:rsidRPr="00B70F48" w:rsidRDefault="00B70F48">
            <w:pPr>
              <w:pStyle w:val="Textbody"/>
              <w:keepNext/>
              <w:widowControl w:val="0"/>
              <w:jc w:val="both"/>
              <w:rPr>
                <w:rFonts w:ascii="Times New Roman" w:hAnsi="Times New Roman" w:cs="Times New Roman"/>
                <w:sz w:val="22"/>
                <w:szCs w:val="22"/>
              </w:rPr>
            </w:pPr>
            <w:bookmarkStart w:id="6" w:name="docs-internal-guid-71856423-7fff-9d1c-53"/>
            <w:bookmarkEnd w:id="6"/>
            <w:r w:rsidRPr="00B70F48">
              <w:rPr>
                <w:rFonts w:ascii="Times New Roman" w:hAnsi="Times New Roman" w:cs="Times New Roman"/>
                <w:b/>
                <w:color w:val="000000"/>
                <w:sz w:val="22"/>
                <w:szCs w:val="22"/>
              </w:rPr>
              <w:t xml:space="preserve">Balança Eletrônica: </w:t>
            </w:r>
            <w:r w:rsidRPr="00B70F48">
              <w:rPr>
                <w:rFonts w:ascii="Times New Roman" w:hAnsi="Times New Roman" w:cs="Times New Roman"/>
                <w:color w:val="000000"/>
                <w:sz w:val="22"/>
                <w:szCs w:val="22"/>
              </w:rPr>
              <w:t xml:space="preserve">Balança eletrônica de precisão de 0,1 grama, capacidade 5000 gramas (5 kg) até 8000 gramas (8 kg), prato de pesagem em aço inoxidável com dimensões aproximadas de 200 x 160 mm, mostrador digital LCD, indicador de estabilidade de leitura, tensão de trabalho 220v, frequência de 60 </w:t>
            </w:r>
            <w:proofErr w:type="spellStart"/>
            <w:r w:rsidRPr="00B70F48">
              <w:rPr>
                <w:rFonts w:ascii="Times New Roman" w:hAnsi="Times New Roman" w:cs="Times New Roman"/>
                <w:color w:val="000000"/>
                <w:sz w:val="22"/>
                <w:szCs w:val="22"/>
              </w:rPr>
              <w:t>hz</w:t>
            </w:r>
            <w:proofErr w:type="spellEnd"/>
            <w:r w:rsidRPr="00B70F48">
              <w:rPr>
                <w:rFonts w:ascii="Times New Roman" w:hAnsi="Times New Roman" w:cs="Times New Roman"/>
                <w:color w:val="000000"/>
                <w:sz w:val="22"/>
                <w:szCs w:val="22"/>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C365571" w14:textId="77777777" w:rsidR="002704B3" w:rsidRPr="00B70F48" w:rsidRDefault="00B70F48">
            <w:pPr>
              <w:pStyle w:val="PargrafodaLista"/>
              <w:widowControl w:val="0"/>
              <w:ind w:left="0"/>
            </w:pPr>
            <w:r w:rsidRPr="00B70F48">
              <w:rPr>
                <w:color w:val="000000"/>
              </w:rPr>
              <w:t>unidade</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B787FDA" w14:textId="77777777" w:rsidR="002704B3" w:rsidRPr="00B70F48" w:rsidRDefault="00B70F48">
            <w:pPr>
              <w:pStyle w:val="Standard"/>
              <w:widowControl w:val="0"/>
              <w:jc w:val="both"/>
              <w:rPr>
                <w:rFonts w:ascii="Times New Roman" w:hAnsi="Times New Roman" w:cs="Times New Roman"/>
                <w:sz w:val="22"/>
                <w:szCs w:val="22"/>
              </w:rPr>
            </w:pPr>
            <w:r w:rsidRPr="00B70F48">
              <w:rPr>
                <w:rFonts w:ascii="Times New Roman" w:hAnsi="Times New Roman" w:cs="Times New Roman"/>
                <w:b/>
                <w:bCs/>
                <w:color w:val="000000"/>
                <w:sz w:val="22"/>
                <w:szCs w:val="22"/>
              </w:rPr>
              <w:t>17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8CDCA0E"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b/>
                <w:bCs/>
                <w:sz w:val="22"/>
                <w:szCs w:val="22"/>
              </w:rPr>
              <w:t>76,21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CD384D"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sz w:val="22"/>
                <w:szCs w:val="22"/>
              </w:rPr>
              <w:t>1.295,57</w:t>
            </w:r>
          </w:p>
        </w:tc>
      </w:tr>
      <w:tr w:rsidR="002704B3" w:rsidRPr="00B70F48" w14:paraId="069B3EB5" w14:textId="77777777" w:rsidTr="00B70F48">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608031B9" w14:textId="77777777" w:rsidR="002704B3" w:rsidRPr="00B70F48" w:rsidRDefault="00B70F48">
            <w:pPr>
              <w:pStyle w:val="Contedodatabela"/>
              <w:jc w:val="center"/>
              <w:rPr>
                <w:rFonts w:ascii="Times New Roman" w:hAnsi="Times New Roman" w:cs="Times New Roman"/>
                <w:sz w:val="22"/>
                <w:szCs w:val="22"/>
              </w:rPr>
            </w:pPr>
            <w:r w:rsidRPr="00B70F48">
              <w:rPr>
                <w:rFonts w:ascii="Times New Roman" w:hAnsi="Times New Roman" w:cs="Times New Roman"/>
                <w:sz w:val="22"/>
                <w:szCs w:val="22"/>
              </w:rPr>
              <w:t>07</w:t>
            </w:r>
          </w:p>
        </w:tc>
        <w:tc>
          <w:tcPr>
            <w:tcW w:w="5170" w:type="dxa"/>
            <w:tcBorders>
              <w:top w:val="single" w:sz="4" w:space="0" w:color="000000"/>
              <w:left w:val="single" w:sz="4" w:space="0" w:color="000000"/>
              <w:bottom w:val="single" w:sz="4" w:space="0" w:color="000000"/>
              <w:right w:val="single" w:sz="4" w:space="0" w:color="000000"/>
            </w:tcBorders>
            <w:shd w:val="clear" w:color="auto" w:fill="auto"/>
          </w:tcPr>
          <w:p w14:paraId="31005EC6" w14:textId="77777777" w:rsidR="002704B3" w:rsidRPr="00B70F48" w:rsidRDefault="00B70F48">
            <w:pPr>
              <w:pStyle w:val="Textbody"/>
              <w:keepNext/>
              <w:widowControl w:val="0"/>
              <w:jc w:val="both"/>
              <w:rPr>
                <w:rFonts w:ascii="Times New Roman" w:hAnsi="Times New Roman" w:cs="Times New Roman"/>
                <w:sz w:val="22"/>
                <w:szCs w:val="22"/>
              </w:rPr>
            </w:pPr>
            <w:bookmarkStart w:id="7" w:name="docs-internal-guid-21093db1-7fff-c9e0-78"/>
            <w:bookmarkEnd w:id="7"/>
            <w:r w:rsidRPr="00B70F48">
              <w:rPr>
                <w:rFonts w:ascii="Times New Roman" w:hAnsi="Times New Roman" w:cs="Times New Roman"/>
                <w:b/>
                <w:color w:val="000000"/>
                <w:sz w:val="22"/>
                <w:szCs w:val="22"/>
              </w:rPr>
              <w:t xml:space="preserve">Balança Industrial Digital: </w:t>
            </w:r>
            <w:r w:rsidRPr="00B70F48">
              <w:rPr>
                <w:rFonts w:ascii="Times New Roman" w:hAnsi="Times New Roman" w:cs="Times New Roman"/>
                <w:color w:val="000000"/>
                <w:sz w:val="22"/>
                <w:szCs w:val="22"/>
              </w:rPr>
              <w:t>Balança Industrial com coluna. Com capacidade de 150 kg e é ideal para áreas de recebimento, processamento, expedição e controle interno de mercadorias. Deve conter 4 metros de cabo para viabilizar sua operação distante da balança ou fixá-los em paredes, displays de Led vermelho de alto brilho, ideal para ambientes de pouca luminosidade e os indicadores IDR ABS são totalmente injetados em ABS, o que os tornam altamente resistentes e leves. Livres de ferrugem. Acabamento esmerado. Tipo de balança Digital e eletrônica. Unidades de medida Quilos. Capacidade 150 kg. Graduação 50 gramas. Voltagem: Bivolt.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640A03A" w14:textId="77777777" w:rsidR="002704B3" w:rsidRPr="00B70F48" w:rsidRDefault="00B70F48">
            <w:pPr>
              <w:pStyle w:val="PargrafodaLista"/>
              <w:widowControl w:val="0"/>
              <w:ind w:left="0"/>
            </w:pPr>
            <w:r w:rsidRPr="00B70F48">
              <w:rPr>
                <w:color w:val="000000"/>
              </w:rPr>
              <w:t>unidade</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84FCA28" w14:textId="77777777" w:rsidR="002704B3" w:rsidRPr="00B70F48" w:rsidRDefault="00B70F48">
            <w:pPr>
              <w:pStyle w:val="Standard"/>
              <w:widowControl w:val="0"/>
              <w:jc w:val="both"/>
              <w:rPr>
                <w:rFonts w:ascii="Times New Roman" w:hAnsi="Times New Roman" w:cs="Times New Roman"/>
                <w:sz w:val="22"/>
                <w:szCs w:val="22"/>
              </w:rPr>
            </w:pPr>
            <w:r w:rsidRPr="00B70F48">
              <w:rPr>
                <w:rFonts w:ascii="Times New Roman" w:hAnsi="Times New Roman" w:cs="Times New Roman"/>
                <w:b/>
                <w:bCs/>
                <w:color w:val="000000"/>
                <w:sz w:val="22"/>
                <w:szCs w:val="22"/>
              </w:rPr>
              <w:t>07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80B2864"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b/>
                <w:bCs/>
                <w:sz w:val="22"/>
                <w:szCs w:val="22"/>
              </w:rPr>
              <w:t>1.363,13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193F38"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sz w:val="22"/>
                <w:szCs w:val="22"/>
              </w:rPr>
              <w:t>9.541,91</w:t>
            </w:r>
          </w:p>
        </w:tc>
      </w:tr>
      <w:tr w:rsidR="002704B3" w:rsidRPr="00B70F48" w14:paraId="66E89B52" w14:textId="77777777" w:rsidTr="00B70F48">
        <w:trPr>
          <w:trHeight w:val="1281"/>
        </w:trPr>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0CC166DF" w14:textId="77777777" w:rsidR="002704B3" w:rsidRPr="00B70F48" w:rsidRDefault="00B70F48">
            <w:pPr>
              <w:pStyle w:val="Contedodatabela"/>
              <w:jc w:val="center"/>
              <w:rPr>
                <w:rFonts w:ascii="Times New Roman" w:hAnsi="Times New Roman" w:cs="Times New Roman"/>
                <w:sz w:val="22"/>
                <w:szCs w:val="22"/>
              </w:rPr>
            </w:pPr>
            <w:r w:rsidRPr="00B70F48">
              <w:rPr>
                <w:rFonts w:ascii="Times New Roman" w:hAnsi="Times New Roman" w:cs="Times New Roman"/>
                <w:sz w:val="22"/>
                <w:szCs w:val="22"/>
              </w:rPr>
              <w:t>08</w:t>
            </w:r>
          </w:p>
        </w:tc>
        <w:tc>
          <w:tcPr>
            <w:tcW w:w="5170" w:type="dxa"/>
            <w:tcBorders>
              <w:top w:val="single" w:sz="4" w:space="0" w:color="000000"/>
              <w:left w:val="single" w:sz="4" w:space="0" w:color="000000"/>
              <w:bottom w:val="single" w:sz="4" w:space="0" w:color="000000"/>
              <w:right w:val="single" w:sz="4" w:space="0" w:color="000000"/>
            </w:tcBorders>
            <w:shd w:val="clear" w:color="auto" w:fill="auto"/>
          </w:tcPr>
          <w:p w14:paraId="72942691" w14:textId="77777777" w:rsidR="002704B3" w:rsidRPr="00B70F48" w:rsidRDefault="00B70F48">
            <w:pPr>
              <w:pStyle w:val="Textbody"/>
              <w:spacing w:after="200"/>
              <w:jc w:val="both"/>
              <w:rPr>
                <w:rFonts w:ascii="Times New Roman" w:hAnsi="Times New Roman" w:cs="Times New Roman"/>
                <w:sz w:val="22"/>
                <w:szCs w:val="22"/>
              </w:rPr>
            </w:pPr>
            <w:bookmarkStart w:id="8" w:name="docs-internal-guid-c1b2f29a-7fff-efc7-8d"/>
            <w:bookmarkEnd w:id="8"/>
            <w:r w:rsidRPr="00B70F48">
              <w:rPr>
                <w:rFonts w:ascii="Times New Roman" w:hAnsi="Times New Roman" w:cs="Times New Roman"/>
                <w:b/>
                <w:color w:val="000000"/>
                <w:sz w:val="22"/>
                <w:szCs w:val="22"/>
                <w:lang w:eastAsia="pt-BR"/>
              </w:rPr>
              <w:t xml:space="preserve">Batedeira Planetária 20 Litros: </w:t>
            </w:r>
            <w:r w:rsidRPr="00B70F48">
              <w:rPr>
                <w:rFonts w:ascii="Times New Roman" w:hAnsi="Times New Roman" w:cs="Times New Roman"/>
                <w:color w:val="000000"/>
                <w:sz w:val="22"/>
                <w:szCs w:val="22"/>
                <w:lang w:eastAsia="pt-BR"/>
              </w:rPr>
              <w:t xml:space="preserve">Batedeira planetária 20 litros; 06 velocidades; cuba em aço inoxidável 304 c/tratamento antiaderente e saliências central; motor ½ </w:t>
            </w:r>
            <w:proofErr w:type="spellStart"/>
            <w:r w:rsidRPr="00B70F48">
              <w:rPr>
                <w:rFonts w:ascii="Times New Roman" w:hAnsi="Times New Roman" w:cs="Times New Roman"/>
                <w:color w:val="000000"/>
                <w:sz w:val="22"/>
                <w:szCs w:val="22"/>
                <w:lang w:eastAsia="pt-BR"/>
              </w:rPr>
              <w:t>cv</w:t>
            </w:r>
            <w:proofErr w:type="spellEnd"/>
            <w:r w:rsidRPr="00B70F48">
              <w:rPr>
                <w:rFonts w:ascii="Times New Roman" w:hAnsi="Times New Roman" w:cs="Times New Roman"/>
                <w:color w:val="000000"/>
                <w:sz w:val="22"/>
                <w:szCs w:val="22"/>
                <w:lang w:eastAsia="pt-BR"/>
              </w:rPr>
              <w:t>; voltagem: 220 v.</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898734D" w14:textId="77777777" w:rsidR="002704B3" w:rsidRPr="00B70F48" w:rsidRDefault="00B70F48">
            <w:pPr>
              <w:pStyle w:val="PargrafodaLista"/>
              <w:widowControl w:val="0"/>
              <w:ind w:left="0"/>
            </w:pPr>
            <w:r w:rsidRPr="00B70F48">
              <w:rPr>
                <w:color w:val="000000"/>
              </w:rPr>
              <w:t>unidade</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B8C16BB" w14:textId="77777777" w:rsidR="002704B3" w:rsidRPr="00B70F48" w:rsidRDefault="00B70F48">
            <w:pPr>
              <w:pStyle w:val="Standard"/>
              <w:snapToGrid w:val="0"/>
              <w:spacing w:after="200"/>
              <w:jc w:val="both"/>
              <w:rPr>
                <w:rFonts w:ascii="Times New Roman" w:hAnsi="Times New Roman" w:cs="Times New Roman"/>
                <w:sz w:val="22"/>
                <w:szCs w:val="22"/>
              </w:rPr>
            </w:pPr>
            <w:r w:rsidRPr="00B70F48">
              <w:rPr>
                <w:rFonts w:ascii="Times New Roman" w:hAnsi="Times New Roman" w:cs="Times New Roman"/>
                <w:b/>
                <w:bCs/>
                <w:color w:val="000000"/>
                <w:sz w:val="22"/>
                <w:szCs w:val="22"/>
              </w:rPr>
              <w:t>02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850E1E4"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b/>
                <w:bCs/>
                <w:sz w:val="22"/>
                <w:szCs w:val="22"/>
              </w:rPr>
              <w:t>4.900,55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1F6DF7D"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sz w:val="22"/>
                <w:szCs w:val="22"/>
              </w:rPr>
              <w:t>4.801,10</w:t>
            </w:r>
          </w:p>
        </w:tc>
      </w:tr>
      <w:tr w:rsidR="002704B3" w:rsidRPr="00B70F48" w14:paraId="7785FC5F" w14:textId="77777777" w:rsidTr="00B70F48">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049B7BA0" w14:textId="77777777" w:rsidR="002704B3" w:rsidRPr="00B70F48" w:rsidRDefault="00B70F48">
            <w:pPr>
              <w:pStyle w:val="Contedodatabela"/>
              <w:jc w:val="center"/>
              <w:rPr>
                <w:rFonts w:ascii="Times New Roman" w:hAnsi="Times New Roman" w:cs="Times New Roman"/>
                <w:sz w:val="22"/>
                <w:szCs w:val="22"/>
              </w:rPr>
            </w:pPr>
            <w:r w:rsidRPr="00B70F48">
              <w:rPr>
                <w:rFonts w:ascii="Times New Roman" w:hAnsi="Times New Roman" w:cs="Times New Roman"/>
                <w:sz w:val="22"/>
                <w:szCs w:val="22"/>
              </w:rPr>
              <w:lastRenderedPageBreak/>
              <w:t>09</w:t>
            </w:r>
          </w:p>
        </w:tc>
        <w:tc>
          <w:tcPr>
            <w:tcW w:w="5170" w:type="dxa"/>
            <w:tcBorders>
              <w:top w:val="single" w:sz="4" w:space="0" w:color="000000"/>
              <w:left w:val="single" w:sz="4" w:space="0" w:color="000000"/>
              <w:bottom w:val="single" w:sz="4" w:space="0" w:color="000000"/>
              <w:right w:val="single" w:sz="4" w:space="0" w:color="000000"/>
            </w:tcBorders>
            <w:shd w:val="clear" w:color="auto" w:fill="auto"/>
          </w:tcPr>
          <w:p w14:paraId="5BE24CA4" w14:textId="77777777" w:rsidR="002704B3" w:rsidRPr="00B70F48" w:rsidRDefault="00B70F48">
            <w:pPr>
              <w:pStyle w:val="Standard"/>
              <w:spacing w:after="200"/>
              <w:jc w:val="both"/>
              <w:rPr>
                <w:rFonts w:ascii="Times New Roman" w:hAnsi="Times New Roman" w:cs="Times New Roman"/>
                <w:sz w:val="22"/>
                <w:szCs w:val="22"/>
              </w:rPr>
            </w:pPr>
            <w:bookmarkStart w:id="9" w:name="docs-internal-guid-94773dd7-7fff-2268-cf"/>
            <w:bookmarkEnd w:id="9"/>
            <w:r w:rsidRPr="00B70F48">
              <w:rPr>
                <w:rFonts w:ascii="Times New Roman" w:hAnsi="Times New Roman" w:cs="Times New Roman"/>
                <w:b/>
                <w:color w:val="000000"/>
                <w:sz w:val="22"/>
                <w:szCs w:val="22"/>
                <w:lang w:eastAsia="pt-BR"/>
              </w:rPr>
              <w:t xml:space="preserve">Batedeira Planetária De Mesa: </w:t>
            </w:r>
            <w:r w:rsidRPr="00B70F48">
              <w:rPr>
                <w:rFonts w:ascii="Times New Roman" w:hAnsi="Times New Roman" w:cs="Times New Roman"/>
                <w:color w:val="000000"/>
                <w:sz w:val="22"/>
                <w:szCs w:val="22"/>
                <w:lang w:eastAsia="pt-BR"/>
              </w:rPr>
              <w:t>Batedeira planetária de mesa com tacho em inox, com 300 Watts de potência, com 10 velocidades, com tigela/tacho removível e em aço inox, com alça e capacidade para 4 a 5 litros, com protetor de respingos que permite adicionar ingredientes durante o funcionamento dos batedores, com exclusivo sistema que prepara alimentos mantendo a velocidade dos ingredientes desde um creme leve a uma massa pesada de pão sem prejudicar o desempenho. Com excelente performance. Acompanhada de três tipos de batedores: globo (claras), gancho (para massas) e palma (plano). Voltagem 220v, tomada tripolar. Garantia mínima de 1 ano. Acompanha manual de instruções em português.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3A30D2B" w14:textId="77777777" w:rsidR="002704B3" w:rsidRPr="00B70F48" w:rsidRDefault="00B70F48">
            <w:pPr>
              <w:pStyle w:val="PargrafodaLista"/>
              <w:widowControl w:val="0"/>
              <w:ind w:left="0"/>
            </w:pPr>
            <w:r w:rsidRPr="00B70F48">
              <w:rPr>
                <w:color w:val="000000"/>
              </w:rPr>
              <w:t>unidade</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13CD913" w14:textId="77777777" w:rsidR="002704B3" w:rsidRPr="00B70F48" w:rsidRDefault="00B70F48">
            <w:pPr>
              <w:pStyle w:val="Standard"/>
              <w:snapToGrid w:val="0"/>
              <w:spacing w:after="200"/>
              <w:jc w:val="both"/>
              <w:rPr>
                <w:rFonts w:ascii="Times New Roman" w:hAnsi="Times New Roman" w:cs="Times New Roman"/>
                <w:sz w:val="22"/>
                <w:szCs w:val="22"/>
              </w:rPr>
            </w:pPr>
            <w:r w:rsidRPr="00B70F48">
              <w:rPr>
                <w:rFonts w:ascii="Times New Roman" w:hAnsi="Times New Roman" w:cs="Times New Roman"/>
                <w:b/>
                <w:bCs/>
                <w:color w:val="000000"/>
                <w:sz w:val="22"/>
                <w:szCs w:val="22"/>
              </w:rPr>
              <w:t>08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6609F6B"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b/>
                <w:bCs/>
                <w:sz w:val="22"/>
                <w:szCs w:val="22"/>
              </w:rPr>
              <w:t>572,16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D0ACE8"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sz w:val="22"/>
                <w:szCs w:val="22"/>
              </w:rPr>
              <w:t>4.577,28</w:t>
            </w:r>
          </w:p>
        </w:tc>
      </w:tr>
      <w:tr w:rsidR="002704B3" w:rsidRPr="00B70F48" w14:paraId="7196FB61" w14:textId="77777777" w:rsidTr="00B70F48">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6A2FBC46" w14:textId="77777777" w:rsidR="002704B3" w:rsidRPr="00B70F48" w:rsidRDefault="00B70F48">
            <w:pPr>
              <w:pStyle w:val="Contedodatabela"/>
              <w:jc w:val="center"/>
              <w:rPr>
                <w:rFonts w:ascii="Times New Roman" w:hAnsi="Times New Roman" w:cs="Times New Roman"/>
                <w:sz w:val="22"/>
                <w:szCs w:val="22"/>
              </w:rPr>
            </w:pPr>
            <w:r w:rsidRPr="00B70F48">
              <w:rPr>
                <w:rFonts w:ascii="Times New Roman" w:hAnsi="Times New Roman" w:cs="Times New Roman"/>
                <w:sz w:val="22"/>
                <w:szCs w:val="22"/>
              </w:rPr>
              <w:t>10</w:t>
            </w:r>
          </w:p>
        </w:tc>
        <w:tc>
          <w:tcPr>
            <w:tcW w:w="5170" w:type="dxa"/>
            <w:tcBorders>
              <w:top w:val="single" w:sz="4" w:space="0" w:color="000000"/>
              <w:left w:val="single" w:sz="4" w:space="0" w:color="000000"/>
              <w:bottom w:val="single" w:sz="4" w:space="0" w:color="000000"/>
              <w:right w:val="single" w:sz="4" w:space="0" w:color="000000"/>
            </w:tcBorders>
            <w:shd w:val="clear" w:color="auto" w:fill="auto"/>
          </w:tcPr>
          <w:p w14:paraId="4456BBB2" w14:textId="77777777" w:rsidR="002704B3" w:rsidRPr="00B70F48" w:rsidRDefault="00B70F48">
            <w:pPr>
              <w:pStyle w:val="Textbody"/>
              <w:spacing w:after="200"/>
              <w:jc w:val="both"/>
              <w:rPr>
                <w:rFonts w:ascii="Times New Roman" w:hAnsi="Times New Roman" w:cs="Times New Roman"/>
                <w:sz w:val="22"/>
                <w:szCs w:val="22"/>
              </w:rPr>
            </w:pPr>
            <w:bookmarkStart w:id="10" w:name="docs-internal-guid-46003e71-7fff-8f07-73"/>
            <w:bookmarkEnd w:id="10"/>
            <w:r w:rsidRPr="00B70F48">
              <w:rPr>
                <w:rFonts w:ascii="Times New Roman" w:hAnsi="Times New Roman" w:cs="Times New Roman"/>
                <w:b/>
                <w:color w:val="000000"/>
                <w:sz w:val="22"/>
                <w:szCs w:val="22"/>
                <w:lang w:eastAsia="pt-BR"/>
              </w:rPr>
              <w:t xml:space="preserve">Cafeteira Elétrica: </w:t>
            </w:r>
            <w:r w:rsidRPr="00B70F48">
              <w:rPr>
                <w:rFonts w:ascii="Times New Roman" w:hAnsi="Times New Roman" w:cs="Times New Roman"/>
                <w:color w:val="000000"/>
                <w:sz w:val="22"/>
                <w:szCs w:val="22"/>
                <w:lang w:eastAsia="pt-BR"/>
              </w:rPr>
              <w:t>Cafeteira Elétrica cor Preta/Inox. Com Jarra refratária, Filtro permanente e removível, trava de segurança, Capacidade mínima de 30 cafezinhos. Reservatório com indicador de nível de água, Display digital, Sistema corta-pingos, placa de aquecimento, Capacidade mínima do reservatório de água1,5 litros. Voltagem 220v, Potência mínima 800w.</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E6B7594" w14:textId="77777777" w:rsidR="002704B3" w:rsidRPr="00B70F48" w:rsidRDefault="00B70F48">
            <w:pPr>
              <w:pStyle w:val="PargrafodaLista"/>
              <w:widowControl w:val="0"/>
              <w:ind w:left="0"/>
            </w:pPr>
            <w:r w:rsidRPr="00B70F48">
              <w:rPr>
                <w:color w:val="000000"/>
              </w:rPr>
              <w:t>unidade</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B8A8769" w14:textId="77777777" w:rsidR="002704B3" w:rsidRPr="00B70F48" w:rsidRDefault="00B70F48">
            <w:pPr>
              <w:pStyle w:val="Standard"/>
              <w:snapToGrid w:val="0"/>
              <w:spacing w:after="200"/>
              <w:jc w:val="both"/>
              <w:rPr>
                <w:rFonts w:ascii="Times New Roman" w:hAnsi="Times New Roman" w:cs="Times New Roman"/>
                <w:sz w:val="22"/>
                <w:szCs w:val="22"/>
              </w:rPr>
            </w:pPr>
            <w:r w:rsidRPr="00B70F48">
              <w:rPr>
                <w:rFonts w:ascii="Times New Roman" w:hAnsi="Times New Roman" w:cs="Times New Roman"/>
                <w:b/>
                <w:bCs/>
                <w:color w:val="000000"/>
                <w:sz w:val="22"/>
                <w:szCs w:val="22"/>
              </w:rPr>
              <w:t>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C79760C"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b/>
                <w:bCs/>
                <w:sz w:val="22"/>
                <w:szCs w:val="22"/>
              </w:rPr>
              <w:t>182,38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B29F53"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sz w:val="22"/>
                <w:szCs w:val="22"/>
              </w:rPr>
              <w:t>3.647,60</w:t>
            </w:r>
          </w:p>
        </w:tc>
      </w:tr>
      <w:tr w:rsidR="002704B3" w:rsidRPr="00B70F48" w14:paraId="5CF1C69F" w14:textId="77777777" w:rsidTr="00B70F48">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4836BC56" w14:textId="77777777" w:rsidR="002704B3" w:rsidRPr="00B70F48" w:rsidRDefault="00B70F48">
            <w:pPr>
              <w:pStyle w:val="Contedodatabela"/>
              <w:jc w:val="center"/>
              <w:rPr>
                <w:rFonts w:ascii="Times New Roman" w:hAnsi="Times New Roman" w:cs="Times New Roman"/>
                <w:sz w:val="22"/>
                <w:szCs w:val="22"/>
              </w:rPr>
            </w:pPr>
            <w:r w:rsidRPr="00B70F48">
              <w:rPr>
                <w:rFonts w:ascii="Times New Roman" w:hAnsi="Times New Roman" w:cs="Times New Roman"/>
                <w:sz w:val="22"/>
                <w:szCs w:val="22"/>
              </w:rPr>
              <w:t>11</w:t>
            </w:r>
          </w:p>
        </w:tc>
        <w:tc>
          <w:tcPr>
            <w:tcW w:w="5170" w:type="dxa"/>
            <w:tcBorders>
              <w:top w:val="single" w:sz="4" w:space="0" w:color="000000"/>
              <w:left w:val="single" w:sz="4" w:space="0" w:color="000000"/>
              <w:bottom w:val="single" w:sz="4" w:space="0" w:color="000000"/>
              <w:right w:val="single" w:sz="4" w:space="0" w:color="000000"/>
            </w:tcBorders>
            <w:shd w:val="clear" w:color="auto" w:fill="auto"/>
          </w:tcPr>
          <w:p w14:paraId="76E41212" w14:textId="1F654410" w:rsidR="002704B3" w:rsidRPr="00B70F48" w:rsidRDefault="00B70F48">
            <w:pPr>
              <w:pStyle w:val="Textbody"/>
              <w:spacing w:after="200"/>
              <w:jc w:val="both"/>
              <w:rPr>
                <w:rFonts w:ascii="Times New Roman" w:hAnsi="Times New Roman" w:cs="Times New Roman"/>
                <w:sz w:val="22"/>
                <w:szCs w:val="22"/>
              </w:rPr>
            </w:pPr>
            <w:bookmarkStart w:id="11" w:name="docs-internal-guid-3135d0a7-7fff-fb16-92"/>
            <w:bookmarkEnd w:id="11"/>
            <w:r w:rsidRPr="00B70F48">
              <w:rPr>
                <w:rFonts w:ascii="Times New Roman" w:hAnsi="Times New Roman" w:cs="Times New Roman"/>
                <w:b/>
                <w:color w:val="000000"/>
                <w:sz w:val="22"/>
                <w:szCs w:val="22"/>
                <w:lang w:eastAsia="pt-BR"/>
              </w:rPr>
              <w:t xml:space="preserve">Cafeteira Industrial: </w:t>
            </w:r>
            <w:r w:rsidRPr="00B70F48">
              <w:rPr>
                <w:rFonts w:ascii="Times New Roman" w:hAnsi="Times New Roman" w:cs="Times New Roman"/>
                <w:color w:val="000000"/>
                <w:sz w:val="22"/>
                <w:szCs w:val="22"/>
                <w:lang w:eastAsia="pt-BR"/>
              </w:rPr>
              <w:t>Cafeteira industrial 8 litros. Especificações - Potência: 1500W; Capacidade de Café 8 litros; reservatório de água 14 litros; Termostato; Torneira de café; Torneira de água; Nível de água visível; Nível de café visível.</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6962CC9" w14:textId="77777777" w:rsidR="002704B3" w:rsidRPr="00B70F48" w:rsidRDefault="00B70F48">
            <w:pPr>
              <w:pStyle w:val="PargrafodaLista"/>
              <w:widowControl w:val="0"/>
              <w:ind w:left="0"/>
            </w:pPr>
            <w:r w:rsidRPr="00B70F48">
              <w:rPr>
                <w:color w:val="000000"/>
              </w:rPr>
              <w:t>unidade</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A40D264" w14:textId="77777777" w:rsidR="002704B3" w:rsidRPr="00B70F48" w:rsidRDefault="00B70F48">
            <w:pPr>
              <w:pStyle w:val="Standard"/>
              <w:snapToGrid w:val="0"/>
              <w:spacing w:after="200"/>
              <w:jc w:val="both"/>
              <w:rPr>
                <w:rFonts w:ascii="Times New Roman" w:hAnsi="Times New Roman" w:cs="Times New Roman"/>
                <w:sz w:val="22"/>
                <w:szCs w:val="22"/>
              </w:rPr>
            </w:pPr>
            <w:r w:rsidRPr="00B70F48">
              <w:rPr>
                <w:rFonts w:ascii="Times New Roman" w:hAnsi="Times New Roman" w:cs="Times New Roman"/>
                <w:b/>
                <w:bCs/>
                <w:color w:val="000000"/>
                <w:sz w:val="22"/>
                <w:szCs w:val="22"/>
              </w:rPr>
              <w:t>06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3D42915"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b/>
                <w:bCs/>
                <w:sz w:val="22"/>
                <w:szCs w:val="22"/>
              </w:rPr>
              <w:t>1.175,69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D38F3E8"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sz w:val="22"/>
                <w:szCs w:val="22"/>
              </w:rPr>
              <w:t>7.054,14</w:t>
            </w:r>
          </w:p>
        </w:tc>
      </w:tr>
      <w:tr w:rsidR="002704B3" w:rsidRPr="00B70F48" w14:paraId="50109E3F" w14:textId="77777777" w:rsidTr="00B70F48">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425DBC92" w14:textId="77777777" w:rsidR="002704B3" w:rsidRPr="00B70F48" w:rsidRDefault="00B70F48">
            <w:pPr>
              <w:pStyle w:val="Contedodatabela"/>
              <w:jc w:val="center"/>
              <w:rPr>
                <w:rFonts w:ascii="Times New Roman" w:hAnsi="Times New Roman" w:cs="Times New Roman"/>
                <w:sz w:val="22"/>
                <w:szCs w:val="22"/>
              </w:rPr>
            </w:pPr>
            <w:r w:rsidRPr="00B70F48">
              <w:rPr>
                <w:rFonts w:ascii="Times New Roman" w:hAnsi="Times New Roman" w:cs="Times New Roman"/>
                <w:sz w:val="22"/>
                <w:szCs w:val="22"/>
              </w:rPr>
              <w:t>12</w:t>
            </w:r>
          </w:p>
        </w:tc>
        <w:tc>
          <w:tcPr>
            <w:tcW w:w="5170" w:type="dxa"/>
            <w:tcBorders>
              <w:top w:val="single" w:sz="4" w:space="0" w:color="000000"/>
              <w:left w:val="single" w:sz="4" w:space="0" w:color="000000"/>
              <w:bottom w:val="single" w:sz="4" w:space="0" w:color="000000"/>
              <w:right w:val="single" w:sz="4" w:space="0" w:color="000000"/>
            </w:tcBorders>
            <w:shd w:val="clear" w:color="auto" w:fill="auto"/>
          </w:tcPr>
          <w:p w14:paraId="2117FBB7" w14:textId="77777777" w:rsidR="002704B3" w:rsidRPr="00B70F48" w:rsidRDefault="00B70F48">
            <w:pPr>
              <w:pStyle w:val="Standard"/>
              <w:spacing w:after="200"/>
              <w:jc w:val="both"/>
              <w:rPr>
                <w:rFonts w:ascii="Times New Roman" w:hAnsi="Times New Roman" w:cs="Times New Roman"/>
                <w:sz w:val="22"/>
                <w:szCs w:val="22"/>
              </w:rPr>
            </w:pPr>
            <w:bookmarkStart w:id="12" w:name="docs-internal-guid-b3409aa1-7fff-446a-69"/>
            <w:bookmarkEnd w:id="12"/>
            <w:r w:rsidRPr="00B70F48">
              <w:rPr>
                <w:rFonts w:ascii="Times New Roman" w:hAnsi="Times New Roman" w:cs="Times New Roman"/>
                <w:b/>
                <w:color w:val="000000"/>
                <w:sz w:val="22"/>
                <w:szCs w:val="22"/>
                <w:lang w:eastAsia="pt-BR"/>
              </w:rPr>
              <w:t xml:space="preserve">Carro auxiliar em aço inox: </w:t>
            </w:r>
            <w:r w:rsidRPr="00B70F48">
              <w:rPr>
                <w:rFonts w:ascii="Times New Roman" w:hAnsi="Times New Roman" w:cs="Times New Roman"/>
                <w:color w:val="000000"/>
                <w:sz w:val="22"/>
                <w:szCs w:val="22"/>
                <w:lang w:eastAsia="pt-BR"/>
              </w:rPr>
              <w:t>Aço Inox 3 Bandejas Restaurante Hotel Cozinha. Carro auxiliar 3 planos. Dimensões aproximadas (mm): 900x600x900. Plataforma lisa em aço inoxidável. Conjunto de rodízios giratórios, sendo os rodízios posteriores com freio. Capacidade de carga média: 150 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0206AAE" w14:textId="77777777" w:rsidR="002704B3" w:rsidRPr="00B70F48" w:rsidRDefault="00B70F48">
            <w:pPr>
              <w:pStyle w:val="PargrafodaLista"/>
              <w:widowControl w:val="0"/>
              <w:ind w:left="0"/>
            </w:pPr>
            <w:r w:rsidRPr="00B70F48">
              <w:rPr>
                <w:color w:val="000000"/>
              </w:rPr>
              <w:t>unidade</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6A96ED3" w14:textId="77777777" w:rsidR="002704B3" w:rsidRPr="00B70F48" w:rsidRDefault="00B70F48">
            <w:pPr>
              <w:pStyle w:val="Standard"/>
              <w:snapToGrid w:val="0"/>
              <w:spacing w:after="200"/>
              <w:jc w:val="both"/>
              <w:rPr>
                <w:rFonts w:ascii="Times New Roman" w:hAnsi="Times New Roman" w:cs="Times New Roman"/>
                <w:sz w:val="22"/>
                <w:szCs w:val="22"/>
              </w:rPr>
            </w:pPr>
            <w:r w:rsidRPr="00B70F48">
              <w:rPr>
                <w:rFonts w:ascii="Times New Roman" w:hAnsi="Times New Roman" w:cs="Times New Roman"/>
                <w:b/>
                <w:bCs/>
                <w:color w:val="000000"/>
                <w:sz w:val="22"/>
                <w:szCs w:val="22"/>
              </w:rPr>
              <w:t>09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D0D77C9"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b/>
                <w:bCs/>
                <w:sz w:val="22"/>
                <w:szCs w:val="22"/>
              </w:rPr>
              <w:t>1.112,93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B91968"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sz w:val="22"/>
                <w:szCs w:val="22"/>
              </w:rPr>
              <w:t>10.016,37</w:t>
            </w:r>
          </w:p>
        </w:tc>
      </w:tr>
      <w:tr w:rsidR="002704B3" w:rsidRPr="00B70F48" w14:paraId="7FEF8D0A" w14:textId="77777777" w:rsidTr="00B70F48">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2893AD35" w14:textId="77777777" w:rsidR="002704B3" w:rsidRPr="00B70F48" w:rsidRDefault="00B70F48">
            <w:pPr>
              <w:pStyle w:val="Contedodatabela"/>
              <w:jc w:val="center"/>
              <w:rPr>
                <w:rFonts w:ascii="Times New Roman" w:hAnsi="Times New Roman" w:cs="Times New Roman"/>
                <w:sz w:val="22"/>
                <w:szCs w:val="22"/>
              </w:rPr>
            </w:pPr>
            <w:r w:rsidRPr="00B70F48">
              <w:rPr>
                <w:rFonts w:ascii="Times New Roman" w:hAnsi="Times New Roman" w:cs="Times New Roman"/>
                <w:sz w:val="22"/>
                <w:szCs w:val="22"/>
              </w:rPr>
              <w:t>13</w:t>
            </w:r>
          </w:p>
        </w:tc>
        <w:tc>
          <w:tcPr>
            <w:tcW w:w="5170" w:type="dxa"/>
            <w:tcBorders>
              <w:top w:val="single" w:sz="4" w:space="0" w:color="000000"/>
              <w:left w:val="single" w:sz="4" w:space="0" w:color="000000"/>
              <w:bottom w:val="single" w:sz="4" w:space="0" w:color="000000"/>
              <w:right w:val="single" w:sz="4" w:space="0" w:color="000000"/>
            </w:tcBorders>
            <w:shd w:val="clear" w:color="auto" w:fill="auto"/>
          </w:tcPr>
          <w:p w14:paraId="44688752" w14:textId="77777777" w:rsidR="002704B3" w:rsidRPr="00B70F48" w:rsidRDefault="00B70F48">
            <w:pPr>
              <w:pStyle w:val="Textbody"/>
              <w:spacing w:after="200"/>
              <w:jc w:val="both"/>
              <w:rPr>
                <w:rFonts w:ascii="Times New Roman" w:hAnsi="Times New Roman" w:cs="Times New Roman"/>
                <w:sz w:val="22"/>
                <w:szCs w:val="22"/>
              </w:rPr>
            </w:pPr>
            <w:bookmarkStart w:id="13" w:name="docs-internal-guid-17edeee0-7fff-7598-6c"/>
            <w:bookmarkEnd w:id="13"/>
            <w:r w:rsidRPr="00B70F48">
              <w:rPr>
                <w:rFonts w:ascii="Times New Roman" w:hAnsi="Times New Roman" w:cs="Times New Roman"/>
                <w:b/>
                <w:color w:val="000000"/>
                <w:sz w:val="22"/>
                <w:szCs w:val="22"/>
                <w:lang w:eastAsia="pt-BR"/>
              </w:rPr>
              <w:t xml:space="preserve">Carro Plataforma Em Aço Inox: </w:t>
            </w:r>
            <w:r w:rsidRPr="00B70F48">
              <w:rPr>
                <w:rFonts w:ascii="Times New Roman" w:hAnsi="Times New Roman" w:cs="Times New Roman"/>
                <w:color w:val="000000"/>
                <w:sz w:val="22"/>
                <w:szCs w:val="22"/>
                <w:lang w:eastAsia="pt-BR"/>
              </w:rPr>
              <w:t>Em aço inoxidável. Estrutura tubular em inox 304, plano liso inferior com reforço. Conjunto de rodízios, sendo 02 fixos e 02 giratórios com trava. Capacidade de carga média: 300 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91C300C" w14:textId="77777777" w:rsidR="002704B3" w:rsidRPr="00B70F48" w:rsidRDefault="00B70F48">
            <w:pPr>
              <w:pStyle w:val="PargrafodaLista"/>
              <w:widowControl w:val="0"/>
              <w:ind w:left="0"/>
            </w:pPr>
            <w:r w:rsidRPr="00B70F48">
              <w:rPr>
                <w:color w:val="000000"/>
              </w:rPr>
              <w:t>unidade</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96C45B4" w14:textId="77777777" w:rsidR="002704B3" w:rsidRPr="00B70F48" w:rsidRDefault="00B70F48">
            <w:pPr>
              <w:pStyle w:val="Standard"/>
              <w:snapToGrid w:val="0"/>
              <w:spacing w:after="200"/>
              <w:jc w:val="both"/>
              <w:rPr>
                <w:rFonts w:ascii="Times New Roman" w:hAnsi="Times New Roman" w:cs="Times New Roman"/>
                <w:sz w:val="22"/>
                <w:szCs w:val="22"/>
              </w:rPr>
            </w:pPr>
            <w:r w:rsidRPr="00B70F48">
              <w:rPr>
                <w:rFonts w:ascii="Times New Roman" w:hAnsi="Times New Roman" w:cs="Times New Roman"/>
                <w:b/>
                <w:bCs/>
                <w:color w:val="000000"/>
                <w:sz w:val="22"/>
                <w:szCs w:val="22"/>
              </w:rPr>
              <w:t>06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9BAE248"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b/>
                <w:bCs/>
                <w:sz w:val="22"/>
                <w:szCs w:val="22"/>
              </w:rPr>
              <w:t>1.618,47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87C077"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sz w:val="22"/>
                <w:szCs w:val="22"/>
              </w:rPr>
              <w:t>9.710,82</w:t>
            </w:r>
          </w:p>
        </w:tc>
      </w:tr>
      <w:tr w:rsidR="002704B3" w:rsidRPr="00B70F48" w14:paraId="32D40C30" w14:textId="77777777" w:rsidTr="00B70F48">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2402A38F" w14:textId="77777777" w:rsidR="002704B3" w:rsidRPr="00B70F48" w:rsidRDefault="00B70F48">
            <w:pPr>
              <w:pStyle w:val="Contedodatabela"/>
              <w:jc w:val="center"/>
              <w:rPr>
                <w:rFonts w:ascii="Times New Roman" w:hAnsi="Times New Roman" w:cs="Times New Roman"/>
                <w:sz w:val="22"/>
                <w:szCs w:val="22"/>
              </w:rPr>
            </w:pPr>
            <w:r w:rsidRPr="00B70F48">
              <w:rPr>
                <w:rFonts w:ascii="Times New Roman" w:hAnsi="Times New Roman" w:cs="Times New Roman"/>
                <w:sz w:val="22"/>
                <w:szCs w:val="22"/>
              </w:rPr>
              <w:t>14</w:t>
            </w:r>
          </w:p>
        </w:tc>
        <w:tc>
          <w:tcPr>
            <w:tcW w:w="5170" w:type="dxa"/>
            <w:tcBorders>
              <w:top w:val="single" w:sz="4" w:space="0" w:color="000000"/>
              <w:left w:val="single" w:sz="4" w:space="0" w:color="000000"/>
              <w:bottom w:val="single" w:sz="4" w:space="0" w:color="000000"/>
              <w:right w:val="single" w:sz="4" w:space="0" w:color="000000"/>
            </w:tcBorders>
            <w:shd w:val="clear" w:color="auto" w:fill="auto"/>
          </w:tcPr>
          <w:p w14:paraId="14496038" w14:textId="77777777" w:rsidR="002704B3" w:rsidRPr="00B70F48" w:rsidRDefault="00B70F48">
            <w:pPr>
              <w:pStyle w:val="Standard"/>
              <w:spacing w:after="200"/>
              <w:jc w:val="both"/>
              <w:rPr>
                <w:rFonts w:ascii="Times New Roman" w:hAnsi="Times New Roman" w:cs="Times New Roman"/>
                <w:sz w:val="22"/>
                <w:szCs w:val="22"/>
              </w:rPr>
            </w:pPr>
            <w:bookmarkStart w:id="14" w:name="docs-internal-guid-c1f6c06c-7fff-ade5-51"/>
            <w:bookmarkEnd w:id="14"/>
            <w:r w:rsidRPr="00B70F48">
              <w:rPr>
                <w:rFonts w:ascii="Times New Roman" w:hAnsi="Times New Roman" w:cs="Times New Roman"/>
                <w:b/>
                <w:color w:val="000000"/>
                <w:sz w:val="22"/>
                <w:szCs w:val="22"/>
                <w:lang w:eastAsia="pt-BR"/>
              </w:rPr>
              <w:t xml:space="preserve">Centrifuga Cozinha: </w:t>
            </w:r>
            <w:r w:rsidRPr="00B70F48">
              <w:rPr>
                <w:rFonts w:ascii="Times New Roman" w:hAnsi="Times New Roman" w:cs="Times New Roman"/>
                <w:color w:val="000000"/>
                <w:sz w:val="22"/>
                <w:szCs w:val="22"/>
                <w:lang w:eastAsia="pt-BR"/>
              </w:rPr>
              <w:t xml:space="preserve">Centrifuga de Suco. Centrífuga para preparo de sucos, com 2 velocidades; trava de segurança; Peneira de </w:t>
            </w:r>
            <w:proofErr w:type="spellStart"/>
            <w:r w:rsidRPr="00B70F48">
              <w:rPr>
                <w:rFonts w:ascii="Times New Roman" w:hAnsi="Times New Roman" w:cs="Times New Roman"/>
                <w:color w:val="000000"/>
                <w:sz w:val="22"/>
                <w:szCs w:val="22"/>
                <w:lang w:eastAsia="pt-BR"/>
              </w:rPr>
              <w:t>microtrituração</w:t>
            </w:r>
            <w:proofErr w:type="spellEnd"/>
            <w:r w:rsidRPr="00B70F48">
              <w:rPr>
                <w:rFonts w:ascii="Times New Roman" w:hAnsi="Times New Roman" w:cs="Times New Roman"/>
                <w:color w:val="000000"/>
                <w:sz w:val="22"/>
                <w:szCs w:val="22"/>
                <w:lang w:eastAsia="pt-BR"/>
              </w:rPr>
              <w:t xml:space="preserve"> de aço inox. </w:t>
            </w:r>
            <w:r w:rsidRPr="00B70F48">
              <w:rPr>
                <w:rFonts w:ascii="Times New Roman" w:hAnsi="Times New Roman" w:cs="Times New Roman"/>
                <w:color w:val="000000"/>
                <w:sz w:val="22"/>
                <w:szCs w:val="22"/>
                <w:lang w:eastAsia="pt-BR"/>
              </w:rPr>
              <w:lastRenderedPageBreak/>
              <w:t>Coletor de bagaço de 1,5 litros; plástico PP. Tubo extralargo; jarra de 0,7 litros com separador de espuma; suporte e grampos de segurança; tampa da jarra com furo para canudo; tampa plástico SAN; coletor de polpa e alimentador; jarra de suco: jarra SAN e tampa PP; alimentador: plástico PP; tampa para coletor de polpa: plástico SAN; Potência: 550w.Voltagem: 220v.</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DFD11D1" w14:textId="77777777" w:rsidR="002704B3" w:rsidRPr="00B70F48" w:rsidRDefault="00B70F48">
            <w:pPr>
              <w:pStyle w:val="PargrafodaLista"/>
              <w:widowControl w:val="0"/>
              <w:ind w:left="0"/>
            </w:pPr>
            <w:r w:rsidRPr="00B70F48">
              <w:rPr>
                <w:color w:val="000000"/>
              </w:rPr>
              <w:lastRenderedPageBreak/>
              <w:t>unidade</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0A17816" w14:textId="77777777" w:rsidR="002704B3" w:rsidRPr="00B70F48" w:rsidRDefault="00B70F48">
            <w:pPr>
              <w:pStyle w:val="Standard"/>
              <w:snapToGrid w:val="0"/>
              <w:spacing w:after="200"/>
              <w:jc w:val="both"/>
              <w:rPr>
                <w:rFonts w:ascii="Times New Roman" w:hAnsi="Times New Roman" w:cs="Times New Roman"/>
                <w:sz w:val="22"/>
                <w:szCs w:val="22"/>
              </w:rPr>
            </w:pPr>
            <w:r w:rsidRPr="00B70F48">
              <w:rPr>
                <w:rFonts w:ascii="Times New Roman" w:hAnsi="Times New Roman" w:cs="Times New Roman"/>
                <w:b/>
                <w:bCs/>
                <w:color w:val="000000"/>
                <w:sz w:val="22"/>
                <w:szCs w:val="22"/>
              </w:rPr>
              <w:t>03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D88B2D1"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b/>
                <w:bCs/>
                <w:sz w:val="22"/>
                <w:szCs w:val="22"/>
              </w:rPr>
              <w:t>490,43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040D90F"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sz w:val="22"/>
                <w:szCs w:val="22"/>
              </w:rPr>
              <w:t>1.471,29</w:t>
            </w:r>
          </w:p>
        </w:tc>
      </w:tr>
      <w:tr w:rsidR="002704B3" w:rsidRPr="00B70F48" w14:paraId="684A13CB" w14:textId="77777777" w:rsidTr="00B70F48">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0BE44AF5" w14:textId="77777777" w:rsidR="002704B3" w:rsidRPr="00B70F48" w:rsidRDefault="00B70F48">
            <w:pPr>
              <w:pStyle w:val="Contedodatabela"/>
              <w:jc w:val="center"/>
              <w:rPr>
                <w:rFonts w:ascii="Times New Roman" w:hAnsi="Times New Roman" w:cs="Times New Roman"/>
                <w:sz w:val="22"/>
                <w:szCs w:val="22"/>
              </w:rPr>
            </w:pPr>
            <w:r w:rsidRPr="00B70F48">
              <w:rPr>
                <w:rFonts w:ascii="Times New Roman" w:hAnsi="Times New Roman" w:cs="Times New Roman"/>
                <w:sz w:val="22"/>
                <w:szCs w:val="22"/>
              </w:rPr>
              <w:t>15</w:t>
            </w:r>
          </w:p>
        </w:tc>
        <w:tc>
          <w:tcPr>
            <w:tcW w:w="5170" w:type="dxa"/>
            <w:tcBorders>
              <w:top w:val="single" w:sz="4" w:space="0" w:color="000000"/>
              <w:left w:val="single" w:sz="4" w:space="0" w:color="000000"/>
              <w:bottom w:val="single" w:sz="4" w:space="0" w:color="000000"/>
              <w:right w:val="single" w:sz="4" w:space="0" w:color="000000"/>
            </w:tcBorders>
            <w:shd w:val="clear" w:color="auto" w:fill="auto"/>
          </w:tcPr>
          <w:p w14:paraId="501C5159" w14:textId="77777777" w:rsidR="002704B3" w:rsidRPr="00B70F48" w:rsidRDefault="00B70F48">
            <w:pPr>
              <w:pStyle w:val="Standard"/>
              <w:spacing w:after="200"/>
              <w:jc w:val="both"/>
              <w:rPr>
                <w:rFonts w:ascii="Times New Roman" w:hAnsi="Times New Roman" w:cs="Times New Roman"/>
                <w:sz w:val="22"/>
                <w:szCs w:val="22"/>
              </w:rPr>
            </w:pPr>
            <w:bookmarkStart w:id="15" w:name="docs-internal-guid-fc9c931c-7fff-df83-34"/>
            <w:bookmarkEnd w:id="15"/>
            <w:r w:rsidRPr="00B70F48">
              <w:rPr>
                <w:rFonts w:ascii="Times New Roman" w:hAnsi="Times New Roman" w:cs="Times New Roman"/>
                <w:b/>
                <w:color w:val="000000"/>
                <w:sz w:val="22"/>
                <w:szCs w:val="22"/>
                <w:lang w:eastAsia="pt-BR"/>
              </w:rPr>
              <w:t xml:space="preserve">Chapa: </w:t>
            </w:r>
            <w:r w:rsidRPr="00B70F48">
              <w:rPr>
                <w:rFonts w:ascii="Times New Roman" w:hAnsi="Times New Roman" w:cs="Times New Roman"/>
                <w:color w:val="000000"/>
                <w:sz w:val="22"/>
                <w:szCs w:val="22"/>
                <w:lang w:eastAsia="pt-BR"/>
              </w:rPr>
              <w:t xml:space="preserve">Chapa </w:t>
            </w:r>
            <w:proofErr w:type="spellStart"/>
            <w:r w:rsidRPr="00B70F48">
              <w:rPr>
                <w:rFonts w:ascii="Times New Roman" w:hAnsi="Times New Roman" w:cs="Times New Roman"/>
                <w:color w:val="000000"/>
                <w:sz w:val="22"/>
                <w:szCs w:val="22"/>
                <w:lang w:eastAsia="pt-BR"/>
              </w:rPr>
              <w:t>Bifeteira</w:t>
            </w:r>
            <w:proofErr w:type="spellEnd"/>
            <w:r w:rsidRPr="00B70F48">
              <w:rPr>
                <w:rFonts w:ascii="Times New Roman" w:hAnsi="Times New Roman" w:cs="Times New Roman"/>
                <w:color w:val="000000"/>
                <w:sz w:val="22"/>
                <w:szCs w:val="22"/>
                <w:lang w:eastAsia="pt-BR"/>
              </w:rPr>
              <w:t xml:space="preserve"> Elétrica - Chapa superior em aço carbono; Resistências bem distribuídas posicionadas abaixo da chapa para aquecimento uniforme; Controle individual das resistências através de termostato com temperatura de até 300º C; Resistências de 1800w. Garantia de no mínimo 12 meses.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969B3F2" w14:textId="77777777" w:rsidR="002704B3" w:rsidRPr="00B70F48" w:rsidRDefault="00B70F48">
            <w:pPr>
              <w:pStyle w:val="PargrafodaLista"/>
              <w:widowControl w:val="0"/>
              <w:ind w:left="0"/>
            </w:pPr>
            <w:r w:rsidRPr="00B70F48">
              <w:rPr>
                <w:color w:val="000000"/>
              </w:rPr>
              <w:t>unidade</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7294B58" w14:textId="77777777" w:rsidR="002704B3" w:rsidRPr="00B70F48" w:rsidRDefault="00B70F48">
            <w:pPr>
              <w:pStyle w:val="Standard"/>
              <w:snapToGrid w:val="0"/>
              <w:spacing w:after="200"/>
              <w:jc w:val="both"/>
              <w:rPr>
                <w:rFonts w:ascii="Times New Roman" w:hAnsi="Times New Roman" w:cs="Times New Roman"/>
                <w:sz w:val="22"/>
                <w:szCs w:val="22"/>
              </w:rPr>
            </w:pPr>
            <w:r w:rsidRPr="00B70F48">
              <w:rPr>
                <w:rFonts w:ascii="Times New Roman" w:hAnsi="Times New Roman" w:cs="Times New Roman"/>
                <w:b/>
                <w:bCs/>
                <w:color w:val="000000"/>
                <w:sz w:val="22"/>
                <w:szCs w:val="22"/>
              </w:rPr>
              <w:t>08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63C2F2F"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b/>
                <w:bCs/>
                <w:sz w:val="22"/>
                <w:szCs w:val="22"/>
              </w:rPr>
              <w:t>1.452,64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EAEB19"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sz w:val="22"/>
                <w:szCs w:val="22"/>
              </w:rPr>
              <w:t>11.621,12</w:t>
            </w:r>
          </w:p>
        </w:tc>
      </w:tr>
      <w:tr w:rsidR="002704B3" w:rsidRPr="00B70F48" w14:paraId="18A10E0E" w14:textId="77777777" w:rsidTr="00B70F48">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7CE63A5E" w14:textId="77777777" w:rsidR="002704B3" w:rsidRPr="00B70F48" w:rsidRDefault="00B70F48">
            <w:pPr>
              <w:pStyle w:val="Contedodatabela"/>
              <w:jc w:val="center"/>
              <w:rPr>
                <w:rFonts w:ascii="Times New Roman" w:hAnsi="Times New Roman" w:cs="Times New Roman"/>
                <w:sz w:val="22"/>
                <w:szCs w:val="22"/>
              </w:rPr>
            </w:pPr>
            <w:r w:rsidRPr="00B70F48">
              <w:rPr>
                <w:rFonts w:ascii="Times New Roman" w:hAnsi="Times New Roman" w:cs="Times New Roman"/>
                <w:sz w:val="22"/>
                <w:szCs w:val="22"/>
              </w:rPr>
              <w:t>16</w:t>
            </w:r>
          </w:p>
        </w:tc>
        <w:tc>
          <w:tcPr>
            <w:tcW w:w="5170" w:type="dxa"/>
            <w:tcBorders>
              <w:top w:val="single" w:sz="4" w:space="0" w:color="000000"/>
              <w:left w:val="single" w:sz="4" w:space="0" w:color="000000"/>
              <w:bottom w:val="single" w:sz="4" w:space="0" w:color="000000"/>
              <w:right w:val="single" w:sz="4" w:space="0" w:color="000000"/>
            </w:tcBorders>
            <w:shd w:val="clear" w:color="auto" w:fill="auto"/>
          </w:tcPr>
          <w:p w14:paraId="275A305F" w14:textId="77777777" w:rsidR="002704B3" w:rsidRPr="00B70F48" w:rsidRDefault="00B70F48">
            <w:pPr>
              <w:pStyle w:val="Standard"/>
              <w:keepNext/>
              <w:widowControl w:val="0"/>
              <w:jc w:val="both"/>
              <w:rPr>
                <w:rFonts w:ascii="Times New Roman" w:hAnsi="Times New Roman" w:cs="Times New Roman"/>
                <w:sz w:val="22"/>
                <w:szCs w:val="22"/>
              </w:rPr>
            </w:pPr>
            <w:bookmarkStart w:id="16" w:name="docs-internal-guid-256f800b-7fff-2073-23"/>
            <w:bookmarkEnd w:id="16"/>
            <w:r w:rsidRPr="00B70F48">
              <w:rPr>
                <w:rFonts w:ascii="Times New Roman" w:hAnsi="Times New Roman" w:cs="Times New Roman"/>
                <w:b/>
                <w:color w:val="000000"/>
                <w:sz w:val="22"/>
                <w:szCs w:val="22"/>
              </w:rPr>
              <w:t xml:space="preserve">Cilindro Elétrico: </w:t>
            </w:r>
            <w:r w:rsidRPr="00B70F48">
              <w:rPr>
                <w:rFonts w:ascii="Times New Roman" w:hAnsi="Times New Roman" w:cs="Times New Roman"/>
                <w:color w:val="000000"/>
                <w:sz w:val="22"/>
                <w:szCs w:val="22"/>
              </w:rPr>
              <w:t>Cilindro elétrico para cilindrar e sovar massas constituído de dois rolos maciços com regulagem de espessura, indicador de espessura visual. Corpo em chapa de aço com pintura epóxi. Com bandejas em aço inoxidável. Capacidade: 15 kg. Potência: 2 motores de 1,5 cv. Velocidade: 115 rpm. Abertura dos rolos: 24 mm. Voltagem: 220 / 380 v. Tensão: trifásico. Garantia mínima 6 meses.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9FE68AE" w14:textId="77777777" w:rsidR="002704B3" w:rsidRPr="00B70F48" w:rsidRDefault="00B70F48">
            <w:pPr>
              <w:pStyle w:val="PargrafodaLista"/>
              <w:widowControl w:val="0"/>
              <w:ind w:left="0"/>
            </w:pPr>
            <w:r w:rsidRPr="00B70F48">
              <w:rPr>
                <w:color w:val="000000"/>
              </w:rPr>
              <w:t>unidade</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002AF95" w14:textId="77777777" w:rsidR="002704B3" w:rsidRPr="00B70F48" w:rsidRDefault="00B70F48">
            <w:pPr>
              <w:pStyle w:val="Standard"/>
              <w:jc w:val="both"/>
              <w:rPr>
                <w:rFonts w:ascii="Times New Roman" w:hAnsi="Times New Roman" w:cs="Times New Roman"/>
                <w:sz w:val="22"/>
                <w:szCs w:val="22"/>
              </w:rPr>
            </w:pPr>
            <w:r w:rsidRPr="00B70F48">
              <w:rPr>
                <w:rFonts w:ascii="Times New Roman" w:hAnsi="Times New Roman" w:cs="Times New Roman"/>
                <w:b/>
                <w:bCs/>
                <w:color w:val="000000"/>
                <w:sz w:val="22"/>
                <w:szCs w:val="22"/>
              </w:rPr>
              <w:t>03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216AED6"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b/>
                <w:bCs/>
                <w:sz w:val="22"/>
                <w:szCs w:val="22"/>
              </w:rPr>
              <w:t>11.189,05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3E1B0F"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sz w:val="22"/>
                <w:szCs w:val="22"/>
              </w:rPr>
              <w:t>33.567,15</w:t>
            </w:r>
          </w:p>
        </w:tc>
      </w:tr>
      <w:tr w:rsidR="002704B3" w:rsidRPr="00B70F48" w14:paraId="5504F19D" w14:textId="77777777" w:rsidTr="00B70F48">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75A4EF72" w14:textId="77777777" w:rsidR="002704B3" w:rsidRPr="00B70F48" w:rsidRDefault="00B70F48">
            <w:pPr>
              <w:pStyle w:val="Contedodatabela"/>
              <w:jc w:val="center"/>
              <w:rPr>
                <w:rFonts w:ascii="Times New Roman" w:hAnsi="Times New Roman" w:cs="Times New Roman"/>
                <w:sz w:val="22"/>
                <w:szCs w:val="22"/>
              </w:rPr>
            </w:pPr>
            <w:r w:rsidRPr="00B70F48">
              <w:rPr>
                <w:rFonts w:ascii="Times New Roman" w:hAnsi="Times New Roman" w:cs="Times New Roman"/>
                <w:sz w:val="22"/>
                <w:szCs w:val="22"/>
              </w:rPr>
              <w:t>17</w:t>
            </w:r>
          </w:p>
        </w:tc>
        <w:tc>
          <w:tcPr>
            <w:tcW w:w="5170" w:type="dxa"/>
            <w:tcBorders>
              <w:top w:val="single" w:sz="4" w:space="0" w:color="000000"/>
              <w:left w:val="single" w:sz="4" w:space="0" w:color="000000"/>
              <w:bottom w:val="single" w:sz="4" w:space="0" w:color="000000"/>
              <w:right w:val="single" w:sz="4" w:space="0" w:color="000000"/>
            </w:tcBorders>
            <w:shd w:val="clear" w:color="auto" w:fill="auto"/>
          </w:tcPr>
          <w:p w14:paraId="5382E9BD" w14:textId="77777777" w:rsidR="002704B3" w:rsidRPr="00B70F48" w:rsidRDefault="00B70F48">
            <w:pPr>
              <w:pStyle w:val="Standard"/>
              <w:keepNext/>
              <w:widowControl w:val="0"/>
              <w:jc w:val="both"/>
              <w:rPr>
                <w:rFonts w:ascii="Times New Roman" w:hAnsi="Times New Roman" w:cs="Times New Roman"/>
                <w:sz w:val="22"/>
                <w:szCs w:val="22"/>
              </w:rPr>
            </w:pPr>
            <w:bookmarkStart w:id="17" w:name="docs-internal-guid-185f560c-7fff-583f-f3"/>
            <w:bookmarkEnd w:id="17"/>
            <w:r w:rsidRPr="00B70F48">
              <w:rPr>
                <w:rFonts w:ascii="Times New Roman" w:hAnsi="Times New Roman" w:cs="Times New Roman"/>
                <w:b/>
                <w:color w:val="000000"/>
                <w:sz w:val="22"/>
                <w:szCs w:val="22"/>
              </w:rPr>
              <w:t xml:space="preserve">Cortador de legumes: </w:t>
            </w:r>
            <w:r w:rsidRPr="00B70F48">
              <w:rPr>
                <w:rFonts w:ascii="Times New Roman" w:hAnsi="Times New Roman" w:cs="Times New Roman"/>
                <w:color w:val="000000"/>
                <w:sz w:val="22"/>
                <w:szCs w:val="22"/>
              </w:rPr>
              <w:t>Cortador de legumes grande industrial (tripé). Descrição: Corpo de Alumínio Fundido. Macho: Polipropileno. Facas: Aço Inox. Pintura: Epóxi Eletrostática. Pés: Tubo de Aço 5/8 Soldado. Altura aproximada 1 metro. Peso aproximado 3,2 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04DE547" w14:textId="77777777" w:rsidR="002704B3" w:rsidRPr="00B70F48" w:rsidRDefault="00B70F48">
            <w:pPr>
              <w:pStyle w:val="PargrafodaLista"/>
              <w:widowControl w:val="0"/>
              <w:ind w:left="0"/>
            </w:pPr>
            <w:r w:rsidRPr="00B70F48">
              <w:rPr>
                <w:color w:val="000000"/>
              </w:rPr>
              <w:t>unidade</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761CB08" w14:textId="77777777" w:rsidR="002704B3" w:rsidRPr="00B70F48" w:rsidRDefault="00B70F48">
            <w:pPr>
              <w:pStyle w:val="Standard"/>
              <w:jc w:val="both"/>
              <w:rPr>
                <w:rFonts w:ascii="Times New Roman" w:hAnsi="Times New Roman" w:cs="Times New Roman"/>
                <w:sz w:val="22"/>
                <w:szCs w:val="22"/>
              </w:rPr>
            </w:pPr>
            <w:r w:rsidRPr="00B70F48">
              <w:rPr>
                <w:rFonts w:ascii="Times New Roman" w:hAnsi="Times New Roman" w:cs="Times New Roman"/>
                <w:b/>
                <w:bCs/>
                <w:color w:val="000000"/>
                <w:sz w:val="22"/>
                <w:szCs w:val="22"/>
              </w:rPr>
              <w:t>26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DB6BD82"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b/>
                <w:bCs/>
                <w:sz w:val="22"/>
                <w:szCs w:val="22"/>
              </w:rPr>
              <w:t>161,79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9108A2"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sz w:val="22"/>
                <w:szCs w:val="22"/>
              </w:rPr>
              <w:t>4.206,54</w:t>
            </w:r>
          </w:p>
        </w:tc>
      </w:tr>
      <w:tr w:rsidR="002704B3" w:rsidRPr="00B70F48" w14:paraId="51AB0B73" w14:textId="77777777" w:rsidTr="00B70F48">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39B5E7CE" w14:textId="77777777" w:rsidR="002704B3" w:rsidRPr="00B70F48" w:rsidRDefault="00B70F48">
            <w:pPr>
              <w:pStyle w:val="Contedodatabela"/>
              <w:jc w:val="center"/>
              <w:rPr>
                <w:rFonts w:ascii="Times New Roman" w:hAnsi="Times New Roman" w:cs="Times New Roman"/>
                <w:sz w:val="22"/>
                <w:szCs w:val="22"/>
              </w:rPr>
            </w:pPr>
            <w:r w:rsidRPr="00B70F48">
              <w:rPr>
                <w:rFonts w:ascii="Times New Roman" w:hAnsi="Times New Roman" w:cs="Times New Roman"/>
                <w:sz w:val="22"/>
                <w:szCs w:val="22"/>
              </w:rPr>
              <w:t>18</w:t>
            </w:r>
          </w:p>
        </w:tc>
        <w:tc>
          <w:tcPr>
            <w:tcW w:w="5170" w:type="dxa"/>
            <w:tcBorders>
              <w:top w:val="single" w:sz="4" w:space="0" w:color="000000"/>
              <w:left w:val="single" w:sz="4" w:space="0" w:color="000000"/>
              <w:bottom w:val="single" w:sz="4" w:space="0" w:color="000000"/>
              <w:right w:val="single" w:sz="4" w:space="0" w:color="000000"/>
            </w:tcBorders>
            <w:shd w:val="clear" w:color="auto" w:fill="auto"/>
          </w:tcPr>
          <w:p w14:paraId="128AA686" w14:textId="77777777" w:rsidR="002704B3" w:rsidRPr="00B70F48" w:rsidRDefault="00B70F48">
            <w:pPr>
              <w:pStyle w:val="Textbody"/>
              <w:keepNext/>
              <w:widowControl w:val="0"/>
              <w:jc w:val="both"/>
              <w:rPr>
                <w:rFonts w:ascii="Times New Roman" w:hAnsi="Times New Roman" w:cs="Times New Roman"/>
                <w:sz w:val="22"/>
                <w:szCs w:val="22"/>
              </w:rPr>
            </w:pPr>
            <w:bookmarkStart w:id="18" w:name="docs-internal-guid-88940e03-7fff-858a-0a"/>
            <w:bookmarkEnd w:id="18"/>
            <w:r w:rsidRPr="00B70F48">
              <w:rPr>
                <w:rFonts w:ascii="Times New Roman" w:hAnsi="Times New Roman" w:cs="Times New Roman"/>
                <w:b/>
                <w:color w:val="000000"/>
                <w:sz w:val="22"/>
                <w:szCs w:val="22"/>
              </w:rPr>
              <w:t xml:space="preserve">Cortina de Ar 1,50 metros: </w:t>
            </w:r>
            <w:r w:rsidRPr="00B70F48">
              <w:rPr>
                <w:rFonts w:ascii="Times New Roman" w:hAnsi="Times New Roman" w:cs="Times New Roman"/>
                <w:color w:val="000000"/>
                <w:sz w:val="22"/>
                <w:szCs w:val="22"/>
              </w:rPr>
              <w:t>Cortina de Ar 1,50 metros. Evita entrada de insetos, odores e poeira. Controle Remoto. 2 velocidades. Controlador de Fluxo de ar. Ventiladores Eficientes e Silenciosos. Especificações Técnicas: Comprimento: entre 140 e 160 Centímetros. Tensão - Fase - Frequência: 220v - 1 F - 60 Hz. Potência: 280w. Nível de ruído - interno / externo: aproximadamente 59 dB(A).</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C23309A" w14:textId="77777777" w:rsidR="002704B3" w:rsidRPr="00B70F48" w:rsidRDefault="00B70F48">
            <w:pPr>
              <w:pStyle w:val="PargrafodaLista"/>
              <w:widowControl w:val="0"/>
              <w:ind w:left="0"/>
            </w:pPr>
            <w:r w:rsidRPr="00B70F48">
              <w:rPr>
                <w:color w:val="000000"/>
              </w:rPr>
              <w:t>unidade</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D0C808E" w14:textId="77777777" w:rsidR="002704B3" w:rsidRPr="00B70F48" w:rsidRDefault="00B70F48">
            <w:pPr>
              <w:pStyle w:val="Standard"/>
              <w:jc w:val="both"/>
              <w:rPr>
                <w:rFonts w:ascii="Times New Roman" w:hAnsi="Times New Roman" w:cs="Times New Roman"/>
                <w:sz w:val="22"/>
                <w:szCs w:val="22"/>
              </w:rPr>
            </w:pPr>
            <w:r w:rsidRPr="00B70F48">
              <w:rPr>
                <w:rFonts w:ascii="Times New Roman" w:hAnsi="Times New Roman" w:cs="Times New Roman"/>
                <w:b/>
                <w:bCs/>
                <w:color w:val="000000"/>
                <w:sz w:val="22"/>
                <w:szCs w:val="22"/>
              </w:rPr>
              <w:t>31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3AC7DC3"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b/>
                <w:bCs/>
                <w:sz w:val="22"/>
                <w:szCs w:val="22"/>
              </w:rPr>
              <w:t>1.117,82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B6161D5"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sz w:val="22"/>
                <w:szCs w:val="22"/>
              </w:rPr>
              <w:t>34.652,42</w:t>
            </w:r>
          </w:p>
          <w:p w14:paraId="31F2E080" w14:textId="77777777" w:rsidR="002704B3" w:rsidRPr="00B70F48" w:rsidRDefault="002704B3">
            <w:pPr>
              <w:pStyle w:val="Contedodatabela"/>
              <w:jc w:val="both"/>
              <w:rPr>
                <w:rFonts w:ascii="Times New Roman" w:hAnsi="Times New Roman" w:cs="Times New Roman"/>
                <w:sz w:val="22"/>
                <w:szCs w:val="22"/>
              </w:rPr>
            </w:pPr>
          </w:p>
          <w:p w14:paraId="4D9B6A36" w14:textId="77777777" w:rsidR="002704B3" w:rsidRPr="00B70F48" w:rsidRDefault="002704B3">
            <w:pPr>
              <w:pStyle w:val="Contedodatabela"/>
              <w:jc w:val="both"/>
              <w:rPr>
                <w:rFonts w:ascii="Times New Roman" w:hAnsi="Times New Roman" w:cs="Times New Roman"/>
                <w:sz w:val="22"/>
                <w:szCs w:val="22"/>
              </w:rPr>
            </w:pPr>
          </w:p>
          <w:p w14:paraId="5E46800B" w14:textId="77777777" w:rsidR="002704B3" w:rsidRPr="00B70F48" w:rsidRDefault="002704B3">
            <w:pPr>
              <w:pStyle w:val="Contedodatabela"/>
              <w:jc w:val="both"/>
              <w:rPr>
                <w:rFonts w:ascii="Times New Roman" w:hAnsi="Times New Roman" w:cs="Times New Roman"/>
                <w:sz w:val="22"/>
                <w:szCs w:val="22"/>
              </w:rPr>
            </w:pPr>
          </w:p>
        </w:tc>
      </w:tr>
      <w:tr w:rsidR="002704B3" w:rsidRPr="00B70F48" w14:paraId="34AFFD15" w14:textId="77777777" w:rsidTr="00B70F48">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29E3125F" w14:textId="77777777" w:rsidR="002704B3" w:rsidRPr="00B70F48" w:rsidRDefault="00B70F48">
            <w:pPr>
              <w:pStyle w:val="Contedodatabela"/>
              <w:jc w:val="center"/>
              <w:rPr>
                <w:rFonts w:ascii="Times New Roman" w:hAnsi="Times New Roman" w:cs="Times New Roman"/>
                <w:sz w:val="22"/>
                <w:szCs w:val="22"/>
              </w:rPr>
            </w:pPr>
            <w:r w:rsidRPr="00B70F48">
              <w:rPr>
                <w:rFonts w:ascii="Times New Roman" w:hAnsi="Times New Roman" w:cs="Times New Roman"/>
                <w:sz w:val="22"/>
                <w:szCs w:val="22"/>
              </w:rPr>
              <w:t>19</w:t>
            </w:r>
          </w:p>
        </w:tc>
        <w:tc>
          <w:tcPr>
            <w:tcW w:w="5170" w:type="dxa"/>
            <w:tcBorders>
              <w:top w:val="single" w:sz="4" w:space="0" w:color="000000"/>
              <w:left w:val="single" w:sz="4" w:space="0" w:color="000000"/>
              <w:bottom w:val="single" w:sz="4" w:space="0" w:color="000000"/>
              <w:right w:val="single" w:sz="4" w:space="0" w:color="000000"/>
            </w:tcBorders>
            <w:shd w:val="clear" w:color="auto" w:fill="auto"/>
          </w:tcPr>
          <w:p w14:paraId="074486F4" w14:textId="77777777" w:rsidR="002704B3" w:rsidRPr="00B70F48" w:rsidRDefault="00B70F48">
            <w:pPr>
              <w:pStyle w:val="Textbody"/>
              <w:keepNext/>
              <w:widowControl w:val="0"/>
              <w:jc w:val="both"/>
              <w:rPr>
                <w:rFonts w:ascii="Times New Roman" w:hAnsi="Times New Roman" w:cs="Times New Roman"/>
                <w:sz w:val="22"/>
                <w:szCs w:val="22"/>
              </w:rPr>
            </w:pPr>
            <w:bookmarkStart w:id="19" w:name="docs-internal-guid-a14eaf00-7fff-cd14-8f"/>
            <w:bookmarkEnd w:id="19"/>
            <w:proofErr w:type="spellStart"/>
            <w:r w:rsidRPr="00B70F48">
              <w:rPr>
                <w:rFonts w:ascii="Times New Roman" w:hAnsi="Times New Roman" w:cs="Times New Roman"/>
                <w:b/>
                <w:color w:val="000000"/>
                <w:sz w:val="22"/>
                <w:szCs w:val="22"/>
              </w:rPr>
              <w:t>Cutter</w:t>
            </w:r>
            <w:proofErr w:type="spellEnd"/>
            <w:r w:rsidRPr="00B70F48">
              <w:rPr>
                <w:rFonts w:ascii="Times New Roman" w:hAnsi="Times New Roman" w:cs="Times New Roman"/>
                <w:b/>
                <w:color w:val="000000"/>
                <w:sz w:val="22"/>
                <w:szCs w:val="22"/>
              </w:rPr>
              <w:t xml:space="preserve">: </w:t>
            </w:r>
            <w:proofErr w:type="spellStart"/>
            <w:r w:rsidRPr="00B70F48">
              <w:rPr>
                <w:rFonts w:ascii="Times New Roman" w:hAnsi="Times New Roman" w:cs="Times New Roman"/>
                <w:color w:val="000000"/>
                <w:sz w:val="22"/>
                <w:szCs w:val="22"/>
              </w:rPr>
              <w:t>Cutter</w:t>
            </w:r>
            <w:proofErr w:type="spellEnd"/>
            <w:r w:rsidRPr="00B70F48">
              <w:rPr>
                <w:rFonts w:ascii="Times New Roman" w:hAnsi="Times New Roman" w:cs="Times New Roman"/>
                <w:color w:val="000000"/>
                <w:sz w:val="22"/>
                <w:szCs w:val="22"/>
              </w:rPr>
              <w:t xml:space="preserve"> totalmente em aço inoxidável com duas velocidades de corte. Volume da bacia 10l. Capacidade de 2 a 8 kg. Rotação das facas de 1800/3600 rpm. Potência aproximada do motor de 1,8 </w:t>
            </w:r>
            <w:proofErr w:type="spellStart"/>
            <w:r w:rsidRPr="00B70F48">
              <w:rPr>
                <w:rFonts w:ascii="Times New Roman" w:hAnsi="Times New Roman" w:cs="Times New Roman"/>
                <w:color w:val="000000"/>
                <w:sz w:val="22"/>
                <w:szCs w:val="22"/>
              </w:rPr>
              <w:t>kw</w:t>
            </w:r>
            <w:proofErr w:type="spellEnd"/>
            <w:r w:rsidRPr="00B70F48">
              <w:rPr>
                <w:rFonts w:ascii="Times New Roman" w:hAnsi="Times New Roman" w:cs="Times New Roman"/>
                <w:color w:val="000000"/>
                <w:sz w:val="22"/>
                <w:szCs w:val="22"/>
              </w:rPr>
              <w:t>. Dimensões aproximadas:580(A)x630(L)x870(C).</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AF9FA35" w14:textId="77777777" w:rsidR="002704B3" w:rsidRPr="00B70F48" w:rsidRDefault="00B70F48">
            <w:pPr>
              <w:pStyle w:val="PargrafodaLista"/>
              <w:widowControl w:val="0"/>
              <w:ind w:left="0"/>
            </w:pPr>
            <w:r w:rsidRPr="00B70F48">
              <w:rPr>
                <w:color w:val="000000"/>
              </w:rPr>
              <w:t>unidade</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300AC9B" w14:textId="77777777" w:rsidR="002704B3" w:rsidRPr="00B70F48" w:rsidRDefault="00B70F48">
            <w:pPr>
              <w:pStyle w:val="Standard"/>
              <w:jc w:val="both"/>
              <w:rPr>
                <w:rFonts w:ascii="Times New Roman" w:hAnsi="Times New Roman" w:cs="Times New Roman"/>
                <w:sz w:val="22"/>
                <w:szCs w:val="22"/>
              </w:rPr>
            </w:pPr>
            <w:r w:rsidRPr="00B70F48">
              <w:rPr>
                <w:rFonts w:ascii="Times New Roman" w:hAnsi="Times New Roman" w:cs="Times New Roman"/>
                <w:b/>
                <w:bCs/>
                <w:color w:val="000000"/>
                <w:sz w:val="22"/>
                <w:szCs w:val="22"/>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BEA78C6"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b/>
                <w:bCs/>
                <w:sz w:val="22"/>
                <w:szCs w:val="22"/>
              </w:rPr>
              <w:t>2.936,05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D27FBD4"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sz w:val="22"/>
                <w:szCs w:val="22"/>
              </w:rPr>
              <w:t>14.680,25</w:t>
            </w:r>
          </w:p>
          <w:p w14:paraId="51F4BAD2" w14:textId="77777777" w:rsidR="002704B3" w:rsidRPr="00B70F48" w:rsidRDefault="002704B3">
            <w:pPr>
              <w:pStyle w:val="Contedodatabela"/>
              <w:jc w:val="both"/>
              <w:rPr>
                <w:rFonts w:ascii="Times New Roman" w:hAnsi="Times New Roman" w:cs="Times New Roman"/>
                <w:sz w:val="22"/>
                <w:szCs w:val="22"/>
              </w:rPr>
            </w:pPr>
          </w:p>
        </w:tc>
      </w:tr>
      <w:tr w:rsidR="002704B3" w:rsidRPr="00B70F48" w14:paraId="70A802A7" w14:textId="77777777" w:rsidTr="00B70F48">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5E8CCC98" w14:textId="77777777" w:rsidR="002704B3" w:rsidRPr="00B70F48" w:rsidRDefault="00B70F48">
            <w:pPr>
              <w:pStyle w:val="Contedodatabela"/>
              <w:jc w:val="center"/>
              <w:rPr>
                <w:rFonts w:ascii="Times New Roman" w:hAnsi="Times New Roman" w:cs="Times New Roman"/>
                <w:sz w:val="22"/>
                <w:szCs w:val="22"/>
              </w:rPr>
            </w:pPr>
            <w:r w:rsidRPr="00B70F48">
              <w:rPr>
                <w:rFonts w:ascii="Times New Roman" w:hAnsi="Times New Roman" w:cs="Times New Roman"/>
                <w:sz w:val="22"/>
                <w:szCs w:val="22"/>
              </w:rPr>
              <w:t>20</w:t>
            </w:r>
          </w:p>
        </w:tc>
        <w:tc>
          <w:tcPr>
            <w:tcW w:w="5170" w:type="dxa"/>
            <w:tcBorders>
              <w:top w:val="single" w:sz="4" w:space="0" w:color="000000"/>
              <w:left w:val="single" w:sz="4" w:space="0" w:color="000000"/>
              <w:bottom w:val="single" w:sz="4" w:space="0" w:color="000000"/>
              <w:right w:val="single" w:sz="4" w:space="0" w:color="000000"/>
            </w:tcBorders>
            <w:shd w:val="clear" w:color="auto" w:fill="auto"/>
          </w:tcPr>
          <w:p w14:paraId="5A91C560" w14:textId="77777777" w:rsidR="002704B3" w:rsidRPr="00B70F48" w:rsidRDefault="00B70F48">
            <w:pPr>
              <w:pStyle w:val="Standard"/>
              <w:keepNext/>
              <w:widowControl w:val="0"/>
              <w:jc w:val="both"/>
              <w:rPr>
                <w:rFonts w:ascii="Times New Roman" w:hAnsi="Times New Roman" w:cs="Times New Roman"/>
                <w:sz w:val="22"/>
                <w:szCs w:val="22"/>
              </w:rPr>
            </w:pPr>
            <w:bookmarkStart w:id="20" w:name="docs-internal-guid-a4390c71-7fff-fb15-1b"/>
            <w:bookmarkEnd w:id="20"/>
            <w:r w:rsidRPr="00B70F48">
              <w:rPr>
                <w:rFonts w:ascii="Times New Roman" w:hAnsi="Times New Roman" w:cs="Times New Roman"/>
                <w:b/>
                <w:color w:val="000000"/>
                <w:sz w:val="22"/>
                <w:szCs w:val="22"/>
              </w:rPr>
              <w:t xml:space="preserve">Descascador tipo 1: </w:t>
            </w:r>
            <w:r w:rsidRPr="00B70F48">
              <w:rPr>
                <w:rFonts w:ascii="Times New Roman" w:hAnsi="Times New Roman" w:cs="Times New Roman"/>
                <w:color w:val="000000"/>
                <w:sz w:val="22"/>
                <w:szCs w:val="22"/>
              </w:rPr>
              <w:t xml:space="preserve">Descascador de Batatas Cebolas e </w:t>
            </w:r>
            <w:r w:rsidRPr="00B70F48">
              <w:rPr>
                <w:rFonts w:ascii="Times New Roman" w:hAnsi="Times New Roman" w:cs="Times New Roman"/>
                <w:color w:val="000000"/>
                <w:sz w:val="22"/>
                <w:szCs w:val="22"/>
              </w:rPr>
              <w:lastRenderedPageBreak/>
              <w:t>Alhos em aço inox, capacidade aproximada de 6 kg; Dimensões aproximadas (cm) Altura: 55,5; Frente: 37,0; Fundo: 48,0; Voltagem: 110/220v</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54DCBC5" w14:textId="77777777" w:rsidR="002704B3" w:rsidRPr="00B70F48" w:rsidRDefault="00B70F48">
            <w:pPr>
              <w:pStyle w:val="PargrafodaLista"/>
              <w:widowControl w:val="0"/>
              <w:ind w:left="0"/>
            </w:pPr>
            <w:r w:rsidRPr="00B70F48">
              <w:rPr>
                <w:color w:val="000000"/>
              </w:rPr>
              <w:lastRenderedPageBreak/>
              <w:t>unidade</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48EFA84" w14:textId="77777777" w:rsidR="002704B3" w:rsidRPr="00B70F48" w:rsidRDefault="00B70F48">
            <w:pPr>
              <w:pStyle w:val="Standard"/>
              <w:jc w:val="both"/>
              <w:rPr>
                <w:rFonts w:ascii="Times New Roman" w:hAnsi="Times New Roman" w:cs="Times New Roman"/>
                <w:sz w:val="22"/>
                <w:szCs w:val="22"/>
              </w:rPr>
            </w:pPr>
            <w:r w:rsidRPr="00B70F48">
              <w:rPr>
                <w:rFonts w:ascii="Times New Roman" w:hAnsi="Times New Roman" w:cs="Times New Roman"/>
                <w:b/>
                <w:bCs/>
                <w:color w:val="000000"/>
                <w:sz w:val="22"/>
                <w:szCs w:val="22"/>
              </w:rPr>
              <w:t>07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C2D6B66"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b/>
                <w:bCs/>
                <w:sz w:val="22"/>
                <w:szCs w:val="22"/>
              </w:rPr>
              <w:t>2.027,59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57E12E8"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sz w:val="22"/>
                <w:szCs w:val="22"/>
              </w:rPr>
              <w:t>14.193,13</w:t>
            </w:r>
          </w:p>
        </w:tc>
      </w:tr>
      <w:tr w:rsidR="002704B3" w:rsidRPr="00B70F48" w14:paraId="5BF97C5C" w14:textId="77777777" w:rsidTr="00B70F48">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787ABF98" w14:textId="77777777" w:rsidR="002704B3" w:rsidRPr="00B70F48" w:rsidRDefault="00B70F48">
            <w:pPr>
              <w:pStyle w:val="Contedodatabela"/>
              <w:jc w:val="center"/>
              <w:rPr>
                <w:rFonts w:ascii="Times New Roman" w:hAnsi="Times New Roman" w:cs="Times New Roman"/>
                <w:sz w:val="22"/>
                <w:szCs w:val="22"/>
              </w:rPr>
            </w:pPr>
            <w:r w:rsidRPr="00B70F48">
              <w:rPr>
                <w:rFonts w:ascii="Times New Roman" w:hAnsi="Times New Roman" w:cs="Times New Roman"/>
                <w:sz w:val="22"/>
                <w:szCs w:val="22"/>
              </w:rPr>
              <w:t>21</w:t>
            </w:r>
          </w:p>
        </w:tc>
        <w:tc>
          <w:tcPr>
            <w:tcW w:w="5170" w:type="dxa"/>
            <w:tcBorders>
              <w:top w:val="single" w:sz="4" w:space="0" w:color="000000"/>
              <w:left w:val="single" w:sz="4" w:space="0" w:color="000000"/>
              <w:bottom w:val="single" w:sz="4" w:space="0" w:color="000000"/>
              <w:right w:val="single" w:sz="4" w:space="0" w:color="000000"/>
            </w:tcBorders>
            <w:shd w:val="clear" w:color="auto" w:fill="auto"/>
          </w:tcPr>
          <w:p w14:paraId="18151F09" w14:textId="77777777" w:rsidR="002704B3" w:rsidRPr="00B70F48" w:rsidRDefault="00B70F48">
            <w:pPr>
              <w:pStyle w:val="Textbody"/>
              <w:keepNext/>
              <w:widowControl w:val="0"/>
              <w:jc w:val="both"/>
              <w:rPr>
                <w:rFonts w:ascii="Times New Roman" w:hAnsi="Times New Roman" w:cs="Times New Roman"/>
                <w:sz w:val="22"/>
                <w:szCs w:val="22"/>
              </w:rPr>
            </w:pPr>
            <w:bookmarkStart w:id="21" w:name="docs-internal-guid-efd551bf-7fff-e339-9d"/>
            <w:bookmarkEnd w:id="21"/>
            <w:r w:rsidRPr="00B70F48">
              <w:rPr>
                <w:rFonts w:ascii="Times New Roman" w:hAnsi="Times New Roman" w:cs="Times New Roman"/>
                <w:b/>
                <w:color w:val="000000"/>
                <w:sz w:val="22"/>
                <w:szCs w:val="22"/>
              </w:rPr>
              <w:t xml:space="preserve">Descascador tipo 2: </w:t>
            </w:r>
            <w:r w:rsidRPr="00B70F48">
              <w:rPr>
                <w:rFonts w:ascii="Times New Roman" w:hAnsi="Times New Roman" w:cs="Times New Roman"/>
                <w:color w:val="000000"/>
                <w:sz w:val="22"/>
                <w:szCs w:val="22"/>
              </w:rPr>
              <w:t>Descascador Inox ideal para descascar batatas, cenoura, beterraba, alho etc. com capacidade aproximada de 10 kg. Potência do motor de 0,5 CV. Frequência 60Hz. Tensão de 220v. Dimensões aproximadas - Altura: 720mm. Largura: 480mm. Profundidade: 670mm.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D5456A3" w14:textId="77777777" w:rsidR="002704B3" w:rsidRPr="00B70F48" w:rsidRDefault="00B70F48">
            <w:pPr>
              <w:pStyle w:val="PargrafodaLista"/>
              <w:widowControl w:val="0"/>
              <w:ind w:left="0"/>
            </w:pPr>
            <w:r w:rsidRPr="00B70F48">
              <w:rPr>
                <w:color w:val="000000"/>
              </w:rPr>
              <w:t>unidade</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78C982A" w14:textId="77777777" w:rsidR="002704B3" w:rsidRPr="00B70F48" w:rsidRDefault="00B70F48">
            <w:pPr>
              <w:pStyle w:val="Standard"/>
              <w:jc w:val="both"/>
              <w:rPr>
                <w:rFonts w:ascii="Times New Roman" w:hAnsi="Times New Roman" w:cs="Times New Roman"/>
                <w:sz w:val="22"/>
                <w:szCs w:val="22"/>
              </w:rPr>
            </w:pPr>
            <w:r w:rsidRPr="00B70F48">
              <w:rPr>
                <w:rFonts w:ascii="Times New Roman" w:hAnsi="Times New Roman" w:cs="Times New Roman"/>
                <w:b/>
                <w:bCs/>
                <w:color w:val="000000"/>
                <w:sz w:val="22"/>
                <w:szCs w:val="22"/>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7B63AEE"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b/>
                <w:bCs/>
                <w:sz w:val="22"/>
                <w:szCs w:val="22"/>
              </w:rPr>
              <w:t>2.605,92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4FF94BB"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sz w:val="22"/>
                <w:szCs w:val="22"/>
              </w:rPr>
              <w:t>13.029,60</w:t>
            </w:r>
          </w:p>
        </w:tc>
      </w:tr>
      <w:tr w:rsidR="002704B3" w:rsidRPr="00B70F48" w14:paraId="4DBF6918" w14:textId="77777777" w:rsidTr="00B70F48">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0D24B8A1" w14:textId="77777777" w:rsidR="002704B3" w:rsidRPr="00B70F48" w:rsidRDefault="00B70F48">
            <w:pPr>
              <w:pStyle w:val="Contedodatabela"/>
              <w:jc w:val="center"/>
              <w:rPr>
                <w:rFonts w:ascii="Times New Roman" w:hAnsi="Times New Roman" w:cs="Times New Roman"/>
                <w:sz w:val="22"/>
                <w:szCs w:val="22"/>
              </w:rPr>
            </w:pPr>
            <w:r w:rsidRPr="00B70F48">
              <w:rPr>
                <w:rFonts w:ascii="Times New Roman" w:hAnsi="Times New Roman" w:cs="Times New Roman"/>
                <w:sz w:val="22"/>
                <w:szCs w:val="22"/>
              </w:rPr>
              <w:t>22</w:t>
            </w:r>
          </w:p>
        </w:tc>
        <w:tc>
          <w:tcPr>
            <w:tcW w:w="5170" w:type="dxa"/>
            <w:tcBorders>
              <w:top w:val="single" w:sz="4" w:space="0" w:color="000000"/>
              <w:left w:val="single" w:sz="4" w:space="0" w:color="000000"/>
              <w:bottom w:val="single" w:sz="4" w:space="0" w:color="000000"/>
              <w:right w:val="single" w:sz="4" w:space="0" w:color="000000"/>
            </w:tcBorders>
            <w:shd w:val="clear" w:color="auto" w:fill="auto"/>
          </w:tcPr>
          <w:p w14:paraId="54CBBED8" w14:textId="77777777" w:rsidR="002704B3" w:rsidRPr="00B70F48" w:rsidRDefault="00B70F48">
            <w:pPr>
              <w:pStyle w:val="Standard"/>
              <w:keepNext/>
              <w:widowControl w:val="0"/>
              <w:jc w:val="both"/>
              <w:rPr>
                <w:rFonts w:ascii="Times New Roman" w:hAnsi="Times New Roman" w:cs="Times New Roman"/>
                <w:sz w:val="22"/>
                <w:szCs w:val="22"/>
              </w:rPr>
            </w:pPr>
            <w:bookmarkStart w:id="22" w:name="docs-internal-guid-6e6b6517-7fff-fa1f-2c"/>
            <w:bookmarkEnd w:id="22"/>
            <w:r w:rsidRPr="00B70F48">
              <w:rPr>
                <w:rFonts w:ascii="Times New Roman" w:hAnsi="Times New Roman" w:cs="Times New Roman"/>
                <w:b/>
                <w:color w:val="000000"/>
                <w:sz w:val="22"/>
                <w:szCs w:val="22"/>
              </w:rPr>
              <w:t xml:space="preserve">Divisora De Pães: </w:t>
            </w:r>
            <w:r w:rsidRPr="00B70F48">
              <w:rPr>
                <w:rFonts w:ascii="Times New Roman" w:hAnsi="Times New Roman" w:cs="Times New Roman"/>
                <w:color w:val="000000"/>
                <w:sz w:val="22"/>
                <w:szCs w:val="22"/>
              </w:rPr>
              <w:t>Divisora de pães de mesa. Efetua 30 divisões iguais em cada operação. Mesa e navalha de corte em aço inox. Estrutura, eixo dentado e engrenagem da alavanca em ferro fundido. Em conformidade com a NR 12.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76553D0" w14:textId="77777777" w:rsidR="002704B3" w:rsidRPr="00B70F48" w:rsidRDefault="00B70F48">
            <w:pPr>
              <w:pStyle w:val="PargrafodaLista"/>
              <w:widowControl w:val="0"/>
              <w:ind w:left="0"/>
            </w:pPr>
            <w:r w:rsidRPr="00B70F48">
              <w:rPr>
                <w:color w:val="000000"/>
              </w:rPr>
              <w:t>unidade</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54D2940" w14:textId="77777777" w:rsidR="002704B3" w:rsidRPr="00B70F48" w:rsidRDefault="00B70F48">
            <w:pPr>
              <w:pStyle w:val="Standard"/>
              <w:jc w:val="both"/>
              <w:rPr>
                <w:rFonts w:ascii="Times New Roman" w:hAnsi="Times New Roman" w:cs="Times New Roman"/>
                <w:sz w:val="22"/>
                <w:szCs w:val="22"/>
              </w:rPr>
            </w:pPr>
            <w:r w:rsidRPr="00B70F48">
              <w:rPr>
                <w:rFonts w:ascii="Times New Roman" w:hAnsi="Times New Roman" w:cs="Times New Roman"/>
                <w:b/>
                <w:bCs/>
                <w:color w:val="000000"/>
                <w:sz w:val="22"/>
                <w:szCs w:val="22"/>
              </w:rPr>
              <w:t>02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C348286"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b/>
                <w:bCs/>
                <w:sz w:val="22"/>
                <w:szCs w:val="22"/>
              </w:rPr>
              <w:t>1.800,40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801556"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sz w:val="22"/>
                <w:szCs w:val="22"/>
              </w:rPr>
              <w:t>3.600,80</w:t>
            </w:r>
          </w:p>
        </w:tc>
      </w:tr>
      <w:tr w:rsidR="002704B3" w:rsidRPr="00B70F48" w14:paraId="40552C22" w14:textId="77777777" w:rsidTr="00B70F48">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432FAA71" w14:textId="77777777" w:rsidR="002704B3" w:rsidRPr="00B70F48" w:rsidRDefault="00B70F48">
            <w:pPr>
              <w:pStyle w:val="Contedodatabela"/>
              <w:jc w:val="center"/>
              <w:rPr>
                <w:rFonts w:ascii="Times New Roman" w:hAnsi="Times New Roman" w:cs="Times New Roman"/>
                <w:sz w:val="22"/>
                <w:szCs w:val="22"/>
              </w:rPr>
            </w:pPr>
            <w:r w:rsidRPr="00B70F48">
              <w:rPr>
                <w:rFonts w:ascii="Times New Roman" w:hAnsi="Times New Roman" w:cs="Times New Roman"/>
                <w:sz w:val="22"/>
                <w:szCs w:val="22"/>
              </w:rPr>
              <w:t>23</w:t>
            </w:r>
          </w:p>
        </w:tc>
        <w:tc>
          <w:tcPr>
            <w:tcW w:w="5170" w:type="dxa"/>
            <w:tcBorders>
              <w:top w:val="single" w:sz="4" w:space="0" w:color="000000"/>
              <w:left w:val="single" w:sz="4" w:space="0" w:color="000000"/>
              <w:bottom w:val="single" w:sz="4" w:space="0" w:color="000000"/>
              <w:right w:val="single" w:sz="4" w:space="0" w:color="000000"/>
            </w:tcBorders>
            <w:shd w:val="clear" w:color="auto" w:fill="auto"/>
          </w:tcPr>
          <w:p w14:paraId="16AA7A09" w14:textId="77777777" w:rsidR="002704B3" w:rsidRPr="00B70F48" w:rsidRDefault="00B70F48">
            <w:pPr>
              <w:pStyle w:val="Textbody"/>
              <w:keepNext/>
              <w:widowControl w:val="0"/>
              <w:jc w:val="both"/>
              <w:rPr>
                <w:rFonts w:ascii="Times New Roman" w:hAnsi="Times New Roman" w:cs="Times New Roman"/>
                <w:sz w:val="22"/>
                <w:szCs w:val="22"/>
              </w:rPr>
            </w:pPr>
            <w:bookmarkStart w:id="23" w:name="docs-internal-guid-96b25bf2-7fff-258e-cc"/>
            <w:bookmarkEnd w:id="23"/>
            <w:r w:rsidRPr="00B70F48">
              <w:rPr>
                <w:rFonts w:ascii="Times New Roman" w:hAnsi="Times New Roman" w:cs="Times New Roman"/>
                <w:b/>
                <w:color w:val="000000"/>
                <w:sz w:val="22"/>
                <w:szCs w:val="22"/>
              </w:rPr>
              <w:t xml:space="preserve">Escorredor Industrial: </w:t>
            </w:r>
            <w:r w:rsidRPr="00B70F48">
              <w:rPr>
                <w:rFonts w:ascii="Times New Roman" w:hAnsi="Times New Roman" w:cs="Times New Roman"/>
                <w:color w:val="000000"/>
                <w:sz w:val="22"/>
                <w:szCs w:val="22"/>
              </w:rPr>
              <w:t xml:space="preserve">Escorredor de Pratos Industrial 80 Pratos </w:t>
            </w:r>
            <w:proofErr w:type="spellStart"/>
            <w:r w:rsidRPr="00B70F48">
              <w:rPr>
                <w:rFonts w:ascii="Times New Roman" w:hAnsi="Times New Roman" w:cs="Times New Roman"/>
                <w:color w:val="000000"/>
                <w:sz w:val="22"/>
                <w:szCs w:val="22"/>
              </w:rPr>
              <w:t>Dinox</w:t>
            </w:r>
            <w:proofErr w:type="spellEnd"/>
            <w:r w:rsidRPr="00B70F48">
              <w:rPr>
                <w:rFonts w:ascii="Times New Roman" w:hAnsi="Times New Roman" w:cs="Times New Roman"/>
                <w:color w:val="000000"/>
                <w:sz w:val="22"/>
                <w:szCs w:val="22"/>
              </w:rPr>
              <w:t xml:space="preserve"> Industrial. Dimensões aproximadas: Largura: 33cm. Comprimento: 1m.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5185B9A" w14:textId="77777777" w:rsidR="002704B3" w:rsidRPr="00B70F48" w:rsidRDefault="00B70F48">
            <w:pPr>
              <w:pStyle w:val="PargrafodaLista"/>
              <w:widowControl w:val="0"/>
              <w:ind w:left="0"/>
            </w:pPr>
            <w:r w:rsidRPr="00B70F48">
              <w:rPr>
                <w:color w:val="000000"/>
              </w:rPr>
              <w:t>unidade</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27EDC7E" w14:textId="77777777" w:rsidR="002704B3" w:rsidRPr="00B70F48" w:rsidRDefault="00B70F48">
            <w:pPr>
              <w:pStyle w:val="Standard"/>
              <w:jc w:val="both"/>
              <w:rPr>
                <w:rFonts w:ascii="Times New Roman" w:hAnsi="Times New Roman" w:cs="Times New Roman"/>
                <w:sz w:val="22"/>
                <w:szCs w:val="22"/>
              </w:rPr>
            </w:pPr>
            <w:r w:rsidRPr="00B70F48">
              <w:rPr>
                <w:rFonts w:ascii="Times New Roman" w:hAnsi="Times New Roman" w:cs="Times New Roman"/>
                <w:b/>
                <w:bCs/>
                <w:color w:val="000000"/>
                <w:sz w:val="22"/>
                <w:szCs w:val="22"/>
              </w:rPr>
              <w:t>17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7DD946E"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b/>
                <w:bCs/>
                <w:sz w:val="22"/>
                <w:szCs w:val="22"/>
              </w:rPr>
              <w:t>669,31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9424D1"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sz w:val="22"/>
                <w:szCs w:val="22"/>
              </w:rPr>
              <w:t>11.378,27</w:t>
            </w:r>
          </w:p>
        </w:tc>
      </w:tr>
      <w:tr w:rsidR="002704B3" w:rsidRPr="00B70F48" w14:paraId="6390EAA1" w14:textId="77777777" w:rsidTr="00B70F48">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1E8AF5C3" w14:textId="77777777" w:rsidR="002704B3" w:rsidRPr="00B70F48" w:rsidRDefault="00B70F48">
            <w:pPr>
              <w:pStyle w:val="Contedodatabela"/>
              <w:jc w:val="center"/>
              <w:rPr>
                <w:rFonts w:ascii="Times New Roman" w:hAnsi="Times New Roman" w:cs="Times New Roman"/>
                <w:sz w:val="22"/>
                <w:szCs w:val="22"/>
              </w:rPr>
            </w:pPr>
            <w:r w:rsidRPr="00B70F48">
              <w:rPr>
                <w:rFonts w:ascii="Times New Roman" w:hAnsi="Times New Roman" w:cs="Times New Roman"/>
                <w:sz w:val="22"/>
                <w:szCs w:val="22"/>
              </w:rPr>
              <w:t>24</w:t>
            </w:r>
          </w:p>
        </w:tc>
        <w:tc>
          <w:tcPr>
            <w:tcW w:w="5170" w:type="dxa"/>
            <w:tcBorders>
              <w:top w:val="single" w:sz="4" w:space="0" w:color="000000"/>
              <w:left w:val="single" w:sz="4" w:space="0" w:color="000000"/>
              <w:bottom w:val="single" w:sz="4" w:space="0" w:color="000000"/>
              <w:right w:val="single" w:sz="4" w:space="0" w:color="000000"/>
            </w:tcBorders>
            <w:shd w:val="clear" w:color="auto" w:fill="auto"/>
          </w:tcPr>
          <w:p w14:paraId="5402F269" w14:textId="77777777" w:rsidR="002704B3" w:rsidRPr="00B70F48" w:rsidRDefault="00B70F48">
            <w:pPr>
              <w:pStyle w:val="Textbody"/>
              <w:keepNext/>
              <w:widowControl w:val="0"/>
              <w:jc w:val="both"/>
              <w:rPr>
                <w:rFonts w:ascii="Times New Roman" w:hAnsi="Times New Roman" w:cs="Times New Roman"/>
                <w:sz w:val="22"/>
                <w:szCs w:val="22"/>
              </w:rPr>
            </w:pPr>
            <w:bookmarkStart w:id="24" w:name="docs-internal-guid-53983ece-7fff-d1c9-c1"/>
            <w:bookmarkEnd w:id="24"/>
            <w:r w:rsidRPr="00B70F48">
              <w:rPr>
                <w:rFonts w:ascii="Times New Roman" w:hAnsi="Times New Roman" w:cs="Times New Roman"/>
                <w:b/>
                <w:color w:val="000000"/>
                <w:sz w:val="22"/>
                <w:szCs w:val="22"/>
              </w:rPr>
              <w:t xml:space="preserve">Estante em aço inox para cozinha industrial: </w:t>
            </w:r>
            <w:r w:rsidRPr="00B70F48">
              <w:rPr>
                <w:rFonts w:ascii="Times New Roman" w:hAnsi="Times New Roman" w:cs="Times New Roman"/>
                <w:color w:val="000000"/>
                <w:sz w:val="22"/>
                <w:szCs w:val="22"/>
              </w:rPr>
              <w:t>Estantes em aço inox para armazenamento de gêneros secos. Características: Em aço inox AISI 304 com 4 planos reguláveis. Planos perfurados. Detalhes: Capacidade: 120 KG de carga estática por plano Parafusos em aço inox Sapatas em aço inoxidável. Dimensões aproximadas: Comprimento = 200 cm x Largura = 39 a 55 cm x Altura = 173 a 200 cm.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01A854F" w14:textId="77777777" w:rsidR="002704B3" w:rsidRPr="00B70F48" w:rsidRDefault="00B70F48">
            <w:pPr>
              <w:pStyle w:val="PargrafodaLista"/>
              <w:widowControl w:val="0"/>
              <w:ind w:left="0"/>
            </w:pPr>
            <w:r w:rsidRPr="00B70F48">
              <w:rPr>
                <w:color w:val="000000"/>
              </w:rPr>
              <w:t>unidade</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478CF09" w14:textId="77777777" w:rsidR="002704B3" w:rsidRPr="00B70F48" w:rsidRDefault="00B70F48">
            <w:pPr>
              <w:pStyle w:val="Standard"/>
              <w:jc w:val="both"/>
              <w:rPr>
                <w:rFonts w:ascii="Times New Roman" w:hAnsi="Times New Roman" w:cs="Times New Roman"/>
                <w:sz w:val="22"/>
                <w:szCs w:val="22"/>
              </w:rPr>
            </w:pPr>
            <w:r w:rsidRPr="00B70F48">
              <w:rPr>
                <w:rFonts w:ascii="Times New Roman" w:hAnsi="Times New Roman" w:cs="Times New Roman"/>
                <w:b/>
                <w:bCs/>
                <w:color w:val="000000"/>
                <w:sz w:val="22"/>
                <w:szCs w:val="22"/>
              </w:rPr>
              <w:t>16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9AB73F9"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b/>
                <w:bCs/>
                <w:sz w:val="22"/>
                <w:szCs w:val="22"/>
              </w:rPr>
              <w:t>1.644,95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8CD9EC"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sz w:val="22"/>
                <w:szCs w:val="22"/>
              </w:rPr>
              <w:t>26.319,20</w:t>
            </w:r>
          </w:p>
        </w:tc>
      </w:tr>
      <w:tr w:rsidR="002704B3" w:rsidRPr="00B70F48" w14:paraId="497A944C" w14:textId="77777777" w:rsidTr="00B70F48">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49860FA9" w14:textId="77777777" w:rsidR="002704B3" w:rsidRPr="00B70F48" w:rsidRDefault="00B70F48">
            <w:pPr>
              <w:pStyle w:val="Contedodatabela"/>
              <w:jc w:val="center"/>
              <w:rPr>
                <w:rFonts w:ascii="Times New Roman" w:hAnsi="Times New Roman" w:cs="Times New Roman"/>
                <w:sz w:val="22"/>
                <w:szCs w:val="22"/>
              </w:rPr>
            </w:pPr>
            <w:r w:rsidRPr="00B70F48">
              <w:rPr>
                <w:rFonts w:ascii="Times New Roman" w:hAnsi="Times New Roman" w:cs="Times New Roman"/>
                <w:sz w:val="22"/>
                <w:szCs w:val="22"/>
              </w:rPr>
              <w:t>25</w:t>
            </w:r>
          </w:p>
        </w:tc>
        <w:tc>
          <w:tcPr>
            <w:tcW w:w="5170" w:type="dxa"/>
            <w:tcBorders>
              <w:top w:val="single" w:sz="4" w:space="0" w:color="000000"/>
              <w:left w:val="single" w:sz="4" w:space="0" w:color="000000"/>
              <w:bottom w:val="single" w:sz="4" w:space="0" w:color="000000"/>
              <w:right w:val="single" w:sz="4" w:space="0" w:color="000000"/>
            </w:tcBorders>
            <w:shd w:val="clear" w:color="auto" w:fill="auto"/>
          </w:tcPr>
          <w:p w14:paraId="371392D2" w14:textId="77777777" w:rsidR="002704B3" w:rsidRPr="00B70F48" w:rsidRDefault="00B70F48">
            <w:pPr>
              <w:pStyle w:val="Standard"/>
              <w:keepNext/>
              <w:widowControl w:val="0"/>
              <w:jc w:val="both"/>
              <w:rPr>
                <w:rFonts w:ascii="Times New Roman" w:hAnsi="Times New Roman" w:cs="Times New Roman"/>
                <w:sz w:val="22"/>
                <w:szCs w:val="22"/>
              </w:rPr>
            </w:pPr>
            <w:bookmarkStart w:id="25" w:name="docs-internal-guid-06ef438e-7fff-1dbc-b9"/>
            <w:bookmarkEnd w:id="25"/>
            <w:r w:rsidRPr="00B70F48">
              <w:rPr>
                <w:rFonts w:ascii="Times New Roman" w:hAnsi="Times New Roman" w:cs="Times New Roman"/>
                <w:b/>
                <w:color w:val="000000"/>
                <w:sz w:val="22"/>
                <w:szCs w:val="22"/>
              </w:rPr>
              <w:t xml:space="preserve">Estante em Aço Inoxidável com 4 Prateleiras Lisas -1,5m: </w:t>
            </w:r>
            <w:r w:rsidRPr="00B70F48">
              <w:rPr>
                <w:rFonts w:ascii="Times New Roman" w:hAnsi="Times New Roman" w:cs="Times New Roman"/>
                <w:color w:val="000000"/>
                <w:sz w:val="22"/>
                <w:szCs w:val="22"/>
              </w:rPr>
              <w:t>Estante de aproximadamente 1,5 metros de comprimento e com 4 prateleiras lisas, produzida totalmente em Aço Inoxidável tipo 201 de alta qualidade e resistência. Suporta entre 400 e 480 kg de carga, sendo de 100 a 120 kg em cada prateleira. Características: 100% Aço Inoxidável. Desmontável. Quatro prateleiras reforçadas. Pés ajustáveis, garantindo estabilidade e segurança. 12 meses de garantia.</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4F4669F" w14:textId="77777777" w:rsidR="002704B3" w:rsidRPr="00B70F48" w:rsidRDefault="00B70F48">
            <w:pPr>
              <w:pStyle w:val="PargrafodaLista"/>
              <w:widowControl w:val="0"/>
              <w:ind w:left="0"/>
            </w:pPr>
            <w:r w:rsidRPr="00B70F48">
              <w:rPr>
                <w:color w:val="000000"/>
              </w:rPr>
              <w:t>unidade</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F119D8E" w14:textId="77777777" w:rsidR="002704B3" w:rsidRPr="00B70F48" w:rsidRDefault="00B70F48">
            <w:pPr>
              <w:pStyle w:val="Standard"/>
              <w:jc w:val="both"/>
              <w:rPr>
                <w:rFonts w:ascii="Times New Roman" w:hAnsi="Times New Roman" w:cs="Times New Roman"/>
                <w:sz w:val="22"/>
                <w:szCs w:val="22"/>
              </w:rPr>
            </w:pPr>
            <w:r w:rsidRPr="00B70F48">
              <w:rPr>
                <w:rFonts w:ascii="Times New Roman" w:hAnsi="Times New Roman" w:cs="Times New Roman"/>
                <w:b/>
                <w:bCs/>
                <w:color w:val="000000"/>
                <w:sz w:val="22"/>
                <w:szCs w:val="22"/>
              </w:rPr>
              <w:t>33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1D6287A"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b/>
                <w:bCs/>
                <w:sz w:val="22"/>
                <w:szCs w:val="22"/>
              </w:rPr>
              <w:t>1.414,50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FDBACA2"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sz w:val="22"/>
                <w:szCs w:val="22"/>
              </w:rPr>
              <w:t>46.678,50</w:t>
            </w:r>
          </w:p>
        </w:tc>
      </w:tr>
      <w:tr w:rsidR="002704B3" w:rsidRPr="00B70F48" w14:paraId="189ED6E9" w14:textId="77777777" w:rsidTr="00B70F48">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7E981274" w14:textId="77777777" w:rsidR="002704B3" w:rsidRPr="00B70F48" w:rsidRDefault="00B70F48">
            <w:pPr>
              <w:pStyle w:val="Contedodatabela"/>
              <w:jc w:val="center"/>
              <w:rPr>
                <w:rFonts w:ascii="Times New Roman" w:hAnsi="Times New Roman" w:cs="Times New Roman"/>
                <w:sz w:val="22"/>
                <w:szCs w:val="22"/>
              </w:rPr>
            </w:pPr>
            <w:r w:rsidRPr="00B70F48">
              <w:rPr>
                <w:rFonts w:ascii="Times New Roman" w:hAnsi="Times New Roman" w:cs="Times New Roman"/>
                <w:sz w:val="22"/>
                <w:szCs w:val="22"/>
              </w:rPr>
              <w:t>26</w:t>
            </w:r>
          </w:p>
        </w:tc>
        <w:tc>
          <w:tcPr>
            <w:tcW w:w="5170" w:type="dxa"/>
            <w:tcBorders>
              <w:top w:val="single" w:sz="4" w:space="0" w:color="000000"/>
              <w:left w:val="single" w:sz="4" w:space="0" w:color="000000"/>
              <w:bottom w:val="single" w:sz="4" w:space="0" w:color="000000"/>
              <w:right w:val="single" w:sz="4" w:space="0" w:color="000000"/>
            </w:tcBorders>
            <w:shd w:val="clear" w:color="auto" w:fill="auto"/>
          </w:tcPr>
          <w:p w14:paraId="2B08ED18" w14:textId="77777777" w:rsidR="002704B3" w:rsidRPr="00B70F48" w:rsidRDefault="00B70F48">
            <w:pPr>
              <w:pStyle w:val="Textbody"/>
              <w:keepNext/>
              <w:widowControl w:val="0"/>
              <w:jc w:val="both"/>
              <w:rPr>
                <w:rFonts w:ascii="Times New Roman" w:hAnsi="Times New Roman" w:cs="Times New Roman"/>
                <w:sz w:val="22"/>
                <w:szCs w:val="22"/>
              </w:rPr>
            </w:pPr>
            <w:bookmarkStart w:id="26" w:name="docs-internal-guid-fab5ecef-7fff-946f-70"/>
            <w:bookmarkEnd w:id="26"/>
            <w:r w:rsidRPr="00B70F48">
              <w:rPr>
                <w:rFonts w:ascii="Times New Roman" w:hAnsi="Times New Roman" w:cs="Times New Roman"/>
                <w:b/>
                <w:color w:val="000000"/>
                <w:sz w:val="22"/>
                <w:szCs w:val="22"/>
              </w:rPr>
              <w:t xml:space="preserve">Exaustor: </w:t>
            </w:r>
            <w:r w:rsidRPr="00B70F48">
              <w:rPr>
                <w:rFonts w:ascii="Times New Roman" w:hAnsi="Times New Roman" w:cs="Times New Roman"/>
                <w:color w:val="000000"/>
                <w:sz w:val="22"/>
                <w:szCs w:val="22"/>
              </w:rPr>
              <w:t>Exaustor Axial, com 40 cm, potência 120w, rotação de 1750 rpm, tensão de 220v / bivolt. Devidamente instalado e montado no local.</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07C7C6D" w14:textId="77777777" w:rsidR="002704B3" w:rsidRPr="00B70F48" w:rsidRDefault="00B70F48">
            <w:pPr>
              <w:pStyle w:val="PargrafodaLista"/>
              <w:widowControl w:val="0"/>
              <w:ind w:left="0"/>
            </w:pPr>
            <w:r w:rsidRPr="00B70F48">
              <w:rPr>
                <w:color w:val="000000"/>
              </w:rPr>
              <w:t>unidade</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2BE18BF" w14:textId="77777777" w:rsidR="002704B3" w:rsidRPr="00B70F48" w:rsidRDefault="00B70F48">
            <w:pPr>
              <w:pStyle w:val="Standard"/>
              <w:jc w:val="both"/>
              <w:rPr>
                <w:rFonts w:ascii="Times New Roman" w:hAnsi="Times New Roman" w:cs="Times New Roman"/>
                <w:sz w:val="22"/>
                <w:szCs w:val="22"/>
              </w:rPr>
            </w:pPr>
            <w:r w:rsidRPr="00B70F48">
              <w:rPr>
                <w:rFonts w:ascii="Times New Roman" w:hAnsi="Times New Roman" w:cs="Times New Roman"/>
                <w:b/>
                <w:bCs/>
                <w:color w:val="000000"/>
                <w:sz w:val="22"/>
                <w:szCs w:val="22"/>
              </w:rPr>
              <w:t>17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1C8253D"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b/>
                <w:bCs/>
                <w:sz w:val="22"/>
                <w:szCs w:val="22"/>
              </w:rPr>
              <w:t>527,94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496470"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sz w:val="22"/>
                <w:szCs w:val="22"/>
              </w:rPr>
              <w:t>2.639,70</w:t>
            </w:r>
          </w:p>
        </w:tc>
      </w:tr>
      <w:tr w:rsidR="002704B3" w:rsidRPr="00B70F48" w14:paraId="13B701EF" w14:textId="77777777" w:rsidTr="00B70F48">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20A7614B" w14:textId="77777777" w:rsidR="002704B3" w:rsidRPr="00B70F48" w:rsidRDefault="00B70F48">
            <w:pPr>
              <w:pStyle w:val="Contedodatabela"/>
              <w:jc w:val="center"/>
              <w:rPr>
                <w:rFonts w:ascii="Times New Roman" w:hAnsi="Times New Roman" w:cs="Times New Roman"/>
                <w:sz w:val="22"/>
                <w:szCs w:val="22"/>
              </w:rPr>
            </w:pPr>
            <w:r w:rsidRPr="00B70F48">
              <w:rPr>
                <w:rFonts w:ascii="Times New Roman" w:hAnsi="Times New Roman" w:cs="Times New Roman"/>
                <w:sz w:val="22"/>
                <w:szCs w:val="22"/>
              </w:rPr>
              <w:t>27</w:t>
            </w:r>
          </w:p>
        </w:tc>
        <w:tc>
          <w:tcPr>
            <w:tcW w:w="5170" w:type="dxa"/>
            <w:tcBorders>
              <w:top w:val="single" w:sz="4" w:space="0" w:color="000000"/>
              <w:left w:val="single" w:sz="4" w:space="0" w:color="000000"/>
              <w:bottom w:val="single" w:sz="4" w:space="0" w:color="000000"/>
              <w:right w:val="single" w:sz="4" w:space="0" w:color="000000"/>
            </w:tcBorders>
            <w:shd w:val="clear" w:color="auto" w:fill="auto"/>
          </w:tcPr>
          <w:p w14:paraId="504C3A02" w14:textId="77777777" w:rsidR="002704B3" w:rsidRPr="00B70F48" w:rsidRDefault="00B70F48">
            <w:pPr>
              <w:pStyle w:val="Standard"/>
              <w:keepNext/>
              <w:widowControl w:val="0"/>
              <w:jc w:val="both"/>
              <w:rPr>
                <w:rFonts w:ascii="Times New Roman" w:hAnsi="Times New Roman" w:cs="Times New Roman"/>
                <w:sz w:val="22"/>
                <w:szCs w:val="22"/>
              </w:rPr>
            </w:pPr>
            <w:bookmarkStart w:id="27" w:name="docs-internal-guid-ec5dc5c0-7fff-cf4c-47"/>
            <w:bookmarkEnd w:id="27"/>
            <w:proofErr w:type="spellStart"/>
            <w:r w:rsidRPr="00B70F48">
              <w:rPr>
                <w:rFonts w:ascii="Times New Roman" w:hAnsi="Times New Roman" w:cs="Times New Roman"/>
                <w:b/>
                <w:color w:val="000000"/>
                <w:sz w:val="22"/>
                <w:szCs w:val="22"/>
              </w:rPr>
              <w:t>Fatiador</w:t>
            </w:r>
            <w:proofErr w:type="spellEnd"/>
            <w:r w:rsidRPr="00B70F48">
              <w:rPr>
                <w:rFonts w:ascii="Times New Roman" w:hAnsi="Times New Roman" w:cs="Times New Roman"/>
                <w:b/>
                <w:color w:val="000000"/>
                <w:sz w:val="22"/>
                <w:szCs w:val="22"/>
              </w:rPr>
              <w:t xml:space="preserve"> De Frios: </w:t>
            </w:r>
            <w:proofErr w:type="spellStart"/>
            <w:r w:rsidRPr="00B70F48">
              <w:rPr>
                <w:rFonts w:ascii="Times New Roman" w:hAnsi="Times New Roman" w:cs="Times New Roman"/>
                <w:color w:val="000000"/>
                <w:sz w:val="22"/>
                <w:szCs w:val="22"/>
              </w:rPr>
              <w:t>Fatiador</w:t>
            </w:r>
            <w:proofErr w:type="spellEnd"/>
            <w:r w:rsidRPr="00B70F48">
              <w:rPr>
                <w:rFonts w:ascii="Times New Roman" w:hAnsi="Times New Roman" w:cs="Times New Roman"/>
                <w:color w:val="000000"/>
                <w:sz w:val="22"/>
                <w:szCs w:val="22"/>
              </w:rPr>
              <w:t xml:space="preserve"> de frios </w:t>
            </w:r>
            <w:proofErr w:type="spellStart"/>
            <w:r w:rsidRPr="00B70F48">
              <w:rPr>
                <w:rFonts w:ascii="Times New Roman" w:hAnsi="Times New Roman" w:cs="Times New Roman"/>
                <w:color w:val="000000"/>
                <w:sz w:val="22"/>
                <w:szCs w:val="22"/>
              </w:rPr>
              <w:t>semi-automático</w:t>
            </w:r>
            <w:proofErr w:type="spellEnd"/>
            <w:r w:rsidRPr="00B70F48">
              <w:rPr>
                <w:rFonts w:ascii="Times New Roman" w:hAnsi="Times New Roman" w:cs="Times New Roman"/>
                <w:color w:val="000000"/>
                <w:sz w:val="22"/>
                <w:szCs w:val="22"/>
              </w:rPr>
              <w:t xml:space="preserve"> em </w:t>
            </w:r>
            <w:r w:rsidRPr="00B70F48">
              <w:rPr>
                <w:rFonts w:ascii="Times New Roman" w:hAnsi="Times New Roman" w:cs="Times New Roman"/>
                <w:color w:val="000000"/>
                <w:sz w:val="22"/>
                <w:szCs w:val="22"/>
              </w:rPr>
              <w:lastRenderedPageBreak/>
              <w:t>aço inox. Lâmina 300mm. Motor 1/3 HP. Espessura de corte 2mm. Monofásico. Sistema de segurança em conformidade com a NR-12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75A4EAC" w14:textId="77777777" w:rsidR="002704B3" w:rsidRPr="00B70F48" w:rsidRDefault="00B70F48">
            <w:pPr>
              <w:pStyle w:val="PargrafodaLista"/>
              <w:widowControl w:val="0"/>
              <w:ind w:left="0"/>
            </w:pPr>
            <w:r w:rsidRPr="00B70F48">
              <w:rPr>
                <w:color w:val="000000"/>
              </w:rPr>
              <w:lastRenderedPageBreak/>
              <w:t>unidade</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E88DE31" w14:textId="77777777" w:rsidR="002704B3" w:rsidRPr="00B70F48" w:rsidRDefault="00B70F48">
            <w:pPr>
              <w:pStyle w:val="Standard"/>
              <w:jc w:val="both"/>
              <w:rPr>
                <w:rFonts w:ascii="Times New Roman" w:hAnsi="Times New Roman" w:cs="Times New Roman"/>
                <w:sz w:val="22"/>
                <w:szCs w:val="22"/>
              </w:rPr>
            </w:pPr>
            <w:r w:rsidRPr="00B70F48">
              <w:rPr>
                <w:rFonts w:ascii="Times New Roman" w:hAnsi="Times New Roman" w:cs="Times New Roman"/>
                <w:b/>
                <w:bCs/>
                <w:color w:val="000000"/>
                <w:sz w:val="22"/>
                <w:szCs w:val="22"/>
              </w:rPr>
              <w:t>07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3C10977"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b/>
                <w:bCs/>
                <w:sz w:val="22"/>
                <w:szCs w:val="22"/>
              </w:rPr>
              <w:t>1.492,97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950A3F"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sz w:val="22"/>
                <w:szCs w:val="22"/>
              </w:rPr>
              <w:t>10.450,79</w:t>
            </w:r>
          </w:p>
        </w:tc>
      </w:tr>
      <w:tr w:rsidR="002704B3" w:rsidRPr="00B70F48" w14:paraId="6C4B2ABA" w14:textId="77777777" w:rsidTr="00B70F48">
        <w:tc>
          <w:tcPr>
            <w:tcW w:w="5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ED1E8CA" w14:textId="77777777" w:rsidR="002704B3" w:rsidRPr="00B70F48" w:rsidRDefault="00B70F48">
            <w:pPr>
              <w:pStyle w:val="Contedodatabela"/>
              <w:jc w:val="center"/>
              <w:rPr>
                <w:rFonts w:ascii="Times New Roman" w:hAnsi="Times New Roman" w:cs="Times New Roman"/>
                <w:sz w:val="22"/>
                <w:szCs w:val="22"/>
              </w:rPr>
            </w:pPr>
            <w:r w:rsidRPr="00B70F48">
              <w:rPr>
                <w:rFonts w:ascii="Times New Roman" w:hAnsi="Times New Roman" w:cs="Times New Roman"/>
                <w:sz w:val="22"/>
                <w:szCs w:val="22"/>
              </w:rPr>
              <w:t>28</w:t>
            </w:r>
          </w:p>
        </w:tc>
        <w:tc>
          <w:tcPr>
            <w:tcW w:w="51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5DC8BB7" w14:textId="77777777" w:rsidR="002704B3" w:rsidRPr="00B70F48" w:rsidRDefault="00B70F48">
            <w:pPr>
              <w:pStyle w:val="Textbody"/>
              <w:keepNext/>
              <w:widowControl w:val="0"/>
              <w:jc w:val="both"/>
              <w:rPr>
                <w:rFonts w:ascii="Times New Roman" w:hAnsi="Times New Roman" w:cs="Times New Roman"/>
                <w:sz w:val="22"/>
                <w:szCs w:val="22"/>
              </w:rPr>
            </w:pPr>
            <w:bookmarkStart w:id="28" w:name="docs-internal-guid-f597f64f-7fff-176a-ae"/>
            <w:bookmarkEnd w:id="28"/>
            <w:r w:rsidRPr="00B70F48">
              <w:rPr>
                <w:rFonts w:ascii="Times New Roman" w:hAnsi="Times New Roman" w:cs="Times New Roman"/>
                <w:b/>
                <w:color w:val="000000"/>
                <w:sz w:val="22"/>
                <w:szCs w:val="22"/>
              </w:rPr>
              <w:t xml:space="preserve">Fogão 4 bocas: </w:t>
            </w:r>
            <w:r w:rsidRPr="00B70F48">
              <w:rPr>
                <w:rFonts w:ascii="Times New Roman" w:hAnsi="Times New Roman" w:cs="Times New Roman"/>
                <w:color w:val="000000"/>
                <w:sz w:val="22"/>
                <w:szCs w:val="22"/>
              </w:rPr>
              <w:t xml:space="preserve">Fogão 4 bocas, cor branco, pés altos para facilitar a limpeza do piso, tampa de vidro, grade para panelas em arame arredondado, espaçamento igual entre os queimadores, grades e capas dos queimadores removíveis para facilitar a limpeza, mesa do fogão selada em aço inox, painel mecânico, injetor de gás horizontal e acendimento automático. Forno com capacidade de aproximadamente 47 litros, com válvula de segurança, prateleira deslizante, </w:t>
            </w:r>
            <w:proofErr w:type="spellStart"/>
            <w:r w:rsidRPr="00B70F48">
              <w:rPr>
                <w:rFonts w:ascii="Times New Roman" w:hAnsi="Times New Roman" w:cs="Times New Roman"/>
                <w:color w:val="000000"/>
                <w:sz w:val="22"/>
                <w:szCs w:val="22"/>
              </w:rPr>
              <w:t>autolimpante</w:t>
            </w:r>
            <w:proofErr w:type="spellEnd"/>
            <w:r w:rsidRPr="00B70F48">
              <w:rPr>
                <w:rFonts w:ascii="Times New Roman" w:hAnsi="Times New Roman" w:cs="Times New Roman"/>
                <w:color w:val="000000"/>
                <w:sz w:val="22"/>
                <w:szCs w:val="22"/>
              </w:rPr>
              <w:t xml:space="preserve">, vidro duplo na porta e iluminação central.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8E8A88B" w14:textId="77777777" w:rsidR="002704B3" w:rsidRPr="00B70F48" w:rsidRDefault="00B70F48">
            <w:pPr>
              <w:pStyle w:val="PargrafodaLista"/>
              <w:widowControl w:val="0"/>
              <w:ind w:left="0"/>
            </w:pPr>
            <w:r w:rsidRPr="00B70F48">
              <w:rPr>
                <w:color w:val="000000"/>
              </w:rPr>
              <w:t>unidade</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096DE20" w14:textId="77777777" w:rsidR="002704B3" w:rsidRPr="00B70F48" w:rsidRDefault="00B70F48">
            <w:pPr>
              <w:pStyle w:val="Standard"/>
              <w:jc w:val="both"/>
              <w:rPr>
                <w:rFonts w:ascii="Times New Roman" w:hAnsi="Times New Roman" w:cs="Times New Roman"/>
                <w:sz w:val="22"/>
                <w:szCs w:val="22"/>
              </w:rPr>
            </w:pPr>
            <w:r w:rsidRPr="00B70F48">
              <w:rPr>
                <w:rFonts w:ascii="Times New Roman" w:hAnsi="Times New Roman" w:cs="Times New Roman"/>
                <w:b/>
                <w:bCs/>
                <w:color w:val="000000"/>
                <w:sz w:val="22"/>
                <w:szCs w:val="22"/>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6D42E65"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b/>
                <w:bCs/>
                <w:sz w:val="22"/>
                <w:szCs w:val="22"/>
              </w:rPr>
              <w:t>661,76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049815"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sz w:val="22"/>
                <w:szCs w:val="22"/>
              </w:rPr>
              <w:t>6.617,60</w:t>
            </w:r>
          </w:p>
        </w:tc>
      </w:tr>
      <w:tr w:rsidR="002704B3" w:rsidRPr="00B70F48" w14:paraId="0DD0ED66" w14:textId="77777777" w:rsidTr="00B70F48">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1AB31E41" w14:textId="77777777" w:rsidR="002704B3" w:rsidRPr="00B70F48" w:rsidRDefault="00B70F48">
            <w:pPr>
              <w:pStyle w:val="Contedodatabela"/>
              <w:jc w:val="center"/>
              <w:rPr>
                <w:rFonts w:ascii="Times New Roman" w:hAnsi="Times New Roman" w:cs="Times New Roman"/>
                <w:sz w:val="22"/>
                <w:szCs w:val="22"/>
              </w:rPr>
            </w:pPr>
            <w:r w:rsidRPr="00B70F48">
              <w:rPr>
                <w:rFonts w:ascii="Times New Roman" w:hAnsi="Times New Roman" w:cs="Times New Roman"/>
                <w:sz w:val="22"/>
                <w:szCs w:val="22"/>
              </w:rPr>
              <w:t>29</w:t>
            </w:r>
          </w:p>
        </w:tc>
        <w:tc>
          <w:tcPr>
            <w:tcW w:w="5170" w:type="dxa"/>
            <w:tcBorders>
              <w:top w:val="single" w:sz="4" w:space="0" w:color="000000"/>
              <w:left w:val="single" w:sz="4" w:space="0" w:color="000000"/>
              <w:bottom w:val="single" w:sz="4" w:space="0" w:color="000000"/>
              <w:right w:val="single" w:sz="4" w:space="0" w:color="000000"/>
            </w:tcBorders>
            <w:shd w:val="clear" w:color="auto" w:fill="auto"/>
          </w:tcPr>
          <w:p w14:paraId="649C60AE" w14:textId="77777777" w:rsidR="002704B3" w:rsidRPr="00B70F48" w:rsidRDefault="00B70F48">
            <w:pPr>
              <w:pStyle w:val="Textbody"/>
              <w:keepNext/>
              <w:widowControl w:val="0"/>
              <w:jc w:val="both"/>
              <w:rPr>
                <w:rFonts w:ascii="Times New Roman" w:hAnsi="Times New Roman" w:cs="Times New Roman"/>
                <w:sz w:val="22"/>
                <w:szCs w:val="22"/>
              </w:rPr>
            </w:pPr>
            <w:bookmarkStart w:id="29" w:name="docs-internal-guid-746fa0ec-7fff-4b73-d9"/>
            <w:bookmarkEnd w:id="29"/>
            <w:r w:rsidRPr="00B70F48">
              <w:rPr>
                <w:rFonts w:ascii="Times New Roman" w:hAnsi="Times New Roman" w:cs="Times New Roman"/>
                <w:b/>
                <w:color w:val="000000"/>
                <w:sz w:val="22"/>
                <w:szCs w:val="22"/>
              </w:rPr>
              <w:t xml:space="preserve">Fogareiro Elétrico 2 Bocas: </w:t>
            </w:r>
            <w:r w:rsidRPr="00B70F48">
              <w:rPr>
                <w:rFonts w:ascii="Times New Roman" w:hAnsi="Times New Roman" w:cs="Times New Roman"/>
                <w:color w:val="000000"/>
                <w:sz w:val="22"/>
                <w:szCs w:val="22"/>
              </w:rPr>
              <w:t>Fogareiro elétrico 2 bocas 220v. Regulagem graduada de temperatura. Alças em material isolante. Resistência elétrica blindada.</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E35CE79" w14:textId="77777777" w:rsidR="002704B3" w:rsidRPr="00B70F48" w:rsidRDefault="00B70F48">
            <w:pPr>
              <w:pStyle w:val="PargrafodaLista"/>
              <w:widowControl w:val="0"/>
              <w:ind w:left="0"/>
            </w:pPr>
            <w:r w:rsidRPr="00B70F48">
              <w:rPr>
                <w:color w:val="000000"/>
              </w:rPr>
              <w:t>unidade</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13EDAF0" w14:textId="77777777" w:rsidR="002704B3" w:rsidRPr="00B70F48" w:rsidRDefault="00B70F48">
            <w:pPr>
              <w:pStyle w:val="Standard"/>
              <w:jc w:val="both"/>
              <w:rPr>
                <w:rFonts w:ascii="Times New Roman" w:hAnsi="Times New Roman" w:cs="Times New Roman"/>
                <w:sz w:val="22"/>
                <w:szCs w:val="22"/>
              </w:rPr>
            </w:pPr>
            <w:r w:rsidRPr="00B70F48">
              <w:rPr>
                <w:rFonts w:ascii="Times New Roman" w:hAnsi="Times New Roman" w:cs="Times New Roman"/>
                <w:b/>
                <w:bCs/>
                <w:color w:val="000000"/>
                <w:sz w:val="22"/>
                <w:szCs w:val="22"/>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3620100"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b/>
                <w:bCs/>
                <w:sz w:val="22"/>
                <w:szCs w:val="22"/>
              </w:rPr>
              <w:t>172,33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CD58B6"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sz w:val="22"/>
                <w:szCs w:val="22"/>
              </w:rPr>
              <w:t>689,32</w:t>
            </w:r>
          </w:p>
        </w:tc>
      </w:tr>
      <w:tr w:rsidR="002704B3" w:rsidRPr="00B70F48" w14:paraId="2F34132F" w14:textId="77777777" w:rsidTr="00B70F48">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23302D23" w14:textId="77777777" w:rsidR="002704B3" w:rsidRPr="00B70F48" w:rsidRDefault="00B70F48">
            <w:pPr>
              <w:pStyle w:val="Contedodatabela"/>
              <w:jc w:val="center"/>
              <w:rPr>
                <w:rFonts w:ascii="Times New Roman" w:hAnsi="Times New Roman" w:cs="Times New Roman"/>
                <w:sz w:val="22"/>
                <w:szCs w:val="22"/>
              </w:rPr>
            </w:pPr>
            <w:r w:rsidRPr="00B70F48">
              <w:rPr>
                <w:rFonts w:ascii="Times New Roman" w:hAnsi="Times New Roman" w:cs="Times New Roman"/>
                <w:sz w:val="22"/>
                <w:szCs w:val="22"/>
              </w:rPr>
              <w:t>30</w:t>
            </w:r>
          </w:p>
        </w:tc>
        <w:tc>
          <w:tcPr>
            <w:tcW w:w="5170" w:type="dxa"/>
            <w:tcBorders>
              <w:top w:val="single" w:sz="4" w:space="0" w:color="000000"/>
              <w:left w:val="single" w:sz="4" w:space="0" w:color="000000"/>
              <w:bottom w:val="single" w:sz="4" w:space="0" w:color="000000"/>
              <w:right w:val="single" w:sz="4" w:space="0" w:color="000000"/>
            </w:tcBorders>
            <w:shd w:val="clear" w:color="auto" w:fill="auto"/>
          </w:tcPr>
          <w:p w14:paraId="0A404B58" w14:textId="77777777" w:rsidR="002704B3" w:rsidRPr="00B70F48" w:rsidRDefault="00B70F48">
            <w:pPr>
              <w:pStyle w:val="Textbody"/>
              <w:keepNext/>
              <w:widowControl w:val="0"/>
              <w:jc w:val="both"/>
              <w:rPr>
                <w:rFonts w:ascii="Times New Roman" w:hAnsi="Times New Roman" w:cs="Times New Roman"/>
                <w:sz w:val="22"/>
                <w:szCs w:val="22"/>
              </w:rPr>
            </w:pPr>
            <w:bookmarkStart w:id="30" w:name="docs-internal-guid-25fdb8b1-7fff-8598-64"/>
            <w:bookmarkEnd w:id="30"/>
            <w:r w:rsidRPr="00B70F48">
              <w:rPr>
                <w:rFonts w:ascii="Times New Roman" w:hAnsi="Times New Roman" w:cs="Times New Roman"/>
                <w:b/>
                <w:color w:val="000000"/>
                <w:sz w:val="22"/>
                <w:szCs w:val="22"/>
              </w:rPr>
              <w:t xml:space="preserve">Fogão industrial com 4 queimadores: </w:t>
            </w:r>
            <w:r w:rsidRPr="00B70F48">
              <w:rPr>
                <w:rFonts w:ascii="Times New Roman" w:hAnsi="Times New Roman" w:cs="Times New Roman"/>
                <w:color w:val="000000"/>
                <w:sz w:val="22"/>
                <w:szCs w:val="22"/>
              </w:rPr>
              <w:t>Fogão industrial com 4 bocas sem forno. Corpo e mesa de aço carbono com pintura eletrostática. Grelha aproximadamente 40x40cm, em ferro fundido. Queimadores duplos, de fácil remoção para limpeza e manutenção. Controle da chama no varão do fogão. Proteção móvel do queimador. Isolamento térmico em lá.</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F972836" w14:textId="77777777" w:rsidR="002704B3" w:rsidRPr="00B70F48" w:rsidRDefault="00B70F48">
            <w:pPr>
              <w:pStyle w:val="PargrafodaLista"/>
              <w:widowControl w:val="0"/>
              <w:ind w:left="0"/>
            </w:pPr>
            <w:r w:rsidRPr="00B70F48">
              <w:rPr>
                <w:color w:val="000000"/>
              </w:rPr>
              <w:t>unidade</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4EE9721" w14:textId="77777777" w:rsidR="002704B3" w:rsidRPr="00B70F48" w:rsidRDefault="00B70F48">
            <w:pPr>
              <w:pStyle w:val="Standard"/>
              <w:jc w:val="both"/>
              <w:rPr>
                <w:rFonts w:ascii="Times New Roman" w:hAnsi="Times New Roman" w:cs="Times New Roman"/>
                <w:sz w:val="22"/>
                <w:szCs w:val="22"/>
              </w:rPr>
            </w:pPr>
            <w:r w:rsidRPr="00B70F48">
              <w:rPr>
                <w:rFonts w:ascii="Times New Roman" w:hAnsi="Times New Roman" w:cs="Times New Roman"/>
                <w:b/>
                <w:bCs/>
                <w:color w:val="000000"/>
                <w:sz w:val="22"/>
                <w:szCs w:val="22"/>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0289BF7"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b/>
                <w:bCs/>
                <w:sz w:val="22"/>
                <w:szCs w:val="22"/>
              </w:rPr>
              <w:t>1.206,62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0F41772"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sz w:val="22"/>
                <w:szCs w:val="22"/>
              </w:rPr>
              <w:t>1.206,62</w:t>
            </w:r>
          </w:p>
        </w:tc>
      </w:tr>
      <w:tr w:rsidR="002704B3" w:rsidRPr="00B70F48" w14:paraId="50446314" w14:textId="77777777" w:rsidTr="00B70F48">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7BD0B056" w14:textId="77777777" w:rsidR="002704B3" w:rsidRPr="00B70F48" w:rsidRDefault="00B70F48">
            <w:pPr>
              <w:pStyle w:val="Contedodatabela"/>
              <w:jc w:val="center"/>
              <w:rPr>
                <w:rFonts w:ascii="Times New Roman" w:hAnsi="Times New Roman" w:cs="Times New Roman"/>
                <w:sz w:val="22"/>
                <w:szCs w:val="22"/>
              </w:rPr>
            </w:pPr>
            <w:r w:rsidRPr="00B70F48">
              <w:rPr>
                <w:rFonts w:ascii="Times New Roman" w:hAnsi="Times New Roman" w:cs="Times New Roman"/>
                <w:sz w:val="22"/>
                <w:szCs w:val="22"/>
              </w:rPr>
              <w:t>31</w:t>
            </w:r>
          </w:p>
        </w:tc>
        <w:tc>
          <w:tcPr>
            <w:tcW w:w="5170" w:type="dxa"/>
            <w:tcBorders>
              <w:top w:val="single" w:sz="4" w:space="0" w:color="000000"/>
              <w:left w:val="single" w:sz="4" w:space="0" w:color="000000"/>
              <w:bottom w:val="single" w:sz="4" w:space="0" w:color="000000"/>
              <w:right w:val="single" w:sz="4" w:space="0" w:color="000000"/>
            </w:tcBorders>
            <w:shd w:val="clear" w:color="auto" w:fill="auto"/>
          </w:tcPr>
          <w:p w14:paraId="1009DCC7" w14:textId="77777777" w:rsidR="002704B3" w:rsidRPr="00B70F48" w:rsidRDefault="00B70F48">
            <w:pPr>
              <w:pStyle w:val="Textbody"/>
              <w:keepNext/>
              <w:widowControl w:val="0"/>
              <w:jc w:val="both"/>
              <w:rPr>
                <w:rFonts w:ascii="Times New Roman" w:hAnsi="Times New Roman" w:cs="Times New Roman"/>
                <w:sz w:val="22"/>
                <w:szCs w:val="22"/>
              </w:rPr>
            </w:pPr>
            <w:bookmarkStart w:id="31" w:name="docs-internal-guid-437250ef-7fff-d4c0-95"/>
            <w:bookmarkEnd w:id="31"/>
            <w:r w:rsidRPr="00B70F48">
              <w:rPr>
                <w:rFonts w:ascii="Times New Roman" w:hAnsi="Times New Roman" w:cs="Times New Roman"/>
                <w:b/>
                <w:color w:val="000000"/>
                <w:sz w:val="22"/>
                <w:szCs w:val="22"/>
              </w:rPr>
              <w:t xml:space="preserve">Fogão industrial com 4 queimadores com forno: </w:t>
            </w:r>
            <w:r w:rsidRPr="00B70F48">
              <w:rPr>
                <w:rFonts w:ascii="Times New Roman" w:hAnsi="Times New Roman" w:cs="Times New Roman"/>
                <w:color w:val="000000"/>
                <w:sz w:val="22"/>
                <w:szCs w:val="22"/>
              </w:rPr>
              <w:t xml:space="preserve">Fogão industrial 4 bocas com forno, com queimadores duplos, em ferro fundido de 700gr, grelhas em ferro fundido de 425x425mm, gabinete inferior aberto em chapa de aço inoxidável AISI </w:t>
            </w:r>
            <w:proofErr w:type="gramStart"/>
            <w:r w:rsidRPr="00B70F48">
              <w:rPr>
                <w:rFonts w:ascii="Times New Roman" w:hAnsi="Times New Roman" w:cs="Times New Roman"/>
                <w:color w:val="000000"/>
                <w:sz w:val="22"/>
                <w:szCs w:val="22"/>
              </w:rPr>
              <w:t>304 ,</w:t>
            </w:r>
            <w:proofErr w:type="gramEnd"/>
            <w:r w:rsidRPr="00B70F48">
              <w:rPr>
                <w:rFonts w:ascii="Times New Roman" w:hAnsi="Times New Roman" w:cs="Times New Roman"/>
                <w:color w:val="000000"/>
                <w:sz w:val="22"/>
                <w:szCs w:val="22"/>
              </w:rPr>
              <w:t xml:space="preserve"> liga 18.8, com prateleira gradeada, perfil em U bitola 18, 16 e 14. Registro de gás de controle progressivo industrial de APIS com </w:t>
            </w:r>
            <w:proofErr w:type="spellStart"/>
            <w:r w:rsidRPr="00B70F48">
              <w:rPr>
                <w:rFonts w:ascii="Times New Roman" w:hAnsi="Times New Roman" w:cs="Times New Roman"/>
                <w:color w:val="000000"/>
                <w:sz w:val="22"/>
                <w:szCs w:val="22"/>
              </w:rPr>
              <w:t>canopla</w:t>
            </w:r>
            <w:proofErr w:type="spellEnd"/>
            <w:r w:rsidRPr="00B70F48">
              <w:rPr>
                <w:rFonts w:ascii="Times New Roman" w:hAnsi="Times New Roman" w:cs="Times New Roman"/>
                <w:color w:val="000000"/>
                <w:sz w:val="22"/>
                <w:szCs w:val="22"/>
              </w:rPr>
              <w:t xml:space="preserve"> de proteção em baquelite, independente para o cachimbo e a coroa do queimador duplo. Encaminhamento interno de gás por conexões de bronze e tubo de cobre de 5/16". Calha para resíduos em aço inoxidável. Pés em aço inox AISI </w:t>
            </w:r>
            <w:proofErr w:type="gramStart"/>
            <w:r w:rsidRPr="00B70F48">
              <w:rPr>
                <w:rFonts w:ascii="Times New Roman" w:hAnsi="Times New Roman" w:cs="Times New Roman"/>
                <w:color w:val="000000"/>
                <w:sz w:val="22"/>
                <w:szCs w:val="22"/>
              </w:rPr>
              <w:t>304 ,</w:t>
            </w:r>
            <w:proofErr w:type="gramEnd"/>
            <w:r w:rsidRPr="00B70F48">
              <w:rPr>
                <w:rFonts w:ascii="Times New Roman" w:hAnsi="Times New Roman" w:cs="Times New Roman"/>
                <w:color w:val="000000"/>
                <w:sz w:val="22"/>
                <w:szCs w:val="22"/>
              </w:rPr>
              <w:t xml:space="preserve"> liga 18.8, com sapatas niveladoras em polietileno, dotado de bandejas aparadoras de resíduos também em aço inox. Dimensões aproximadas: 900 a 1000x900 a 1000x 850 a </w:t>
            </w:r>
            <w:r w:rsidRPr="00B70F48">
              <w:rPr>
                <w:rFonts w:ascii="Times New Roman" w:hAnsi="Times New Roman" w:cs="Times New Roman"/>
                <w:color w:val="000000"/>
                <w:sz w:val="22"/>
                <w:szCs w:val="22"/>
              </w:rPr>
              <w:lastRenderedPageBreak/>
              <w:t>900mm. Com instalação. Durante o período da garantia do equipamento as manutenções ficarão a cargo do fornecedor.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5676E05" w14:textId="77777777" w:rsidR="002704B3" w:rsidRPr="00B70F48" w:rsidRDefault="00B70F48">
            <w:pPr>
              <w:pStyle w:val="PargrafodaLista"/>
              <w:widowControl w:val="0"/>
              <w:ind w:left="0"/>
            </w:pPr>
            <w:r w:rsidRPr="00B70F48">
              <w:rPr>
                <w:color w:val="000000"/>
              </w:rPr>
              <w:lastRenderedPageBreak/>
              <w:t>unidade</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BF4AAB4" w14:textId="77777777" w:rsidR="002704B3" w:rsidRPr="00B70F48" w:rsidRDefault="00B70F48">
            <w:pPr>
              <w:pStyle w:val="Standard"/>
              <w:jc w:val="both"/>
              <w:rPr>
                <w:rFonts w:ascii="Times New Roman" w:hAnsi="Times New Roman" w:cs="Times New Roman"/>
                <w:sz w:val="22"/>
                <w:szCs w:val="22"/>
              </w:rPr>
            </w:pPr>
            <w:r w:rsidRPr="00B70F48">
              <w:rPr>
                <w:rFonts w:ascii="Times New Roman" w:hAnsi="Times New Roman" w:cs="Times New Roman"/>
                <w:b/>
                <w:bCs/>
                <w:color w:val="000000"/>
                <w:sz w:val="22"/>
                <w:szCs w:val="22"/>
              </w:rPr>
              <w:t>06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445A305"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b/>
                <w:bCs/>
                <w:sz w:val="22"/>
                <w:szCs w:val="22"/>
              </w:rPr>
              <w:t>1.680,43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E8BB24E"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sz w:val="22"/>
                <w:szCs w:val="22"/>
              </w:rPr>
              <w:t>10.082,58</w:t>
            </w:r>
          </w:p>
        </w:tc>
      </w:tr>
      <w:tr w:rsidR="002704B3" w:rsidRPr="00B70F48" w14:paraId="4E8BF21D" w14:textId="77777777" w:rsidTr="00B70F48">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6A99E322" w14:textId="77777777" w:rsidR="002704B3" w:rsidRPr="00B70F48" w:rsidRDefault="00B70F48">
            <w:pPr>
              <w:pStyle w:val="Contedodatabela"/>
              <w:jc w:val="center"/>
              <w:rPr>
                <w:rFonts w:ascii="Times New Roman" w:hAnsi="Times New Roman" w:cs="Times New Roman"/>
                <w:sz w:val="22"/>
                <w:szCs w:val="22"/>
              </w:rPr>
            </w:pPr>
            <w:r w:rsidRPr="00B70F48">
              <w:rPr>
                <w:rFonts w:ascii="Times New Roman" w:hAnsi="Times New Roman" w:cs="Times New Roman"/>
                <w:sz w:val="22"/>
                <w:szCs w:val="22"/>
              </w:rPr>
              <w:t>32</w:t>
            </w:r>
          </w:p>
        </w:tc>
        <w:tc>
          <w:tcPr>
            <w:tcW w:w="5170" w:type="dxa"/>
            <w:tcBorders>
              <w:top w:val="single" w:sz="4" w:space="0" w:color="000000"/>
              <w:left w:val="single" w:sz="4" w:space="0" w:color="000000"/>
              <w:bottom w:val="single" w:sz="4" w:space="0" w:color="000000"/>
              <w:right w:val="single" w:sz="4" w:space="0" w:color="000000"/>
            </w:tcBorders>
            <w:shd w:val="clear" w:color="auto" w:fill="auto"/>
          </w:tcPr>
          <w:p w14:paraId="2CAB8CA2" w14:textId="77777777" w:rsidR="002704B3" w:rsidRPr="00B70F48" w:rsidRDefault="00B70F48">
            <w:pPr>
              <w:pStyle w:val="Standard"/>
              <w:keepNext/>
              <w:widowControl w:val="0"/>
              <w:jc w:val="both"/>
              <w:rPr>
                <w:rFonts w:ascii="Times New Roman" w:hAnsi="Times New Roman" w:cs="Times New Roman"/>
                <w:sz w:val="22"/>
                <w:szCs w:val="22"/>
              </w:rPr>
            </w:pPr>
            <w:bookmarkStart w:id="32" w:name="docs-internal-guid-15f18ecb-7fff-0c86-f1"/>
            <w:bookmarkEnd w:id="32"/>
            <w:r w:rsidRPr="00B70F48">
              <w:rPr>
                <w:rFonts w:ascii="Times New Roman" w:hAnsi="Times New Roman" w:cs="Times New Roman"/>
                <w:b/>
                <w:color w:val="000000"/>
                <w:sz w:val="22"/>
                <w:szCs w:val="22"/>
              </w:rPr>
              <w:t xml:space="preserve">Fogão industrial com 6 queimadores sem forno: </w:t>
            </w:r>
            <w:r w:rsidRPr="00B70F48">
              <w:rPr>
                <w:rFonts w:ascii="Times New Roman" w:hAnsi="Times New Roman" w:cs="Times New Roman"/>
                <w:color w:val="000000"/>
                <w:sz w:val="22"/>
                <w:szCs w:val="22"/>
              </w:rPr>
              <w:t xml:space="preserve">Fogão industrial, SEM FORNO, alta pressão, em aço inox, a gás, com 06 queimadores duplos, grelhas 40x40cm em ferro fundido. Galeria de queimadores duplos (cachimbo e coroa) em ferro fundido </w:t>
            </w:r>
            <w:proofErr w:type="spellStart"/>
            <w:r w:rsidRPr="00B70F48">
              <w:rPr>
                <w:rFonts w:ascii="Times New Roman" w:hAnsi="Times New Roman" w:cs="Times New Roman"/>
                <w:color w:val="000000"/>
                <w:sz w:val="22"/>
                <w:szCs w:val="22"/>
              </w:rPr>
              <w:t>extra-reforçado</w:t>
            </w:r>
            <w:proofErr w:type="spellEnd"/>
            <w:r w:rsidRPr="00B70F48">
              <w:rPr>
                <w:rFonts w:ascii="Times New Roman" w:hAnsi="Times New Roman" w:cs="Times New Roman"/>
                <w:color w:val="000000"/>
                <w:sz w:val="22"/>
                <w:szCs w:val="22"/>
              </w:rPr>
              <w:t>. Válvulas industriais de gás, com ajuste de graduação da chama. Bandejas aparadoras de resíduos. Prateleira inferior gradeada. Sapatas niveladoras. Dimensões aproximadas: comprimento (200 cm) x largura (105cm) x altura (80cm). COM INSTALAÇÃO.</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C3EF14D" w14:textId="77777777" w:rsidR="002704B3" w:rsidRPr="00B70F48" w:rsidRDefault="00B70F48">
            <w:pPr>
              <w:pStyle w:val="PargrafodaLista"/>
              <w:widowControl w:val="0"/>
              <w:ind w:left="0"/>
            </w:pPr>
            <w:r w:rsidRPr="00B70F48">
              <w:rPr>
                <w:color w:val="000000"/>
              </w:rPr>
              <w:t>unidade</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5BBF7A2" w14:textId="77777777" w:rsidR="002704B3" w:rsidRPr="00B70F48" w:rsidRDefault="00B70F48">
            <w:pPr>
              <w:pStyle w:val="Standard"/>
              <w:jc w:val="both"/>
              <w:rPr>
                <w:rFonts w:ascii="Times New Roman" w:hAnsi="Times New Roman" w:cs="Times New Roman"/>
                <w:sz w:val="22"/>
                <w:szCs w:val="22"/>
              </w:rPr>
            </w:pPr>
            <w:r w:rsidRPr="00B70F48">
              <w:rPr>
                <w:rFonts w:ascii="Times New Roman" w:hAnsi="Times New Roman" w:cs="Times New Roman"/>
                <w:b/>
                <w:bCs/>
                <w:color w:val="000000"/>
                <w:sz w:val="22"/>
                <w:szCs w:val="22"/>
              </w:rPr>
              <w:t>02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717C177"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b/>
                <w:bCs/>
                <w:sz w:val="22"/>
                <w:szCs w:val="22"/>
              </w:rPr>
              <w:t>1.857,78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565D43D"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sz w:val="22"/>
                <w:szCs w:val="22"/>
              </w:rPr>
              <w:t>3.715,56</w:t>
            </w:r>
          </w:p>
        </w:tc>
      </w:tr>
      <w:tr w:rsidR="002704B3" w:rsidRPr="00B70F48" w14:paraId="570F23B5" w14:textId="77777777" w:rsidTr="00B70F48">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69D42716" w14:textId="77777777" w:rsidR="002704B3" w:rsidRPr="00B70F48" w:rsidRDefault="00B70F48">
            <w:pPr>
              <w:pStyle w:val="Contedodatabela"/>
              <w:jc w:val="center"/>
              <w:rPr>
                <w:rFonts w:ascii="Times New Roman" w:hAnsi="Times New Roman" w:cs="Times New Roman"/>
                <w:sz w:val="22"/>
                <w:szCs w:val="22"/>
              </w:rPr>
            </w:pPr>
            <w:r w:rsidRPr="00B70F48">
              <w:rPr>
                <w:rFonts w:ascii="Times New Roman" w:hAnsi="Times New Roman" w:cs="Times New Roman"/>
                <w:sz w:val="22"/>
                <w:szCs w:val="22"/>
              </w:rPr>
              <w:t>33</w:t>
            </w:r>
          </w:p>
        </w:tc>
        <w:tc>
          <w:tcPr>
            <w:tcW w:w="5170" w:type="dxa"/>
            <w:tcBorders>
              <w:top w:val="single" w:sz="4" w:space="0" w:color="000000"/>
              <w:left w:val="single" w:sz="4" w:space="0" w:color="000000"/>
              <w:bottom w:val="single" w:sz="4" w:space="0" w:color="000000"/>
              <w:right w:val="single" w:sz="4" w:space="0" w:color="000000"/>
            </w:tcBorders>
            <w:shd w:val="clear" w:color="auto" w:fill="auto"/>
          </w:tcPr>
          <w:p w14:paraId="0AEC6E0F" w14:textId="77777777" w:rsidR="002704B3" w:rsidRPr="00B70F48" w:rsidRDefault="00B70F48">
            <w:pPr>
              <w:pStyle w:val="Standard"/>
              <w:keepNext/>
              <w:widowControl w:val="0"/>
              <w:jc w:val="both"/>
              <w:rPr>
                <w:rFonts w:ascii="Times New Roman" w:hAnsi="Times New Roman" w:cs="Times New Roman"/>
                <w:sz w:val="22"/>
                <w:szCs w:val="22"/>
              </w:rPr>
            </w:pPr>
            <w:bookmarkStart w:id="33" w:name="docs-internal-guid-0179c63c-7fff-4eef-5e"/>
            <w:bookmarkEnd w:id="33"/>
            <w:r w:rsidRPr="00B70F48">
              <w:rPr>
                <w:rFonts w:ascii="Times New Roman" w:hAnsi="Times New Roman" w:cs="Times New Roman"/>
                <w:b/>
                <w:color w:val="000000"/>
                <w:sz w:val="22"/>
                <w:szCs w:val="22"/>
              </w:rPr>
              <w:t>Fogão industrial com 8 queimadores sem forno:</w:t>
            </w:r>
            <w:r w:rsidRPr="00B70F48">
              <w:rPr>
                <w:rFonts w:ascii="Times New Roman" w:hAnsi="Times New Roman" w:cs="Times New Roman"/>
                <w:color w:val="000000"/>
                <w:sz w:val="22"/>
                <w:szCs w:val="22"/>
              </w:rPr>
              <w:t xml:space="preserve"> Fogão industrial, SEM FORNO, alta pressão, em aço inox, a gás, com 08 queimadores duplos, grelhas 40x40cm em ferro fundido. Galeria de queimadores duplos (cachimbo e coroa) em ferro fundido extra- reforçado. Válvulas industriais de gás, com ajuste de graduação da chama. Bandejas aparadoras de resíduos. Prateleira inferior gradeada. Sapatas niveladoras. Dimensões aproximadas: comprimento (200 cm) x largura (105cm) x altura (80cm). COM INSTALAÇÃO.</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B46DA9E" w14:textId="77777777" w:rsidR="002704B3" w:rsidRPr="00B70F48" w:rsidRDefault="00B70F48">
            <w:pPr>
              <w:pStyle w:val="PargrafodaLista"/>
              <w:widowControl w:val="0"/>
              <w:ind w:left="0"/>
            </w:pPr>
            <w:r w:rsidRPr="00B70F48">
              <w:rPr>
                <w:color w:val="000000"/>
              </w:rPr>
              <w:t>unidade</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83D9678" w14:textId="77777777" w:rsidR="002704B3" w:rsidRPr="00B70F48" w:rsidRDefault="00B70F48">
            <w:pPr>
              <w:pStyle w:val="Standard"/>
              <w:jc w:val="both"/>
              <w:rPr>
                <w:rFonts w:ascii="Times New Roman" w:hAnsi="Times New Roman" w:cs="Times New Roman"/>
                <w:sz w:val="22"/>
                <w:szCs w:val="22"/>
              </w:rPr>
            </w:pPr>
            <w:r w:rsidRPr="00B70F48">
              <w:rPr>
                <w:rFonts w:ascii="Times New Roman" w:hAnsi="Times New Roman" w:cs="Times New Roman"/>
                <w:b/>
                <w:bCs/>
                <w:color w:val="000000"/>
                <w:sz w:val="22"/>
                <w:szCs w:val="22"/>
              </w:rPr>
              <w:t>02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DC266D7"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b/>
                <w:bCs/>
                <w:sz w:val="22"/>
                <w:szCs w:val="22"/>
              </w:rPr>
              <w:t>4.465,73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5F01980"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sz w:val="22"/>
                <w:szCs w:val="22"/>
              </w:rPr>
              <w:t>8.931,46</w:t>
            </w:r>
          </w:p>
        </w:tc>
      </w:tr>
      <w:tr w:rsidR="002704B3" w:rsidRPr="00B70F48" w14:paraId="3C3467B1" w14:textId="77777777" w:rsidTr="00B70F48">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7AD9B948" w14:textId="77777777" w:rsidR="002704B3" w:rsidRPr="00B70F48" w:rsidRDefault="00B70F48">
            <w:pPr>
              <w:pStyle w:val="Contedodatabela"/>
              <w:jc w:val="center"/>
              <w:rPr>
                <w:rFonts w:ascii="Times New Roman" w:hAnsi="Times New Roman" w:cs="Times New Roman"/>
                <w:sz w:val="22"/>
                <w:szCs w:val="22"/>
              </w:rPr>
            </w:pPr>
            <w:r w:rsidRPr="00B70F48">
              <w:rPr>
                <w:rFonts w:ascii="Times New Roman" w:hAnsi="Times New Roman" w:cs="Times New Roman"/>
                <w:sz w:val="22"/>
                <w:szCs w:val="22"/>
              </w:rPr>
              <w:t>34</w:t>
            </w:r>
          </w:p>
        </w:tc>
        <w:tc>
          <w:tcPr>
            <w:tcW w:w="5170" w:type="dxa"/>
            <w:tcBorders>
              <w:top w:val="single" w:sz="4" w:space="0" w:color="000000"/>
              <w:left w:val="single" w:sz="4" w:space="0" w:color="000000"/>
              <w:bottom w:val="single" w:sz="4" w:space="0" w:color="000000"/>
              <w:right w:val="single" w:sz="4" w:space="0" w:color="000000"/>
            </w:tcBorders>
            <w:shd w:val="clear" w:color="auto" w:fill="auto"/>
          </w:tcPr>
          <w:p w14:paraId="0DA5F9E4" w14:textId="55E60030" w:rsidR="002704B3" w:rsidRPr="00B70F48" w:rsidRDefault="00B70F48">
            <w:pPr>
              <w:pStyle w:val="Standard"/>
              <w:keepNext/>
              <w:widowControl w:val="0"/>
              <w:jc w:val="both"/>
              <w:rPr>
                <w:rFonts w:ascii="Times New Roman" w:hAnsi="Times New Roman" w:cs="Times New Roman"/>
                <w:sz w:val="22"/>
                <w:szCs w:val="22"/>
              </w:rPr>
            </w:pPr>
            <w:bookmarkStart w:id="34" w:name="docs-internal-guid-39a8732b-7fff-899e-d5"/>
            <w:bookmarkEnd w:id="34"/>
            <w:r w:rsidRPr="00B70F48">
              <w:rPr>
                <w:rFonts w:ascii="Times New Roman" w:hAnsi="Times New Roman" w:cs="Times New Roman"/>
                <w:b/>
                <w:color w:val="000000"/>
                <w:sz w:val="22"/>
                <w:szCs w:val="22"/>
              </w:rPr>
              <w:t xml:space="preserve">Formadora De Hambúrgueres Manual: </w:t>
            </w:r>
            <w:r w:rsidRPr="00B70F48">
              <w:rPr>
                <w:rFonts w:ascii="Times New Roman" w:hAnsi="Times New Roman" w:cs="Times New Roman"/>
                <w:color w:val="000000"/>
                <w:sz w:val="22"/>
                <w:szCs w:val="22"/>
              </w:rPr>
              <w:t xml:space="preserve">Equipamento portátil de bancada, construído totalmente em aço inoxidável. Funciona através de alavanca manual tipo </w:t>
            </w:r>
            <w:proofErr w:type="gramStart"/>
            <w:r w:rsidRPr="00B70F48">
              <w:rPr>
                <w:rFonts w:ascii="Times New Roman" w:hAnsi="Times New Roman" w:cs="Times New Roman"/>
                <w:color w:val="000000"/>
                <w:sz w:val="22"/>
                <w:szCs w:val="22"/>
              </w:rPr>
              <w:t>vai e vem, proporcionando</w:t>
            </w:r>
            <w:proofErr w:type="gramEnd"/>
            <w:r w:rsidRPr="00B70F48">
              <w:rPr>
                <w:rFonts w:ascii="Times New Roman" w:hAnsi="Times New Roman" w:cs="Times New Roman"/>
                <w:color w:val="000000"/>
                <w:sz w:val="22"/>
                <w:szCs w:val="22"/>
              </w:rPr>
              <w:t xml:space="preserve"> movimentos Linear de curso fixo para o Molde; Linear Ajustável para Cremalheira e Extração Automática do Hambúrguer. Equipado com 02 moldes de tamanho padrão de 90 e 110 gramas. Características Técnicas: Produção aproximada: 500 unidades/hora. Capacidade de massa no cilindro de aproximadamente 06 litros. Dimensões aproximada do produto (mm) </w:t>
            </w:r>
            <w:proofErr w:type="spellStart"/>
            <w:r w:rsidRPr="00B70F48">
              <w:rPr>
                <w:rFonts w:ascii="Times New Roman" w:hAnsi="Times New Roman" w:cs="Times New Roman"/>
                <w:color w:val="000000"/>
                <w:sz w:val="22"/>
                <w:szCs w:val="22"/>
              </w:rPr>
              <w:t>AxLxC</w:t>
            </w:r>
            <w:proofErr w:type="spellEnd"/>
            <w:r w:rsidRPr="00B70F48">
              <w:rPr>
                <w:rFonts w:ascii="Times New Roman" w:hAnsi="Times New Roman" w:cs="Times New Roman"/>
                <w:color w:val="000000"/>
                <w:sz w:val="22"/>
                <w:szCs w:val="22"/>
              </w:rPr>
              <w:t xml:space="preserve"> - 630x360x470. Peso líquido aproximado: 28kg.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37067AF" w14:textId="77777777" w:rsidR="002704B3" w:rsidRPr="00B70F48" w:rsidRDefault="00B70F48">
            <w:pPr>
              <w:pStyle w:val="PargrafodaLista"/>
              <w:widowControl w:val="0"/>
              <w:ind w:left="0"/>
            </w:pPr>
            <w:r w:rsidRPr="00B70F48">
              <w:rPr>
                <w:color w:val="000000"/>
              </w:rPr>
              <w:t>unidade</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A4685D4" w14:textId="77777777" w:rsidR="002704B3" w:rsidRPr="00B70F48" w:rsidRDefault="00B70F48">
            <w:pPr>
              <w:pStyle w:val="Standard"/>
              <w:jc w:val="both"/>
              <w:rPr>
                <w:rFonts w:ascii="Times New Roman" w:hAnsi="Times New Roman" w:cs="Times New Roman"/>
                <w:sz w:val="22"/>
                <w:szCs w:val="22"/>
              </w:rPr>
            </w:pPr>
            <w:r w:rsidRPr="00B70F48">
              <w:rPr>
                <w:rFonts w:ascii="Times New Roman" w:hAnsi="Times New Roman" w:cs="Times New Roman"/>
                <w:b/>
                <w:bCs/>
                <w:color w:val="000000"/>
                <w:sz w:val="22"/>
                <w:szCs w:val="22"/>
              </w:rPr>
              <w:t>17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E890D5F"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b/>
                <w:bCs/>
                <w:sz w:val="22"/>
                <w:szCs w:val="22"/>
              </w:rPr>
              <w:t>1.549,10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AD30359"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sz w:val="22"/>
                <w:szCs w:val="22"/>
              </w:rPr>
              <w:t>26.334,70</w:t>
            </w:r>
          </w:p>
        </w:tc>
      </w:tr>
      <w:tr w:rsidR="002704B3" w:rsidRPr="00B70F48" w14:paraId="49D880CC" w14:textId="77777777" w:rsidTr="00B70F48">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417ABC9B" w14:textId="77777777" w:rsidR="002704B3" w:rsidRPr="00B70F48" w:rsidRDefault="00B70F48">
            <w:pPr>
              <w:pStyle w:val="Contedodatabela"/>
              <w:jc w:val="center"/>
              <w:rPr>
                <w:rFonts w:ascii="Times New Roman" w:hAnsi="Times New Roman" w:cs="Times New Roman"/>
                <w:sz w:val="22"/>
                <w:szCs w:val="22"/>
              </w:rPr>
            </w:pPr>
            <w:r w:rsidRPr="00B70F48">
              <w:rPr>
                <w:rFonts w:ascii="Times New Roman" w:hAnsi="Times New Roman" w:cs="Times New Roman"/>
                <w:sz w:val="22"/>
                <w:szCs w:val="22"/>
              </w:rPr>
              <w:t>35</w:t>
            </w:r>
          </w:p>
        </w:tc>
        <w:tc>
          <w:tcPr>
            <w:tcW w:w="5170" w:type="dxa"/>
            <w:tcBorders>
              <w:top w:val="single" w:sz="4" w:space="0" w:color="000000"/>
              <w:left w:val="single" w:sz="4" w:space="0" w:color="000000"/>
              <w:bottom w:val="single" w:sz="4" w:space="0" w:color="000000"/>
              <w:right w:val="single" w:sz="4" w:space="0" w:color="000000"/>
            </w:tcBorders>
            <w:shd w:val="clear" w:color="auto" w:fill="auto"/>
          </w:tcPr>
          <w:p w14:paraId="1CA24ED7" w14:textId="77777777" w:rsidR="002704B3" w:rsidRPr="00B70F48" w:rsidRDefault="00B70F48">
            <w:pPr>
              <w:pStyle w:val="Textbody"/>
              <w:keepNext/>
              <w:widowControl w:val="0"/>
              <w:jc w:val="both"/>
              <w:rPr>
                <w:rFonts w:ascii="Times New Roman" w:hAnsi="Times New Roman" w:cs="Times New Roman"/>
                <w:sz w:val="22"/>
                <w:szCs w:val="22"/>
              </w:rPr>
            </w:pPr>
            <w:bookmarkStart w:id="35" w:name="docs-internal-guid-6456fb06-7fff-b662-2e"/>
            <w:bookmarkEnd w:id="35"/>
            <w:r w:rsidRPr="00B70F48">
              <w:rPr>
                <w:rFonts w:ascii="Times New Roman" w:hAnsi="Times New Roman" w:cs="Times New Roman"/>
                <w:b/>
                <w:color w:val="000000"/>
                <w:sz w:val="22"/>
                <w:szCs w:val="22"/>
              </w:rPr>
              <w:t xml:space="preserve">Forno Industrial – Tipo 01: </w:t>
            </w:r>
            <w:r w:rsidRPr="00B70F48">
              <w:rPr>
                <w:rFonts w:ascii="Times New Roman" w:hAnsi="Times New Roman" w:cs="Times New Roman"/>
                <w:color w:val="000000"/>
                <w:sz w:val="22"/>
                <w:szCs w:val="22"/>
              </w:rPr>
              <w:t xml:space="preserve">Forno industrial combinado a gás. Capacidade: 20 </w:t>
            </w:r>
            <w:proofErr w:type="spellStart"/>
            <w:r w:rsidRPr="00B70F48">
              <w:rPr>
                <w:rFonts w:ascii="Times New Roman" w:hAnsi="Times New Roman" w:cs="Times New Roman"/>
                <w:color w:val="000000"/>
                <w:sz w:val="22"/>
                <w:szCs w:val="22"/>
              </w:rPr>
              <w:t>GN's</w:t>
            </w:r>
            <w:proofErr w:type="spellEnd"/>
            <w:r w:rsidRPr="00B70F48">
              <w:rPr>
                <w:rFonts w:ascii="Times New Roman" w:hAnsi="Times New Roman" w:cs="Times New Roman"/>
                <w:color w:val="000000"/>
                <w:sz w:val="22"/>
                <w:szCs w:val="22"/>
              </w:rPr>
              <w:t xml:space="preserve"> 1/1 (dimensões aproximadas (mm) 530x325x65. Compatível com </w:t>
            </w:r>
            <w:proofErr w:type="spellStart"/>
            <w:r w:rsidRPr="00B70F48">
              <w:rPr>
                <w:rFonts w:ascii="Times New Roman" w:hAnsi="Times New Roman" w:cs="Times New Roman"/>
                <w:color w:val="000000"/>
                <w:sz w:val="22"/>
                <w:szCs w:val="22"/>
              </w:rPr>
              <w:t>GNs</w:t>
            </w:r>
            <w:proofErr w:type="spellEnd"/>
            <w:r w:rsidRPr="00B70F48">
              <w:rPr>
                <w:rFonts w:ascii="Times New Roman" w:hAnsi="Times New Roman" w:cs="Times New Roman"/>
                <w:color w:val="000000"/>
                <w:sz w:val="22"/>
                <w:szCs w:val="22"/>
              </w:rPr>
              <w:t xml:space="preserve"> de demais profundidades e grelhas. Fabricado em aço inoxidável. Alto poder de isolamento térmico. Sistema digital. Dotado de porta com visor frontal com vidro duplo/temperado. Com sistema de vedação </w:t>
            </w:r>
            <w:proofErr w:type="gramStart"/>
            <w:r w:rsidRPr="00B70F48">
              <w:rPr>
                <w:rFonts w:ascii="Times New Roman" w:hAnsi="Times New Roman" w:cs="Times New Roman"/>
                <w:color w:val="000000"/>
                <w:sz w:val="22"/>
                <w:szCs w:val="22"/>
              </w:rPr>
              <w:t>e  luz</w:t>
            </w:r>
            <w:proofErr w:type="gramEnd"/>
            <w:r w:rsidRPr="00B70F48">
              <w:rPr>
                <w:rFonts w:ascii="Times New Roman" w:hAnsi="Times New Roman" w:cs="Times New Roman"/>
                <w:color w:val="000000"/>
                <w:sz w:val="22"/>
                <w:szCs w:val="22"/>
              </w:rPr>
              <w:t xml:space="preserve"> interna. Temperatura: ajustável de 50oC a 250°C. Cantos arredondados e dreno </w:t>
            </w:r>
            <w:r w:rsidRPr="00B70F48">
              <w:rPr>
                <w:rFonts w:ascii="Times New Roman" w:hAnsi="Times New Roman" w:cs="Times New Roman"/>
                <w:color w:val="000000"/>
                <w:sz w:val="22"/>
                <w:szCs w:val="22"/>
              </w:rPr>
              <w:lastRenderedPageBreak/>
              <w:t xml:space="preserve">para facilitar a higienização. Composto das cinco funções básicas (seco, vapor, combinado, regeneração e banho maria), mais o sistema de </w:t>
            </w:r>
            <w:proofErr w:type="gramStart"/>
            <w:r w:rsidRPr="00B70F48">
              <w:rPr>
                <w:rFonts w:ascii="Times New Roman" w:hAnsi="Times New Roman" w:cs="Times New Roman"/>
                <w:color w:val="000000"/>
                <w:sz w:val="22"/>
                <w:szCs w:val="22"/>
              </w:rPr>
              <w:t>auto limpeza</w:t>
            </w:r>
            <w:proofErr w:type="gramEnd"/>
            <w:r w:rsidRPr="00B70F48">
              <w:rPr>
                <w:rFonts w:ascii="Times New Roman" w:hAnsi="Times New Roman" w:cs="Times New Roman"/>
                <w:color w:val="000000"/>
                <w:sz w:val="22"/>
                <w:szCs w:val="22"/>
              </w:rPr>
              <w:t xml:space="preserve">. Número de refeições aproximado: 700 refeições por turno de 04 horas. Com mangueiras para engate na rede hidráulica e de esgoto, com regulador de pressão do gás, com controle de temperatura dentro da câmera, com mangueira de esguicho de higienização, com suporte esguicho, com filtro de água, trilhos para </w:t>
            </w:r>
            <w:proofErr w:type="spellStart"/>
            <w:r w:rsidRPr="00B70F48">
              <w:rPr>
                <w:rFonts w:ascii="Times New Roman" w:hAnsi="Times New Roman" w:cs="Times New Roman"/>
                <w:color w:val="000000"/>
                <w:sz w:val="22"/>
                <w:szCs w:val="22"/>
              </w:rPr>
              <w:t>GN's</w:t>
            </w:r>
            <w:proofErr w:type="spellEnd"/>
            <w:r w:rsidRPr="00B70F48">
              <w:rPr>
                <w:rFonts w:ascii="Times New Roman" w:hAnsi="Times New Roman" w:cs="Times New Roman"/>
                <w:color w:val="000000"/>
                <w:sz w:val="22"/>
                <w:szCs w:val="22"/>
              </w:rPr>
              <w:t xml:space="preserve"> e com cavalete (base para apoio do forno), em aço inoxidável. Provido de recipientes </w:t>
            </w:r>
            <w:proofErr w:type="spellStart"/>
            <w:r w:rsidRPr="00B70F48">
              <w:rPr>
                <w:rFonts w:ascii="Times New Roman" w:hAnsi="Times New Roman" w:cs="Times New Roman"/>
                <w:color w:val="000000"/>
                <w:sz w:val="22"/>
                <w:szCs w:val="22"/>
              </w:rPr>
              <w:t>gastronormes</w:t>
            </w:r>
            <w:proofErr w:type="spellEnd"/>
            <w:r w:rsidRPr="00B70F48">
              <w:rPr>
                <w:rFonts w:ascii="Times New Roman" w:hAnsi="Times New Roman" w:cs="Times New Roman"/>
                <w:color w:val="000000"/>
                <w:sz w:val="22"/>
                <w:szCs w:val="22"/>
              </w:rPr>
              <w:t xml:space="preserve">, sendo 20 </w:t>
            </w:r>
            <w:proofErr w:type="spellStart"/>
            <w:r w:rsidRPr="00B70F48">
              <w:rPr>
                <w:rFonts w:ascii="Times New Roman" w:hAnsi="Times New Roman" w:cs="Times New Roman"/>
                <w:color w:val="000000"/>
                <w:sz w:val="22"/>
                <w:szCs w:val="22"/>
              </w:rPr>
              <w:t>GN's</w:t>
            </w:r>
            <w:proofErr w:type="spellEnd"/>
            <w:r w:rsidRPr="00B70F48">
              <w:rPr>
                <w:rFonts w:ascii="Times New Roman" w:hAnsi="Times New Roman" w:cs="Times New Roman"/>
                <w:color w:val="000000"/>
                <w:sz w:val="22"/>
                <w:szCs w:val="22"/>
              </w:rPr>
              <w:t xml:space="preserve"> lisas, 20 </w:t>
            </w:r>
            <w:proofErr w:type="spellStart"/>
            <w:r w:rsidRPr="00B70F48">
              <w:rPr>
                <w:rFonts w:ascii="Times New Roman" w:hAnsi="Times New Roman" w:cs="Times New Roman"/>
                <w:color w:val="000000"/>
                <w:sz w:val="22"/>
                <w:szCs w:val="22"/>
              </w:rPr>
              <w:t>GN's</w:t>
            </w:r>
            <w:proofErr w:type="spellEnd"/>
            <w:r w:rsidRPr="00B70F48">
              <w:rPr>
                <w:rFonts w:ascii="Times New Roman" w:hAnsi="Times New Roman" w:cs="Times New Roman"/>
                <w:color w:val="000000"/>
                <w:sz w:val="22"/>
                <w:szCs w:val="22"/>
              </w:rPr>
              <w:t xml:space="preserve"> grelhas e 04 </w:t>
            </w:r>
            <w:proofErr w:type="spellStart"/>
            <w:r w:rsidRPr="00B70F48">
              <w:rPr>
                <w:rFonts w:ascii="Times New Roman" w:hAnsi="Times New Roman" w:cs="Times New Roman"/>
                <w:color w:val="000000"/>
                <w:sz w:val="22"/>
                <w:szCs w:val="22"/>
              </w:rPr>
              <w:t>GN's</w:t>
            </w:r>
            <w:proofErr w:type="spellEnd"/>
            <w:r w:rsidRPr="00B70F48">
              <w:rPr>
                <w:rFonts w:ascii="Times New Roman" w:hAnsi="Times New Roman" w:cs="Times New Roman"/>
                <w:color w:val="000000"/>
                <w:sz w:val="22"/>
                <w:szCs w:val="22"/>
              </w:rPr>
              <w:t xml:space="preserve"> perfuradas. Dimensões aproximadas do equipamento: Altura até (130 cm) x Largura até (130 cm) x Profundidade c/ a porta aberta até (180 cm). Inclusas peças de instalação e conexão. Tensão 220v. COM INSTALAÇÃO E TREINAMENTO.</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9B7615A" w14:textId="77777777" w:rsidR="002704B3" w:rsidRPr="00B70F48" w:rsidRDefault="00B70F48">
            <w:pPr>
              <w:pStyle w:val="PargrafodaLista"/>
              <w:widowControl w:val="0"/>
              <w:ind w:left="0"/>
            </w:pPr>
            <w:r w:rsidRPr="00B70F48">
              <w:rPr>
                <w:color w:val="000000"/>
              </w:rPr>
              <w:lastRenderedPageBreak/>
              <w:t>unidade</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B1E8BF8" w14:textId="77777777" w:rsidR="002704B3" w:rsidRPr="00B70F48" w:rsidRDefault="00B70F48">
            <w:pPr>
              <w:pStyle w:val="Standard"/>
              <w:jc w:val="both"/>
              <w:rPr>
                <w:rFonts w:ascii="Times New Roman" w:hAnsi="Times New Roman" w:cs="Times New Roman"/>
                <w:sz w:val="22"/>
                <w:szCs w:val="22"/>
              </w:rPr>
            </w:pPr>
            <w:r w:rsidRPr="00B70F48">
              <w:rPr>
                <w:rFonts w:ascii="Times New Roman" w:hAnsi="Times New Roman" w:cs="Times New Roman"/>
                <w:b/>
                <w:bCs/>
                <w:color w:val="000000"/>
                <w:sz w:val="22"/>
                <w:szCs w:val="22"/>
              </w:rPr>
              <w:t>02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DEC6D81"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b/>
                <w:bCs/>
                <w:sz w:val="22"/>
                <w:szCs w:val="22"/>
              </w:rPr>
              <w:t>23.378,34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231C17D"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sz w:val="22"/>
                <w:szCs w:val="22"/>
              </w:rPr>
              <w:t>46.756,68</w:t>
            </w:r>
          </w:p>
        </w:tc>
      </w:tr>
      <w:tr w:rsidR="002704B3" w:rsidRPr="00B70F48" w14:paraId="7818DEDA" w14:textId="77777777" w:rsidTr="00B70F48">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11D1E848" w14:textId="77777777" w:rsidR="002704B3" w:rsidRPr="00B70F48" w:rsidRDefault="00B70F48">
            <w:pPr>
              <w:pStyle w:val="Contedodatabela"/>
              <w:jc w:val="center"/>
              <w:rPr>
                <w:rFonts w:ascii="Times New Roman" w:hAnsi="Times New Roman" w:cs="Times New Roman"/>
                <w:sz w:val="22"/>
                <w:szCs w:val="22"/>
              </w:rPr>
            </w:pPr>
            <w:r w:rsidRPr="00B70F48">
              <w:rPr>
                <w:rFonts w:ascii="Times New Roman" w:hAnsi="Times New Roman" w:cs="Times New Roman"/>
                <w:sz w:val="22"/>
                <w:szCs w:val="22"/>
              </w:rPr>
              <w:t>36</w:t>
            </w:r>
          </w:p>
        </w:tc>
        <w:tc>
          <w:tcPr>
            <w:tcW w:w="5170" w:type="dxa"/>
            <w:tcBorders>
              <w:top w:val="single" w:sz="4" w:space="0" w:color="000000"/>
              <w:left w:val="single" w:sz="4" w:space="0" w:color="000000"/>
              <w:bottom w:val="single" w:sz="4" w:space="0" w:color="000000"/>
              <w:right w:val="single" w:sz="4" w:space="0" w:color="000000"/>
            </w:tcBorders>
            <w:shd w:val="clear" w:color="auto" w:fill="auto"/>
          </w:tcPr>
          <w:p w14:paraId="3CC8D84A" w14:textId="77777777" w:rsidR="002704B3" w:rsidRPr="00B70F48" w:rsidRDefault="00B70F48">
            <w:pPr>
              <w:pStyle w:val="Standard"/>
              <w:keepNext/>
              <w:widowControl w:val="0"/>
              <w:jc w:val="both"/>
              <w:rPr>
                <w:rFonts w:ascii="Times New Roman" w:hAnsi="Times New Roman" w:cs="Times New Roman"/>
                <w:sz w:val="22"/>
                <w:szCs w:val="22"/>
              </w:rPr>
            </w:pPr>
            <w:bookmarkStart w:id="36" w:name="docs-internal-guid-c5d52120-7fff-fafc-90"/>
            <w:bookmarkEnd w:id="36"/>
            <w:r w:rsidRPr="00B70F48">
              <w:rPr>
                <w:rFonts w:ascii="Times New Roman" w:hAnsi="Times New Roman" w:cs="Times New Roman"/>
                <w:b/>
                <w:color w:val="000000"/>
                <w:sz w:val="22"/>
                <w:szCs w:val="22"/>
              </w:rPr>
              <w:t xml:space="preserve">Forno Industrial – Tipo 02: </w:t>
            </w:r>
            <w:r w:rsidRPr="00B70F48">
              <w:rPr>
                <w:rFonts w:ascii="Times New Roman" w:hAnsi="Times New Roman" w:cs="Times New Roman"/>
                <w:color w:val="000000"/>
                <w:sz w:val="22"/>
                <w:szCs w:val="22"/>
              </w:rPr>
              <w:t>Forno Industrial gás em aço inox 90x90 3 câmaras, Sistema de abertura, tipo guilhotina, com porta de vidro temperado e acessórios cromados. Isolamento em lã de vidro e lã de rocha. Temperatura máxima 300º. Construído em chapas de aço c/ queimadores tubulares de 1,2mm, pedra refratária, termômetro Bulbo e cavalete, acompanha uma grade interna.</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01E6953" w14:textId="77777777" w:rsidR="002704B3" w:rsidRPr="00B70F48" w:rsidRDefault="00B70F48">
            <w:pPr>
              <w:pStyle w:val="PargrafodaLista"/>
              <w:widowControl w:val="0"/>
              <w:ind w:left="0"/>
            </w:pPr>
            <w:r w:rsidRPr="00B70F48">
              <w:rPr>
                <w:color w:val="000000"/>
              </w:rPr>
              <w:t>unidade</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9BB51D9" w14:textId="77777777" w:rsidR="002704B3" w:rsidRPr="00B70F48" w:rsidRDefault="00B70F48">
            <w:pPr>
              <w:pStyle w:val="Standard"/>
              <w:jc w:val="both"/>
              <w:rPr>
                <w:rFonts w:ascii="Times New Roman" w:hAnsi="Times New Roman" w:cs="Times New Roman"/>
                <w:sz w:val="22"/>
                <w:szCs w:val="22"/>
              </w:rPr>
            </w:pPr>
            <w:r w:rsidRPr="00B70F48">
              <w:rPr>
                <w:rFonts w:ascii="Times New Roman" w:hAnsi="Times New Roman" w:cs="Times New Roman"/>
                <w:b/>
                <w:bCs/>
                <w:color w:val="000000"/>
                <w:sz w:val="22"/>
                <w:szCs w:val="22"/>
              </w:rPr>
              <w:t>03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23FAA42"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b/>
                <w:bCs/>
                <w:sz w:val="22"/>
                <w:szCs w:val="22"/>
              </w:rPr>
              <w:t>6.883,16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F735F39"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sz w:val="22"/>
                <w:szCs w:val="22"/>
              </w:rPr>
              <w:t>20.649,48</w:t>
            </w:r>
          </w:p>
        </w:tc>
      </w:tr>
      <w:tr w:rsidR="002704B3" w:rsidRPr="00B70F48" w14:paraId="29C261FE" w14:textId="77777777" w:rsidTr="00B70F48">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6D2A4688" w14:textId="77777777" w:rsidR="002704B3" w:rsidRPr="00B70F48" w:rsidRDefault="00B70F48">
            <w:pPr>
              <w:pStyle w:val="Contedodatabela"/>
              <w:jc w:val="center"/>
              <w:rPr>
                <w:rFonts w:ascii="Times New Roman" w:hAnsi="Times New Roman" w:cs="Times New Roman"/>
                <w:sz w:val="22"/>
                <w:szCs w:val="22"/>
              </w:rPr>
            </w:pPr>
            <w:r w:rsidRPr="00B70F48">
              <w:rPr>
                <w:rFonts w:ascii="Times New Roman" w:hAnsi="Times New Roman" w:cs="Times New Roman"/>
                <w:sz w:val="22"/>
                <w:szCs w:val="22"/>
              </w:rPr>
              <w:t>37</w:t>
            </w:r>
          </w:p>
        </w:tc>
        <w:tc>
          <w:tcPr>
            <w:tcW w:w="5170" w:type="dxa"/>
            <w:tcBorders>
              <w:top w:val="single" w:sz="4" w:space="0" w:color="000000"/>
              <w:left w:val="single" w:sz="4" w:space="0" w:color="000000"/>
              <w:bottom w:val="single" w:sz="4" w:space="0" w:color="000000"/>
              <w:right w:val="single" w:sz="4" w:space="0" w:color="000000"/>
            </w:tcBorders>
            <w:shd w:val="clear" w:color="auto" w:fill="auto"/>
          </w:tcPr>
          <w:p w14:paraId="09E0BAA2" w14:textId="77777777" w:rsidR="002704B3" w:rsidRPr="00B70F48" w:rsidRDefault="00B70F48">
            <w:pPr>
              <w:pStyle w:val="Textbody"/>
              <w:keepNext/>
              <w:widowControl w:val="0"/>
              <w:jc w:val="both"/>
              <w:rPr>
                <w:rFonts w:ascii="Times New Roman" w:hAnsi="Times New Roman" w:cs="Times New Roman"/>
                <w:sz w:val="22"/>
                <w:szCs w:val="22"/>
              </w:rPr>
            </w:pPr>
            <w:bookmarkStart w:id="37" w:name="docs-internal-guid-02008152-7fff-31b9-18"/>
            <w:bookmarkEnd w:id="37"/>
            <w:r w:rsidRPr="00B70F48">
              <w:rPr>
                <w:rFonts w:ascii="Times New Roman" w:hAnsi="Times New Roman" w:cs="Times New Roman"/>
                <w:b/>
                <w:color w:val="000000"/>
                <w:sz w:val="22"/>
                <w:szCs w:val="22"/>
              </w:rPr>
              <w:t xml:space="preserve">Forno Industrial –Tipo 03: </w:t>
            </w:r>
            <w:r w:rsidRPr="00B70F48">
              <w:rPr>
                <w:rFonts w:ascii="Times New Roman" w:hAnsi="Times New Roman" w:cs="Times New Roman"/>
                <w:color w:val="000000"/>
                <w:sz w:val="22"/>
                <w:szCs w:val="22"/>
              </w:rPr>
              <w:t>Forno turbo a gás, fabricados em aço com pintura epóxi, acabamento frontal em aço inoxidável. visor com tecla geral, motor turbina, lâmpada e fusível, possui uma micro chave que liga ou desliga a turbina automaticamente ao abrir ou fechar a porta, controlador digital (programação, controle de temperatura, tempo de cozimento e vapor), medidas externas aproximadas 1930alt. x 1400prof. x 1140larg., medidas internas aproximadas 1110alt. x 680prof. x 585larg. Capacidade aproximada: 12 esteiras 58x70 ou 300 pães de 50gr. Voltagem 220v.</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D6489A2" w14:textId="77777777" w:rsidR="002704B3" w:rsidRPr="00B70F48" w:rsidRDefault="00B70F48">
            <w:pPr>
              <w:pStyle w:val="PargrafodaLista"/>
              <w:widowControl w:val="0"/>
              <w:ind w:left="0"/>
            </w:pPr>
            <w:r w:rsidRPr="00B70F48">
              <w:rPr>
                <w:color w:val="000000"/>
              </w:rPr>
              <w:t>unidade</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500C8D7" w14:textId="77777777" w:rsidR="002704B3" w:rsidRPr="00B70F48" w:rsidRDefault="00B70F48">
            <w:pPr>
              <w:pStyle w:val="Standard"/>
              <w:jc w:val="both"/>
              <w:rPr>
                <w:rFonts w:ascii="Times New Roman" w:hAnsi="Times New Roman" w:cs="Times New Roman"/>
                <w:sz w:val="22"/>
                <w:szCs w:val="22"/>
              </w:rPr>
            </w:pPr>
            <w:r w:rsidRPr="00B70F48">
              <w:rPr>
                <w:rFonts w:ascii="Times New Roman" w:hAnsi="Times New Roman" w:cs="Times New Roman"/>
                <w:b/>
                <w:bCs/>
                <w:color w:val="000000"/>
                <w:sz w:val="22"/>
                <w:szCs w:val="22"/>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A25DAC3"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b/>
                <w:bCs/>
                <w:sz w:val="22"/>
                <w:szCs w:val="22"/>
              </w:rPr>
              <w:t>7.792,87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4651F1"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sz w:val="22"/>
                <w:szCs w:val="22"/>
              </w:rPr>
              <w:t>7.792,87</w:t>
            </w:r>
          </w:p>
        </w:tc>
      </w:tr>
      <w:tr w:rsidR="002704B3" w:rsidRPr="00B70F48" w14:paraId="17E7A813" w14:textId="77777777" w:rsidTr="00B70F48">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21362624" w14:textId="77777777" w:rsidR="002704B3" w:rsidRPr="00B70F48" w:rsidRDefault="00B70F48">
            <w:pPr>
              <w:pStyle w:val="Contedodatabela"/>
              <w:jc w:val="center"/>
              <w:rPr>
                <w:rFonts w:ascii="Times New Roman" w:hAnsi="Times New Roman" w:cs="Times New Roman"/>
                <w:sz w:val="22"/>
                <w:szCs w:val="22"/>
              </w:rPr>
            </w:pPr>
            <w:r w:rsidRPr="00B70F48">
              <w:rPr>
                <w:rFonts w:ascii="Times New Roman" w:hAnsi="Times New Roman" w:cs="Times New Roman"/>
                <w:sz w:val="22"/>
                <w:szCs w:val="22"/>
              </w:rPr>
              <w:t>38</w:t>
            </w:r>
          </w:p>
        </w:tc>
        <w:tc>
          <w:tcPr>
            <w:tcW w:w="5170" w:type="dxa"/>
            <w:tcBorders>
              <w:top w:val="single" w:sz="4" w:space="0" w:color="000000"/>
              <w:left w:val="single" w:sz="4" w:space="0" w:color="000000"/>
              <w:bottom w:val="single" w:sz="4" w:space="0" w:color="000000"/>
              <w:right w:val="single" w:sz="4" w:space="0" w:color="000000"/>
            </w:tcBorders>
            <w:shd w:val="clear" w:color="auto" w:fill="auto"/>
          </w:tcPr>
          <w:p w14:paraId="3561F6E4" w14:textId="77777777" w:rsidR="002704B3" w:rsidRPr="00B70F48" w:rsidRDefault="00B70F48">
            <w:pPr>
              <w:pStyle w:val="Textbody"/>
              <w:keepNext/>
              <w:widowControl w:val="0"/>
              <w:jc w:val="both"/>
              <w:rPr>
                <w:rFonts w:ascii="Times New Roman" w:hAnsi="Times New Roman" w:cs="Times New Roman"/>
                <w:sz w:val="22"/>
                <w:szCs w:val="22"/>
              </w:rPr>
            </w:pPr>
            <w:bookmarkStart w:id="38" w:name="docs-internal-guid-6597cd28-7fff-60a6-1c"/>
            <w:bookmarkEnd w:id="38"/>
            <w:r w:rsidRPr="00B70F48">
              <w:rPr>
                <w:rFonts w:ascii="Times New Roman" w:hAnsi="Times New Roman" w:cs="Times New Roman"/>
                <w:b/>
                <w:color w:val="000000"/>
                <w:sz w:val="22"/>
                <w:szCs w:val="22"/>
              </w:rPr>
              <w:t xml:space="preserve">Forno Industrial – Tipo 04: </w:t>
            </w:r>
            <w:r w:rsidRPr="00B70F48">
              <w:rPr>
                <w:rFonts w:ascii="Times New Roman" w:hAnsi="Times New Roman" w:cs="Times New Roman"/>
                <w:color w:val="000000"/>
                <w:sz w:val="22"/>
                <w:szCs w:val="22"/>
              </w:rPr>
              <w:t xml:space="preserve">Forno elétrico industrial. Forno para pizzas, bolos, pães e similares. Pedra refratária que armazena o calor obtendo maior uniformidade no assado. Sistema de abertura total do vidro tipo guilhotina </w:t>
            </w:r>
            <w:r w:rsidRPr="00B70F48">
              <w:rPr>
                <w:rFonts w:ascii="Times New Roman" w:hAnsi="Times New Roman" w:cs="Times New Roman"/>
                <w:color w:val="000000"/>
                <w:sz w:val="22"/>
                <w:szCs w:val="22"/>
              </w:rPr>
              <w:lastRenderedPageBreak/>
              <w:t>com contrapeso. Bandeja coletora de resíduos em chapa galvanizada super-resistente. Acompanha uma esteira reforçada por câmara. Isolamento em lã de rocha. Os fornos elétricos são fabricados com a flexibilidade que você necessita. Equipados com duas resistências (superior e inferior). Possui chave seletora de MIN/MED/MAX para melhor se adaptar ao tipo de assado. Piso de chapa em aço carbono para melhor propagação do calor. Voltagem: 220v. Especificações Técnicas: Medidas Internas aproximadas da Câmara: A x L x P (mm) - 250x950x950. Medidas Externas aproximadas: A x L x P (mm) – 1530x1070x975. Consumo aproximado: 6kw/h.; Resistência: 2 de 3000w.</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A494B11" w14:textId="77777777" w:rsidR="002704B3" w:rsidRPr="00B70F48" w:rsidRDefault="00B70F48">
            <w:pPr>
              <w:pStyle w:val="PargrafodaLista"/>
              <w:widowControl w:val="0"/>
              <w:ind w:left="0"/>
            </w:pPr>
            <w:r w:rsidRPr="00B70F48">
              <w:rPr>
                <w:color w:val="000000"/>
              </w:rPr>
              <w:lastRenderedPageBreak/>
              <w:t>unidade</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8D19488" w14:textId="77777777" w:rsidR="002704B3" w:rsidRPr="00B70F48" w:rsidRDefault="00B70F48">
            <w:pPr>
              <w:pStyle w:val="Standard"/>
              <w:jc w:val="both"/>
              <w:rPr>
                <w:rFonts w:ascii="Times New Roman" w:hAnsi="Times New Roman" w:cs="Times New Roman"/>
                <w:sz w:val="22"/>
                <w:szCs w:val="22"/>
              </w:rPr>
            </w:pPr>
            <w:r w:rsidRPr="00B70F48">
              <w:rPr>
                <w:rFonts w:ascii="Times New Roman" w:hAnsi="Times New Roman" w:cs="Times New Roman"/>
                <w:b/>
                <w:bCs/>
                <w:color w:val="000000"/>
                <w:sz w:val="22"/>
                <w:szCs w:val="22"/>
              </w:rPr>
              <w:t>02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B3BF893"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b/>
                <w:bCs/>
                <w:sz w:val="22"/>
                <w:szCs w:val="22"/>
              </w:rPr>
              <w:t>3.639,60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BC1112"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sz w:val="22"/>
                <w:szCs w:val="22"/>
              </w:rPr>
              <w:t>7.279,20</w:t>
            </w:r>
          </w:p>
        </w:tc>
      </w:tr>
      <w:tr w:rsidR="002704B3" w:rsidRPr="00B70F48" w14:paraId="50824846" w14:textId="77777777" w:rsidTr="00B70F48">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2D278DC9" w14:textId="77777777" w:rsidR="002704B3" w:rsidRPr="00B70F48" w:rsidRDefault="00B70F48">
            <w:pPr>
              <w:pStyle w:val="Contedodatabela"/>
              <w:jc w:val="center"/>
              <w:rPr>
                <w:rFonts w:ascii="Times New Roman" w:hAnsi="Times New Roman" w:cs="Times New Roman"/>
                <w:sz w:val="22"/>
                <w:szCs w:val="22"/>
              </w:rPr>
            </w:pPr>
            <w:r w:rsidRPr="00B70F48">
              <w:rPr>
                <w:rFonts w:ascii="Times New Roman" w:hAnsi="Times New Roman" w:cs="Times New Roman"/>
                <w:sz w:val="22"/>
                <w:szCs w:val="22"/>
              </w:rPr>
              <w:t>39</w:t>
            </w:r>
          </w:p>
        </w:tc>
        <w:tc>
          <w:tcPr>
            <w:tcW w:w="5170" w:type="dxa"/>
            <w:tcBorders>
              <w:top w:val="single" w:sz="4" w:space="0" w:color="000000"/>
              <w:left w:val="single" w:sz="4" w:space="0" w:color="000000"/>
              <w:bottom w:val="single" w:sz="4" w:space="0" w:color="000000"/>
              <w:right w:val="single" w:sz="4" w:space="0" w:color="000000"/>
            </w:tcBorders>
            <w:shd w:val="clear" w:color="auto" w:fill="auto"/>
          </w:tcPr>
          <w:p w14:paraId="61772A4A" w14:textId="77777777" w:rsidR="002704B3" w:rsidRPr="00B70F48" w:rsidRDefault="00B70F48">
            <w:pPr>
              <w:pStyle w:val="Standard"/>
              <w:keepNext/>
              <w:widowControl w:val="0"/>
              <w:jc w:val="both"/>
              <w:rPr>
                <w:rFonts w:ascii="Times New Roman" w:hAnsi="Times New Roman" w:cs="Times New Roman"/>
                <w:sz w:val="22"/>
                <w:szCs w:val="22"/>
              </w:rPr>
            </w:pPr>
            <w:bookmarkStart w:id="39" w:name="docs-internal-guid-79d35267-7fff-9624-4e"/>
            <w:bookmarkEnd w:id="39"/>
            <w:r w:rsidRPr="00B70F48">
              <w:rPr>
                <w:rFonts w:ascii="Times New Roman" w:hAnsi="Times New Roman" w:cs="Times New Roman"/>
                <w:b/>
                <w:color w:val="000000"/>
                <w:sz w:val="22"/>
                <w:szCs w:val="22"/>
              </w:rPr>
              <w:t xml:space="preserve">Forno Micro-Ondas – Tipo 01: </w:t>
            </w:r>
            <w:r w:rsidRPr="00B70F48">
              <w:rPr>
                <w:rFonts w:ascii="Times New Roman" w:hAnsi="Times New Roman" w:cs="Times New Roman"/>
                <w:color w:val="000000"/>
                <w:sz w:val="22"/>
                <w:szCs w:val="22"/>
              </w:rPr>
              <w:t xml:space="preserve">Forno micro-ondas com grill, exterior em inox, 30 litros, potência mínima 950w, com função grill para dourar e gratinar, temporizador, (110/220v), com trava de segurança, luz interna, display digital, relógio. funções </w:t>
            </w:r>
            <w:proofErr w:type="spellStart"/>
            <w:r w:rsidRPr="00B70F48">
              <w:rPr>
                <w:rFonts w:ascii="Times New Roman" w:hAnsi="Times New Roman" w:cs="Times New Roman"/>
                <w:color w:val="000000"/>
                <w:sz w:val="22"/>
                <w:szCs w:val="22"/>
              </w:rPr>
              <w:t>autocozimento</w:t>
            </w:r>
            <w:proofErr w:type="spellEnd"/>
            <w:r w:rsidRPr="00B70F48">
              <w:rPr>
                <w:rFonts w:ascii="Times New Roman" w:hAnsi="Times New Roman" w:cs="Times New Roman"/>
                <w:color w:val="000000"/>
                <w:sz w:val="22"/>
                <w:szCs w:val="22"/>
              </w:rPr>
              <w:t>, descongelamento e manter aquecido. prato giratório. Garantia mínima de 12 meses.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39E43A8" w14:textId="77777777" w:rsidR="002704B3" w:rsidRPr="00B70F48" w:rsidRDefault="00B70F48">
            <w:pPr>
              <w:pStyle w:val="PargrafodaLista"/>
              <w:widowControl w:val="0"/>
              <w:ind w:left="0"/>
            </w:pPr>
            <w:r w:rsidRPr="00B70F48">
              <w:rPr>
                <w:color w:val="000000"/>
              </w:rPr>
              <w:t>unidade</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99657A6" w14:textId="77777777" w:rsidR="002704B3" w:rsidRPr="00B70F48" w:rsidRDefault="00B70F48">
            <w:pPr>
              <w:pStyle w:val="Standard"/>
              <w:jc w:val="both"/>
              <w:rPr>
                <w:rFonts w:ascii="Times New Roman" w:hAnsi="Times New Roman" w:cs="Times New Roman"/>
                <w:sz w:val="22"/>
                <w:szCs w:val="22"/>
              </w:rPr>
            </w:pPr>
            <w:r w:rsidRPr="00B70F48">
              <w:rPr>
                <w:rFonts w:ascii="Times New Roman" w:hAnsi="Times New Roman" w:cs="Times New Roman"/>
                <w:b/>
                <w:bCs/>
                <w:color w:val="000000"/>
                <w:sz w:val="22"/>
                <w:szCs w:val="22"/>
              </w:rPr>
              <w:t>07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7AD706A"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b/>
                <w:bCs/>
                <w:sz w:val="22"/>
                <w:szCs w:val="22"/>
              </w:rPr>
              <w:t>741,55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BE8F0A"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sz w:val="22"/>
                <w:szCs w:val="22"/>
              </w:rPr>
              <w:t>5.190,85</w:t>
            </w:r>
          </w:p>
        </w:tc>
      </w:tr>
      <w:tr w:rsidR="002704B3" w:rsidRPr="00B70F48" w14:paraId="5C51B674" w14:textId="77777777" w:rsidTr="00B70F48">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311B96DF" w14:textId="77777777" w:rsidR="002704B3" w:rsidRPr="00B70F48" w:rsidRDefault="00B70F48">
            <w:pPr>
              <w:pStyle w:val="Contedodatabela"/>
              <w:jc w:val="center"/>
              <w:rPr>
                <w:rFonts w:ascii="Times New Roman" w:hAnsi="Times New Roman" w:cs="Times New Roman"/>
                <w:sz w:val="22"/>
                <w:szCs w:val="22"/>
              </w:rPr>
            </w:pPr>
            <w:r w:rsidRPr="00B70F48">
              <w:rPr>
                <w:rFonts w:ascii="Times New Roman" w:hAnsi="Times New Roman" w:cs="Times New Roman"/>
                <w:sz w:val="22"/>
                <w:szCs w:val="22"/>
              </w:rPr>
              <w:t>40</w:t>
            </w:r>
          </w:p>
        </w:tc>
        <w:tc>
          <w:tcPr>
            <w:tcW w:w="5170" w:type="dxa"/>
            <w:tcBorders>
              <w:top w:val="single" w:sz="4" w:space="0" w:color="000000"/>
              <w:left w:val="single" w:sz="4" w:space="0" w:color="000000"/>
              <w:bottom w:val="single" w:sz="4" w:space="0" w:color="000000"/>
              <w:right w:val="single" w:sz="4" w:space="0" w:color="000000"/>
            </w:tcBorders>
            <w:shd w:val="clear" w:color="auto" w:fill="auto"/>
          </w:tcPr>
          <w:p w14:paraId="0A77C301" w14:textId="77777777" w:rsidR="002704B3" w:rsidRPr="00B70F48" w:rsidRDefault="00B70F48">
            <w:pPr>
              <w:pStyle w:val="Textbody"/>
              <w:keepNext/>
              <w:widowControl w:val="0"/>
              <w:jc w:val="both"/>
              <w:rPr>
                <w:rFonts w:ascii="Times New Roman" w:hAnsi="Times New Roman" w:cs="Times New Roman"/>
                <w:sz w:val="22"/>
                <w:szCs w:val="22"/>
              </w:rPr>
            </w:pPr>
            <w:bookmarkStart w:id="40" w:name="docs-internal-guid-b6b466a4-7fff-ca31-1a"/>
            <w:bookmarkEnd w:id="40"/>
            <w:r w:rsidRPr="00B70F48">
              <w:rPr>
                <w:rFonts w:ascii="Times New Roman" w:hAnsi="Times New Roman" w:cs="Times New Roman"/>
                <w:b/>
                <w:color w:val="000000"/>
                <w:sz w:val="22"/>
                <w:szCs w:val="22"/>
              </w:rPr>
              <w:t xml:space="preserve">Forno Micro-Ondas Tipo 02: </w:t>
            </w:r>
            <w:r w:rsidRPr="00B70F48">
              <w:rPr>
                <w:rFonts w:ascii="Times New Roman" w:hAnsi="Times New Roman" w:cs="Times New Roman"/>
                <w:color w:val="000000"/>
                <w:sz w:val="22"/>
                <w:szCs w:val="22"/>
              </w:rPr>
              <w:t>Forno micro-ondas. Volume 45 litros Acabamento em aço inox/ porta espelhada. Funções pré-programada com acionamento por botão. Descongelamento automático. Função reaquecer. Timer. Trava de segurança. Puxador de alumínio Alimentação 220v. Potência de saída 1000w. Frequência: 60 Hz.</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F80B69C" w14:textId="77777777" w:rsidR="002704B3" w:rsidRPr="00B70F48" w:rsidRDefault="00B70F48">
            <w:pPr>
              <w:pStyle w:val="PargrafodaLista"/>
              <w:widowControl w:val="0"/>
              <w:ind w:left="0"/>
            </w:pPr>
            <w:r w:rsidRPr="00B70F48">
              <w:rPr>
                <w:color w:val="000000"/>
              </w:rPr>
              <w:t>unidade</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7EA4FD1" w14:textId="77777777" w:rsidR="002704B3" w:rsidRPr="00B70F48" w:rsidRDefault="00B70F48">
            <w:pPr>
              <w:pStyle w:val="Standard"/>
              <w:jc w:val="both"/>
              <w:rPr>
                <w:rFonts w:ascii="Times New Roman" w:hAnsi="Times New Roman" w:cs="Times New Roman"/>
                <w:sz w:val="22"/>
                <w:szCs w:val="22"/>
              </w:rPr>
            </w:pPr>
            <w:r w:rsidRPr="00B70F48">
              <w:rPr>
                <w:rFonts w:ascii="Times New Roman" w:hAnsi="Times New Roman" w:cs="Times New Roman"/>
                <w:b/>
                <w:bCs/>
                <w:color w:val="000000"/>
                <w:sz w:val="22"/>
                <w:szCs w:val="22"/>
              </w:rPr>
              <w:t>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304FA43"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b/>
                <w:bCs/>
                <w:sz w:val="22"/>
                <w:szCs w:val="22"/>
              </w:rPr>
              <w:t>1.622,50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101C790"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sz w:val="22"/>
                <w:szCs w:val="22"/>
              </w:rPr>
              <w:t>32.450,00</w:t>
            </w:r>
          </w:p>
        </w:tc>
      </w:tr>
      <w:tr w:rsidR="002704B3" w:rsidRPr="00B70F48" w14:paraId="57597F43" w14:textId="77777777" w:rsidTr="00B70F48">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45D1637F" w14:textId="77777777" w:rsidR="002704B3" w:rsidRPr="00B70F48" w:rsidRDefault="00B70F48">
            <w:pPr>
              <w:pStyle w:val="Contedodatabela"/>
              <w:jc w:val="center"/>
              <w:rPr>
                <w:rFonts w:ascii="Times New Roman" w:hAnsi="Times New Roman" w:cs="Times New Roman"/>
                <w:sz w:val="22"/>
                <w:szCs w:val="22"/>
              </w:rPr>
            </w:pPr>
            <w:r w:rsidRPr="00B70F48">
              <w:rPr>
                <w:rFonts w:ascii="Times New Roman" w:hAnsi="Times New Roman" w:cs="Times New Roman"/>
                <w:sz w:val="22"/>
                <w:szCs w:val="22"/>
              </w:rPr>
              <w:t>41</w:t>
            </w:r>
          </w:p>
        </w:tc>
        <w:tc>
          <w:tcPr>
            <w:tcW w:w="5170" w:type="dxa"/>
            <w:tcBorders>
              <w:top w:val="single" w:sz="4" w:space="0" w:color="000000"/>
              <w:left w:val="single" w:sz="4" w:space="0" w:color="000000"/>
              <w:bottom w:val="single" w:sz="4" w:space="0" w:color="000000"/>
              <w:right w:val="single" w:sz="4" w:space="0" w:color="000000"/>
            </w:tcBorders>
            <w:shd w:val="clear" w:color="auto" w:fill="auto"/>
          </w:tcPr>
          <w:p w14:paraId="0CE2D36F" w14:textId="77777777" w:rsidR="002704B3" w:rsidRPr="00B70F48" w:rsidRDefault="00B70F48">
            <w:pPr>
              <w:pStyle w:val="Textbody"/>
              <w:keepNext/>
              <w:widowControl w:val="0"/>
              <w:jc w:val="both"/>
              <w:rPr>
                <w:rFonts w:ascii="Times New Roman" w:hAnsi="Times New Roman" w:cs="Times New Roman"/>
                <w:sz w:val="22"/>
                <w:szCs w:val="22"/>
              </w:rPr>
            </w:pPr>
            <w:bookmarkStart w:id="41" w:name="docs-internal-guid-3feac53a-7fff-473a-c4"/>
            <w:bookmarkEnd w:id="41"/>
            <w:r w:rsidRPr="00B70F48">
              <w:rPr>
                <w:rFonts w:ascii="Times New Roman" w:hAnsi="Times New Roman" w:cs="Times New Roman"/>
                <w:b/>
                <w:color w:val="000000"/>
                <w:sz w:val="22"/>
                <w:szCs w:val="22"/>
              </w:rPr>
              <w:t xml:space="preserve">Forno para Panificação: </w:t>
            </w:r>
            <w:r w:rsidRPr="00B70F48">
              <w:rPr>
                <w:rFonts w:ascii="Times New Roman" w:hAnsi="Times New Roman" w:cs="Times New Roman"/>
                <w:color w:val="000000"/>
                <w:sz w:val="22"/>
                <w:szCs w:val="22"/>
              </w:rPr>
              <w:t xml:space="preserve">Forno a gás com painel elétrico, com 10 esteiras, capacidade de 300 pães por fornada. Adaptável em diversos tipos de assadeiras: </w:t>
            </w:r>
            <w:proofErr w:type="spellStart"/>
            <w:r w:rsidRPr="00B70F48">
              <w:rPr>
                <w:rFonts w:ascii="Times New Roman" w:hAnsi="Times New Roman" w:cs="Times New Roman"/>
                <w:color w:val="000000"/>
                <w:sz w:val="22"/>
                <w:szCs w:val="22"/>
              </w:rPr>
              <w:t>multiassadeiras</w:t>
            </w:r>
            <w:proofErr w:type="spellEnd"/>
            <w:r w:rsidRPr="00B70F48">
              <w:rPr>
                <w:rFonts w:ascii="Times New Roman" w:hAnsi="Times New Roman" w:cs="Times New Roman"/>
                <w:color w:val="000000"/>
                <w:sz w:val="22"/>
                <w:szCs w:val="22"/>
              </w:rPr>
              <w:t xml:space="preserve"> de 40x60 até 58x68cm. Com função vapor e turbina. Deve vir acompanhado com 10 bandejas para pão francês. 220v. Em conformidade com a NR12.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4D60A0F" w14:textId="77777777" w:rsidR="002704B3" w:rsidRPr="00B70F48" w:rsidRDefault="00B70F48">
            <w:pPr>
              <w:pStyle w:val="PargrafodaLista"/>
              <w:widowControl w:val="0"/>
              <w:ind w:left="0"/>
            </w:pPr>
            <w:r w:rsidRPr="00B70F48">
              <w:rPr>
                <w:color w:val="000000"/>
              </w:rPr>
              <w:t>unidade</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24CDF41" w14:textId="77777777" w:rsidR="002704B3" w:rsidRPr="00B70F48" w:rsidRDefault="00B70F48">
            <w:pPr>
              <w:pStyle w:val="Standard"/>
              <w:jc w:val="both"/>
              <w:rPr>
                <w:rFonts w:ascii="Times New Roman" w:hAnsi="Times New Roman" w:cs="Times New Roman"/>
                <w:sz w:val="22"/>
                <w:szCs w:val="22"/>
              </w:rPr>
            </w:pPr>
            <w:r w:rsidRPr="00B70F48">
              <w:rPr>
                <w:rFonts w:ascii="Times New Roman" w:hAnsi="Times New Roman" w:cs="Times New Roman"/>
                <w:b/>
                <w:bCs/>
                <w:color w:val="000000"/>
                <w:sz w:val="22"/>
                <w:szCs w:val="22"/>
              </w:rPr>
              <w:t>03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A1D998D"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b/>
                <w:bCs/>
                <w:sz w:val="22"/>
                <w:szCs w:val="22"/>
              </w:rPr>
              <w:t>8.922,61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98A75E"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sz w:val="22"/>
                <w:szCs w:val="22"/>
              </w:rPr>
              <w:t>26.767,83</w:t>
            </w:r>
          </w:p>
        </w:tc>
      </w:tr>
      <w:tr w:rsidR="002704B3" w:rsidRPr="00B70F48" w14:paraId="46DE7436" w14:textId="77777777" w:rsidTr="00B70F48">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1F741D6F" w14:textId="77777777" w:rsidR="002704B3" w:rsidRPr="00B70F48" w:rsidRDefault="00B70F48">
            <w:pPr>
              <w:pStyle w:val="Contedodatabela"/>
              <w:jc w:val="center"/>
              <w:rPr>
                <w:rFonts w:ascii="Times New Roman" w:hAnsi="Times New Roman" w:cs="Times New Roman"/>
                <w:sz w:val="22"/>
                <w:szCs w:val="22"/>
              </w:rPr>
            </w:pPr>
            <w:r w:rsidRPr="00B70F48">
              <w:rPr>
                <w:rFonts w:ascii="Times New Roman" w:hAnsi="Times New Roman" w:cs="Times New Roman"/>
                <w:sz w:val="22"/>
                <w:szCs w:val="22"/>
              </w:rPr>
              <w:t>42</w:t>
            </w:r>
          </w:p>
        </w:tc>
        <w:tc>
          <w:tcPr>
            <w:tcW w:w="5170" w:type="dxa"/>
            <w:tcBorders>
              <w:top w:val="single" w:sz="4" w:space="0" w:color="000000"/>
              <w:left w:val="single" w:sz="4" w:space="0" w:color="000000"/>
              <w:bottom w:val="single" w:sz="4" w:space="0" w:color="000000"/>
              <w:right w:val="single" w:sz="4" w:space="0" w:color="000000"/>
            </w:tcBorders>
            <w:shd w:val="clear" w:color="auto" w:fill="auto"/>
          </w:tcPr>
          <w:p w14:paraId="4499FAF9" w14:textId="77777777" w:rsidR="002704B3" w:rsidRPr="00B70F48" w:rsidRDefault="00B70F48">
            <w:pPr>
              <w:pStyle w:val="Textbody"/>
              <w:keepNext/>
              <w:widowControl w:val="0"/>
              <w:jc w:val="both"/>
              <w:rPr>
                <w:rFonts w:ascii="Times New Roman" w:hAnsi="Times New Roman" w:cs="Times New Roman"/>
                <w:sz w:val="22"/>
                <w:szCs w:val="22"/>
              </w:rPr>
            </w:pPr>
            <w:bookmarkStart w:id="42" w:name="docs-internal-guid-c615d7bc-7fff-80e8-c9"/>
            <w:bookmarkEnd w:id="42"/>
            <w:r w:rsidRPr="00B70F48">
              <w:rPr>
                <w:rFonts w:ascii="Times New Roman" w:hAnsi="Times New Roman" w:cs="Times New Roman"/>
                <w:b/>
                <w:color w:val="000000"/>
                <w:sz w:val="22"/>
                <w:szCs w:val="22"/>
              </w:rPr>
              <w:t xml:space="preserve">Freezer Horizontal de 305 Litros: </w:t>
            </w:r>
            <w:r w:rsidRPr="00B70F48">
              <w:rPr>
                <w:rFonts w:ascii="Times New Roman" w:hAnsi="Times New Roman" w:cs="Times New Roman"/>
                <w:color w:val="000000"/>
                <w:sz w:val="22"/>
                <w:szCs w:val="22"/>
              </w:rPr>
              <w:t xml:space="preserve">Freezer Horizontal de 305 litros - possuir gabinete interno e externo em chapa de aço pintado que garanta maior resistência a corrosão e impactos; congelamento rápido: preservando as propriedades naturais dos alimentos e ainda possuir </w:t>
            </w:r>
            <w:r w:rsidRPr="00B70F48">
              <w:rPr>
                <w:rFonts w:ascii="Times New Roman" w:hAnsi="Times New Roman" w:cs="Times New Roman"/>
                <w:color w:val="000000"/>
                <w:sz w:val="22"/>
                <w:szCs w:val="22"/>
              </w:rPr>
              <w:lastRenderedPageBreak/>
              <w:t>acionamento no painel frontal; rodízios para transporte: facilidade de remoção na hora da limpeza; Dreno de gelo: frontal - facilitando o degelo e a limpeza; Alimentação 220 volts; Classe A em consumo de energia; Dimensões aproximadas do produto (L x A x P): 94,5 x 96 x 78 cm. Similar ou superior a marca Consul.</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23DFF84" w14:textId="77777777" w:rsidR="002704B3" w:rsidRPr="00B70F48" w:rsidRDefault="00B70F48">
            <w:pPr>
              <w:pStyle w:val="PargrafodaLista"/>
              <w:widowControl w:val="0"/>
              <w:ind w:left="0"/>
            </w:pPr>
            <w:r w:rsidRPr="00B70F48">
              <w:rPr>
                <w:color w:val="000000"/>
              </w:rPr>
              <w:lastRenderedPageBreak/>
              <w:t>unidade</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F805BB7" w14:textId="77777777" w:rsidR="002704B3" w:rsidRPr="00B70F48" w:rsidRDefault="00B70F48">
            <w:pPr>
              <w:pStyle w:val="Standard"/>
              <w:jc w:val="both"/>
              <w:rPr>
                <w:rFonts w:ascii="Times New Roman" w:hAnsi="Times New Roman" w:cs="Times New Roman"/>
                <w:sz w:val="22"/>
                <w:szCs w:val="22"/>
              </w:rPr>
            </w:pPr>
            <w:r w:rsidRPr="00B70F48">
              <w:rPr>
                <w:rFonts w:ascii="Times New Roman" w:hAnsi="Times New Roman" w:cs="Times New Roman"/>
                <w:b/>
                <w:bCs/>
                <w:color w:val="000000"/>
                <w:sz w:val="22"/>
                <w:szCs w:val="22"/>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A4B89D7"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b/>
                <w:bCs/>
                <w:sz w:val="22"/>
                <w:szCs w:val="22"/>
              </w:rPr>
              <w:t>2.395,29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F401CE"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sz w:val="22"/>
                <w:szCs w:val="22"/>
              </w:rPr>
              <w:t>26.348,19</w:t>
            </w:r>
          </w:p>
          <w:p w14:paraId="31F609B0" w14:textId="77777777" w:rsidR="002704B3" w:rsidRPr="00B70F48" w:rsidRDefault="002704B3">
            <w:pPr>
              <w:pStyle w:val="Contedodatabela"/>
              <w:jc w:val="both"/>
              <w:rPr>
                <w:rFonts w:ascii="Times New Roman" w:hAnsi="Times New Roman" w:cs="Times New Roman"/>
                <w:sz w:val="22"/>
                <w:szCs w:val="22"/>
              </w:rPr>
            </w:pPr>
          </w:p>
        </w:tc>
      </w:tr>
      <w:tr w:rsidR="002704B3" w:rsidRPr="00B70F48" w14:paraId="417A0EC7" w14:textId="77777777" w:rsidTr="00B70F48">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5F1D1C33" w14:textId="77777777" w:rsidR="002704B3" w:rsidRPr="00B70F48" w:rsidRDefault="00B70F48">
            <w:pPr>
              <w:pStyle w:val="Contedodatabela"/>
              <w:jc w:val="center"/>
              <w:rPr>
                <w:rFonts w:ascii="Times New Roman" w:hAnsi="Times New Roman" w:cs="Times New Roman"/>
                <w:sz w:val="22"/>
                <w:szCs w:val="22"/>
              </w:rPr>
            </w:pPr>
            <w:r w:rsidRPr="00B70F48">
              <w:rPr>
                <w:rFonts w:ascii="Times New Roman" w:hAnsi="Times New Roman" w:cs="Times New Roman"/>
                <w:sz w:val="22"/>
                <w:szCs w:val="22"/>
              </w:rPr>
              <w:t>43</w:t>
            </w:r>
          </w:p>
        </w:tc>
        <w:tc>
          <w:tcPr>
            <w:tcW w:w="5170" w:type="dxa"/>
            <w:tcBorders>
              <w:top w:val="single" w:sz="4" w:space="0" w:color="000000"/>
              <w:left w:val="single" w:sz="4" w:space="0" w:color="000000"/>
              <w:bottom w:val="single" w:sz="4" w:space="0" w:color="000000"/>
              <w:right w:val="single" w:sz="4" w:space="0" w:color="000000"/>
            </w:tcBorders>
            <w:shd w:val="clear" w:color="auto" w:fill="auto"/>
          </w:tcPr>
          <w:p w14:paraId="7ACFAF88" w14:textId="77777777" w:rsidR="002704B3" w:rsidRPr="00B70F48" w:rsidRDefault="00B70F48">
            <w:pPr>
              <w:pStyle w:val="Textbody"/>
              <w:keepNext/>
              <w:widowControl w:val="0"/>
              <w:jc w:val="both"/>
              <w:rPr>
                <w:rFonts w:ascii="Times New Roman" w:hAnsi="Times New Roman" w:cs="Times New Roman"/>
                <w:sz w:val="22"/>
                <w:szCs w:val="22"/>
              </w:rPr>
            </w:pPr>
            <w:bookmarkStart w:id="43" w:name="docs-internal-guid-616dba22-7fff-bbe9-69"/>
            <w:bookmarkEnd w:id="43"/>
            <w:r w:rsidRPr="00B70F48">
              <w:rPr>
                <w:rFonts w:ascii="Times New Roman" w:hAnsi="Times New Roman" w:cs="Times New Roman"/>
                <w:b/>
                <w:color w:val="000000"/>
                <w:sz w:val="22"/>
                <w:szCs w:val="22"/>
              </w:rPr>
              <w:t xml:space="preserve">Freezer Vertical: </w:t>
            </w:r>
            <w:r w:rsidRPr="00B70F48">
              <w:rPr>
                <w:rFonts w:ascii="Times New Roman" w:hAnsi="Times New Roman" w:cs="Times New Roman"/>
                <w:color w:val="000000"/>
                <w:sz w:val="22"/>
                <w:szCs w:val="22"/>
              </w:rPr>
              <w:t xml:space="preserve">Refrigeração e exposição produtos, Temperatura: -4° a +2°C,  Refrigeração: Ar forçado com serpentina </w:t>
            </w:r>
            <w:proofErr w:type="spellStart"/>
            <w:r w:rsidRPr="00B70F48">
              <w:rPr>
                <w:rFonts w:ascii="Times New Roman" w:hAnsi="Times New Roman" w:cs="Times New Roman"/>
                <w:color w:val="000000"/>
                <w:sz w:val="22"/>
                <w:szCs w:val="22"/>
              </w:rPr>
              <w:t>aletada</w:t>
            </w:r>
            <w:proofErr w:type="spellEnd"/>
            <w:r w:rsidRPr="00B70F48">
              <w:rPr>
                <w:rFonts w:ascii="Times New Roman" w:hAnsi="Times New Roman" w:cs="Times New Roman"/>
                <w:color w:val="000000"/>
                <w:sz w:val="22"/>
                <w:szCs w:val="22"/>
              </w:rPr>
              <w:t>, Controlador eletrônico digital com indicador de temperatura e degelo automático, Chave seletora de temperatura, Prateleiras: 330PVA possui 2 níveis e 450PVA possui 3 níveis, aramadas, reguláveis, + estrado aramado, Iluminação: Fluorescente (1 lâmpada interna e 1 no painel luminoso externo), Porta: Vidro temperado, duplo, de baixa emissividade, com sistema de aquecimento e chave de porta. Cor Branca. Com baixo nível de consumo de energia elétrica. Capacidade 330 Litros. Voltagem: bivolt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C8E00E6" w14:textId="77777777" w:rsidR="002704B3" w:rsidRPr="00B70F48" w:rsidRDefault="00B70F48">
            <w:pPr>
              <w:pStyle w:val="PargrafodaLista"/>
              <w:widowControl w:val="0"/>
              <w:ind w:left="0"/>
            </w:pPr>
            <w:r w:rsidRPr="00B70F48">
              <w:rPr>
                <w:color w:val="000000"/>
              </w:rPr>
              <w:t>unidade</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EC54136" w14:textId="77777777" w:rsidR="002704B3" w:rsidRPr="00B70F48" w:rsidRDefault="00B70F48">
            <w:pPr>
              <w:pStyle w:val="Standard"/>
              <w:jc w:val="both"/>
              <w:rPr>
                <w:rFonts w:ascii="Times New Roman" w:hAnsi="Times New Roman" w:cs="Times New Roman"/>
                <w:sz w:val="22"/>
                <w:szCs w:val="22"/>
              </w:rPr>
            </w:pPr>
            <w:r w:rsidRPr="00B70F48">
              <w:rPr>
                <w:rFonts w:ascii="Times New Roman" w:hAnsi="Times New Roman" w:cs="Times New Roman"/>
                <w:b/>
                <w:bCs/>
                <w:color w:val="000000"/>
                <w:sz w:val="22"/>
                <w:szCs w:val="22"/>
              </w:rPr>
              <w:t>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0637D4D"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b/>
                <w:bCs/>
                <w:sz w:val="22"/>
                <w:szCs w:val="22"/>
              </w:rPr>
              <w:t>2.960,59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CAADCA"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sz w:val="22"/>
                <w:szCs w:val="22"/>
              </w:rPr>
              <w:t>44.408,85</w:t>
            </w:r>
          </w:p>
        </w:tc>
      </w:tr>
      <w:tr w:rsidR="002704B3" w:rsidRPr="00B70F48" w14:paraId="2CAA437C" w14:textId="77777777" w:rsidTr="00B70F48">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0295AD75" w14:textId="77777777" w:rsidR="002704B3" w:rsidRPr="00B70F48" w:rsidRDefault="00B70F48">
            <w:pPr>
              <w:pStyle w:val="Contedodatabela"/>
              <w:jc w:val="center"/>
              <w:rPr>
                <w:rFonts w:ascii="Times New Roman" w:hAnsi="Times New Roman" w:cs="Times New Roman"/>
                <w:sz w:val="22"/>
                <w:szCs w:val="22"/>
              </w:rPr>
            </w:pPr>
            <w:r w:rsidRPr="00B70F48">
              <w:rPr>
                <w:rFonts w:ascii="Times New Roman" w:hAnsi="Times New Roman" w:cs="Times New Roman"/>
                <w:sz w:val="22"/>
                <w:szCs w:val="22"/>
              </w:rPr>
              <w:t>44</w:t>
            </w:r>
          </w:p>
        </w:tc>
        <w:tc>
          <w:tcPr>
            <w:tcW w:w="5170" w:type="dxa"/>
            <w:tcBorders>
              <w:top w:val="single" w:sz="4" w:space="0" w:color="000000"/>
              <w:left w:val="single" w:sz="4" w:space="0" w:color="000000"/>
              <w:bottom w:val="single" w:sz="4" w:space="0" w:color="000000"/>
              <w:right w:val="single" w:sz="4" w:space="0" w:color="000000"/>
            </w:tcBorders>
            <w:shd w:val="clear" w:color="auto" w:fill="auto"/>
          </w:tcPr>
          <w:p w14:paraId="432C07B8" w14:textId="77777777" w:rsidR="002704B3" w:rsidRPr="00B70F48" w:rsidRDefault="00B70F48">
            <w:pPr>
              <w:pStyle w:val="Textbody"/>
              <w:keepNext/>
              <w:widowControl w:val="0"/>
              <w:jc w:val="both"/>
              <w:rPr>
                <w:rFonts w:ascii="Times New Roman" w:hAnsi="Times New Roman" w:cs="Times New Roman"/>
                <w:sz w:val="22"/>
                <w:szCs w:val="22"/>
              </w:rPr>
            </w:pPr>
            <w:bookmarkStart w:id="44" w:name="docs-internal-guid-f56df438-7fff-fabc-ce"/>
            <w:bookmarkEnd w:id="44"/>
            <w:r w:rsidRPr="00B70F48">
              <w:rPr>
                <w:rFonts w:ascii="Times New Roman" w:hAnsi="Times New Roman" w:cs="Times New Roman"/>
                <w:b/>
                <w:color w:val="000000"/>
                <w:sz w:val="22"/>
                <w:szCs w:val="22"/>
              </w:rPr>
              <w:t xml:space="preserve">Frigobar 120l: </w:t>
            </w:r>
            <w:r w:rsidRPr="00B70F48">
              <w:rPr>
                <w:rFonts w:ascii="Times New Roman" w:hAnsi="Times New Roman" w:cs="Times New Roman"/>
                <w:color w:val="000000"/>
                <w:sz w:val="22"/>
                <w:szCs w:val="22"/>
              </w:rPr>
              <w:t>Refrigerador compacto de 120 litros de capacidade de armazenagem e porta reversível, possibilitando a abertura para a direita ou esquerda. Para uso em escritórios, além disso possuir classificação A em consumo de energia; Dimensões aproximadas: Altura 86,2 cm; Largura 48,2 cm; Comprimento 51,9 cm, voltagem 220v.</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B30E9C1" w14:textId="77777777" w:rsidR="002704B3" w:rsidRPr="00B70F48" w:rsidRDefault="00B70F48">
            <w:pPr>
              <w:pStyle w:val="PargrafodaLista"/>
              <w:widowControl w:val="0"/>
              <w:ind w:left="0"/>
            </w:pPr>
            <w:r w:rsidRPr="00B70F48">
              <w:rPr>
                <w:color w:val="000000"/>
              </w:rPr>
              <w:t>unidade</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E84354D" w14:textId="77777777" w:rsidR="002704B3" w:rsidRPr="00B70F48" w:rsidRDefault="00B70F48">
            <w:pPr>
              <w:pStyle w:val="Standard"/>
              <w:jc w:val="both"/>
              <w:rPr>
                <w:rFonts w:ascii="Times New Roman" w:hAnsi="Times New Roman" w:cs="Times New Roman"/>
                <w:sz w:val="22"/>
                <w:szCs w:val="22"/>
              </w:rPr>
            </w:pPr>
            <w:r w:rsidRPr="00B70F48">
              <w:rPr>
                <w:rFonts w:ascii="Times New Roman" w:hAnsi="Times New Roman" w:cs="Times New Roman"/>
                <w:b/>
                <w:bCs/>
                <w:color w:val="000000"/>
                <w:sz w:val="22"/>
                <w:szCs w:val="22"/>
              </w:rPr>
              <w:t>16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0FDC0E8"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b/>
                <w:bCs/>
                <w:sz w:val="22"/>
                <w:szCs w:val="22"/>
              </w:rPr>
              <w:t>1.193,11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1DE80E4"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sz w:val="22"/>
                <w:szCs w:val="22"/>
              </w:rPr>
              <w:t>19.089,76</w:t>
            </w:r>
          </w:p>
          <w:p w14:paraId="500360ED" w14:textId="77777777" w:rsidR="002704B3" w:rsidRPr="00B70F48" w:rsidRDefault="002704B3">
            <w:pPr>
              <w:pStyle w:val="Contedodatabela"/>
              <w:jc w:val="both"/>
              <w:rPr>
                <w:rFonts w:ascii="Times New Roman" w:hAnsi="Times New Roman" w:cs="Times New Roman"/>
                <w:sz w:val="22"/>
                <w:szCs w:val="22"/>
              </w:rPr>
            </w:pPr>
          </w:p>
        </w:tc>
      </w:tr>
      <w:tr w:rsidR="002704B3" w:rsidRPr="00B70F48" w14:paraId="416EBDD2" w14:textId="77777777" w:rsidTr="00B70F48">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1AEBBF4B" w14:textId="77777777" w:rsidR="002704B3" w:rsidRPr="00B70F48" w:rsidRDefault="00B70F48">
            <w:pPr>
              <w:pStyle w:val="Contedodatabela"/>
              <w:jc w:val="center"/>
              <w:rPr>
                <w:rFonts w:ascii="Times New Roman" w:hAnsi="Times New Roman" w:cs="Times New Roman"/>
                <w:sz w:val="22"/>
                <w:szCs w:val="22"/>
              </w:rPr>
            </w:pPr>
            <w:r w:rsidRPr="00B70F48">
              <w:rPr>
                <w:rFonts w:ascii="Times New Roman" w:hAnsi="Times New Roman" w:cs="Times New Roman"/>
                <w:sz w:val="22"/>
                <w:szCs w:val="22"/>
              </w:rPr>
              <w:t>45</w:t>
            </w:r>
          </w:p>
        </w:tc>
        <w:tc>
          <w:tcPr>
            <w:tcW w:w="5170" w:type="dxa"/>
            <w:tcBorders>
              <w:top w:val="single" w:sz="4" w:space="0" w:color="000000"/>
              <w:left w:val="single" w:sz="4" w:space="0" w:color="000000"/>
              <w:bottom w:val="single" w:sz="4" w:space="0" w:color="000000"/>
              <w:right w:val="single" w:sz="4" w:space="0" w:color="000000"/>
            </w:tcBorders>
            <w:shd w:val="clear" w:color="auto" w:fill="auto"/>
          </w:tcPr>
          <w:p w14:paraId="61167284" w14:textId="77777777" w:rsidR="002704B3" w:rsidRPr="00B70F48" w:rsidRDefault="00B70F48">
            <w:pPr>
              <w:pStyle w:val="Textbody"/>
              <w:keepNext/>
              <w:widowControl w:val="0"/>
              <w:jc w:val="both"/>
              <w:rPr>
                <w:rFonts w:ascii="Times New Roman" w:hAnsi="Times New Roman" w:cs="Times New Roman"/>
                <w:sz w:val="22"/>
                <w:szCs w:val="22"/>
              </w:rPr>
            </w:pPr>
            <w:bookmarkStart w:id="45" w:name="docs-internal-guid-68e2c7ba-7fff-3008-28"/>
            <w:bookmarkEnd w:id="45"/>
            <w:r w:rsidRPr="00B70F48">
              <w:rPr>
                <w:rFonts w:ascii="Times New Roman" w:hAnsi="Times New Roman" w:cs="Times New Roman"/>
                <w:b/>
                <w:color w:val="000000"/>
                <w:sz w:val="22"/>
                <w:szCs w:val="22"/>
              </w:rPr>
              <w:t xml:space="preserve">Fritadeira: </w:t>
            </w:r>
            <w:r w:rsidRPr="00B70F48">
              <w:rPr>
                <w:rFonts w:ascii="Times New Roman" w:hAnsi="Times New Roman" w:cs="Times New Roman"/>
                <w:color w:val="000000"/>
                <w:sz w:val="22"/>
                <w:szCs w:val="22"/>
              </w:rPr>
              <w:t xml:space="preserve">Fritadeira tipo Air </w:t>
            </w:r>
            <w:proofErr w:type="spellStart"/>
            <w:r w:rsidRPr="00B70F48">
              <w:rPr>
                <w:rFonts w:ascii="Times New Roman" w:hAnsi="Times New Roman" w:cs="Times New Roman"/>
                <w:color w:val="000000"/>
                <w:sz w:val="22"/>
                <w:szCs w:val="22"/>
              </w:rPr>
              <w:t>fryer</w:t>
            </w:r>
            <w:proofErr w:type="spellEnd"/>
            <w:r w:rsidRPr="00B70F48">
              <w:rPr>
                <w:rFonts w:ascii="Times New Roman" w:hAnsi="Times New Roman" w:cs="Times New Roman"/>
                <w:color w:val="000000"/>
                <w:sz w:val="22"/>
                <w:szCs w:val="22"/>
              </w:rPr>
              <w:t>. Frita os alimentos congelados ou in natura sem utilizar óleo ou azeite; Possui tecnologia para fritar os alimentos através de choque de ar quente; Parte inferior com relevo em vórtice que contribuem para a circulação do ar quente; Filtro de ar integrado; Desligamento automático; Controle de temperatura ajustável de 80ºC a 200ºC; As partes removíveis podem ir na lava-louças Fôrma antiaderente; Voltagem: 220V; Capacidade mínima: 3,5 litros. Potência mínima: 1425w; Dimensões Externas aproximadas: A x L x P - 34cm x 25cm x 40cm; Garantia mínima: 1 anos. Assistência técnica enquanto durar a garantia.</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5341CBA" w14:textId="77777777" w:rsidR="002704B3" w:rsidRPr="00B70F48" w:rsidRDefault="00B70F48">
            <w:pPr>
              <w:pStyle w:val="PargrafodaLista"/>
              <w:widowControl w:val="0"/>
              <w:ind w:left="0"/>
            </w:pPr>
            <w:r w:rsidRPr="00B70F48">
              <w:rPr>
                <w:color w:val="000000"/>
              </w:rPr>
              <w:t>unidade</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B3EDF31" w14:textId="77777777" w:rsidR="002704B3" w:rsidRPr="00B70F48" w:rsidRDefault="00B70F48">
            <w:pPr>
              <w:pStyle w:val="Standard"/>
              <w:jc w:val="both"/>
              <w:rPr>
                <w:rFonts w:ascii="Times New Roman" w:hAnsi="Times New Roman" w:cs="Times New Roman"/>
                <w:sz w:val="22"/>
                <w:szCs w:val="22"/>
              </w:rPr>
            </w:pPr>
            <w:r w:rsidRPr="00B70F48">
              <w:rPr>
                <w:rFonts w:ascii="Times New Roman" w:hAnsi="Times New Roman" w:cs="Times New Roman"/>
                <w:b/>
                <w:bCs/>
                <w:color w:val="000000"/>
                <w:sz w:val="22"/>
                <w:szCs w:val="22"/>
              </w:rPr>
              <w:t>06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605298D"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b/>
                <w:bCs/>
                <w:sz w:val="22"/>
                <w:szCs w:val="22"/>
              </w:rPr>
              <w:t>540,14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F17DC64"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sz w:val="22"/>
                <w:szCs w:val="22"/>
              </w:rPr>
              <w:t>3.240,84</w:t>
            </w:r>
          </w:p>
        </w:tc>
      </w:tr>
      <w:tr w:rsidR="002704B3" w:rsidRPr="00B70F48" w14:paraId="4B2D7C27" w14:textId="77777777" w:rsidTr="00B70F48">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507504CB" w14:textId="77777777" w:rsidR="002704B3" w:rsidRPr="00B70F48" w:rsidRDefault="00B70F48">
            <w:pPr>
              <w:pStyle w:val="Contedodatabela"/>
              <w:jc w:val="center"/>
              <w:rPr>
                <w:rFonts w:ascii="Times New Roman" w:hAnsi="Times New Roman" w:cs="Times New Roman"/>
                <w:sz w:val="22"/>
                <w:szCs w:val="22"/>
              </w:rPr>
            </w:pPr>
            <w:r w:rsidRPr="00B70F48">
              <w:rPr>
                <w:rFonts w:ascii="Times New Roman" w:hAnsi="Times New Roman" w:cs="Times New Roman"/>
                <w:sz w:val="22"/>
                <w:szCs w:val="22"/>
              </w:rPr>
              <w:lastRenderedPageBreak/>
              <w:t>46</w:t>
            </w:r>
          </w:p>
        </w:tc>
        <w:tc>
          <w:tcPr>
            <w:tcW w:w="5170" w:type="dxa"/>
            <w:tcBorders>
              <w:top w:val="single" w:sz="4" w:space="0" w:color="000000"/>
              <w:left w:val="single" w:sz="4" w:space="0" w:color="000000"/>
              <w:bottom w:val="single" w:sz="4" w:space="0" w:color="000000"/>
              <w:right w:val="single" w:sz="4" w:space="0" w:color="000000"/>
            </w:tcBorders>
            <w:shd w:val="clear" w:color="auto" w:fill="auto"/>
          </w:tcPr>
          <w:p w14:paraId="3445C1FA" w14:textId="77777777" w:rsidR="002704B3" w:rsidRPr="00B70F48" w:rsidRDefault="00B70F48">
            <w:pPr>
              <w:pStyle w:val="Textbody"/>
              <w:keepNext/>
              <w:widowControl w:val="0"/>
              <w:jc w:val="both"/>
              <w:rPr>
                <w:rFonts w:ascii="Times New Roman" w:hAnsi="Times New Roman" w:cs="Times New Roman"/>
                <w:sz w:val="22"/>
                <w:szCs w:val="22"/>
              </w:rPr>
            </w:pPr>
            <w:bookmarkStart w:id="46" w:name="docs-internal-guid-414f70ad-7fff-6703-e0"/>
            <w:bookmarkEnd w:id="46"/>
            <w:r w:rsidRPr="00B70F48">
              <w:rPr>
                <w:rFonts w:ascii="Times New Roman" w:hAnsi="Times New Roman" w:cs="Times New Roman"/>
                <w:b/>
                <w:color w:val="000000"/>
                <w:sz w:val="22"/>
                <w:szCs w:val="22"/>
              </w:rPr>
              <w:t xml:space="preserve">Geladeira Comercial com controlador eletrônico: </w:t>
            </w:r>
            <w:r w:rsidRPr="00B70F48">
              <w:rPr>
                <w:rFonts w:ascii="Times New Roman" w:hAnsi="Times New Roman" w:cs="Times New Roman"/>
                <w:color w:val="000000"/>
                <w:sz w:val="22"/>
                <w:szCs w:val="22"/>
              </w:rPr>
              <w:t xml:space="preserve">4 Portas. Dimensões aproximadas: Frente(mm) de 1183, Profundidade(mm) de 666 e Altura(mm) de 2030. Capacidade bruta: 1044 litros. Peso bruto: 186Kg. Tensão: 220v. Temperatura: +1° a +7°C. Refrigeração: Ar forçado com serpentina </w:t>
            </w:r>
            <w:proofErr w:type="spellStart"/>
            <w:r w:rsidRPr="00B70F48">
              <w:rPr>
                <w:rFonts w:ascii="Times New Roman" w:hAnsi="Times New Roman" w:cs="Times New Roman"/>
                <w:color w:val="000000"/>
                <w:sz w:val="22"/>
                <w:szCs w:val="22"/>
              </w:rPr>
              <w:t>aletada</w:t>
            </w:r>
            <w:proofErr w:type="spellEnd"/>
            <w:r w:rsidRPr="00B70F48">
              <w:rPr>
                <w:rFonts w:ascii="Times New Roman" w:hAnsi="Times New Roman" w:cs="Times New Roman"/>
                <w:color w:val="000000"/>
                <w:sz w:val="22"/>
                <w:szCs w:val="22"/>
              </w:rPr>
              <w:t>. Controle de Temperatura: Controlador Eletrônico Digital, com indicador digital de temperatura e degelo automático natural. Prateleiras: 4 níveis, aramadas, reguláveis; um nível pode ser usado como estrado. Revestimento Externo (frente e laterais): Aço Inox 430. Revestimento Interno: Aço Galvanizado. Parte frontal sem aquecimento no quadro de portas, podendo ocorrer condensação da umidade do ar. Construção do Gabinete: Monobloco. Pés reguláveis. Com instalação e treinamento de uso. Durante o período da garantia do equipamento as manutenções ficarão a cargo do fornecedor.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32F72AD" w14:textId="77777777" w:rsidR="002704B3" w:rsidRPr="00B70F48" w:rsidRDefault="00B70F48">
            <w:pPr>
              <w:pStyle w:val="PargrafodaLista"/>
              <w:widowControl w:val="0"/>
              <w:ind w:left="0"/>
            </w:pPr>
            <w:r w:rsidRPr="00B70F48">
              <w:rPr>
                <w:color w:val="000000"/>
              </w:rPr>
              <w:t>unidade</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E4F5566" w14:textId="77777777" w:rsidR="002704B3" w:rsidRPr="00B70F48" w:rsidRDefault="00B70F48">
            <w:pPr>
              <w:pStyle w:val="Standard"/>
              <w:jc w:val="both"/>
              <w:rPr>
                <w:rFonts w:ascii="Times New Roman" w:hAnsi="Times New Roman" w:cs="Times New Roman"/>
                <w:sz w:val="22"/>
                <w:szCs w:val="22"/>
              </w:rPr>
            </w:pPr>
            <w:r w:rsidRPr="00B70F48">
              <w:rPr>
                <w:rFonts w:ascii="Times New Roman" w:hAnsi="Times New Roman" w:cs="Times New Roman"/>
                <w:b/>
                <w:bCs/>
                <w:color w:val="000000"/>
                <w:sz w:val="22"/>
                <w:szCs w:val="22"/>
              </w:rPr>
              <w:t>06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48C2251"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b/>
                <w:bCs/>
                <w:sz w:val="22"/>
                <w:szCs w:val="22"/>
              </w:rPr>
              <w:t>7.026,59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F0D456E"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sz w:val="22"/>
                <w:szCs w:val="22"/>
              </w:rPr>
              <w:t>42.159,54</w:t>
            </w:r>
          </w:p>
        </w:tc>
      </w:tr>
      <w:tr w:rsidR="002704B3" w:rsidRPr="00B70F48" w14:paraId="340637BB" w14:textId="77777777" w:rsidTr="00B70F48">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2B00D34A" w14:textId="77777777" w:rsidR="002704B3" w:rsidRPr="00B70F48" w:rsidRDefault="00B70F48">
            <w:pPr>
              <w:pStyle w:val="Contedodatabela"/>
              <w:jc w:val="center"/>
              <w:rPr>
                <w:rFonts w:ascii="Times New Roman" w:hAnsi="Times New Roman" w:cs="Times New Roman"/>
                <w:sz w:val="22"/>
                <w:szCs w:val="22"/>
              </w:rPr>
            </w:pPr>
            <w:r w:rsidRPr="00B70F48">
              <w:rPr>
                <w:rFonts w:ascii="Times New Roman" w:hAnsi="Times New Roman" w:cs="Times New Roman"/>
                <w:sz w:val="22"/>
                <w:szCs w:val="22"/>
              </w:rPr>
              <w:t>47</w:t>
            </w:r>
          </w:p>
        </w:tc>
        <w:tc>
          <w:tcPr>
            <w:tcW w:w="5170" w:type="dxa"/>
            <w:tcBorders>
              <w:top w:val="single" w:sz="4" w:space="0" w:color="000000"/>
              <w:left w:val="single" w:sz="4" w:space="0" w:color="000000"/>
              <w:bottom w:val="single" w:sz="4" w:space="0" w:color="000000"/>
              <w:right w:val="single" w:sz="4" w:space="0" w:color="000000"/>
            </w:tcBorders>
            <w:shd w:val="clear" w:color="auto" w:fill="auto"/>
          </w:tcPr>
          <w:p w14:paraId="59B67FAB" w14:textId="77777777" w:rsidR="002704B3" w:rsidRPr="00B70F48" w:rsidRDefault="00B70F48">
            <w:pPr>
              <w:pStyle w:val="Standard"/>
              <w:keepNext/>
              <w:widowControl w:val="0"/>
              <w:jc w:val="both"/>
              <w:rPr>
                <w:rFonts w:ascii="Times New Roman" w:hAnsi="Times New Roman" w:cs="Times New Roman"/>
                <w:sz w:val="22"/>
                <w:szCs w:val="22"/>
              </w:rPr>
            </w:pPr>
            <w:bookmarkStart w:id="47" w:name="docs-internal-guid-5eb51bed-7fff-a5b2-ac"/>
            <w:bookmarkEnd w:id="47"/>
            <w:proofErr w:type="spellStart"/>
            <w:r w:rsidRPr="00B70F48">
              <w:rPr>
                <w:rFonts w:ascii="Times New Roman" w:hAnsi="Times New Roman" w:cs="Times New Roman"/>
                <w:b/>
                <w:color w:val="000000"/>
                <w:sz w:val="22"/>
                <w:szCs w:val="22"/>
              </w:rPr>
              <w:t>Iogurteira</w:t>
            </w:r>
            <w:proofErr w:type="spellEnd"/>
            <w:r w:rsidRPr="00B70F48">
              <w:rPr>
                <w:rFonts w:ascii="Times New Roman" w:hAnsi="Times New Roman" w:cs="Times New Roman"/>
                <w:b/>
                <w:color w:val="000000"/>
                <w:sz w:val="22"/>
                <w:szCs w:val="22"/>
              </w:rPr>
              <w:t xml:space="preserve"> Elétrica: </w:t>
            </w:r>
            <w:proofErr w:type="spellStart"/>
            <w:r w:rsidRPr="00B70F48">
              <w:rPr>
                <w:rFonts w:ascii="Times New Roman" w:hAnsi="Times New Roman" w:cs="Times New Roman"/>
                <w:color w:val="000000"/>
                <w:sz w:val="22"/>
                <w:szCs w:val="22"/>
              </w:rPr>
              <w:t>Iogurteira</w:t>
            </w:r>
            <w:proofErr w:type="spellEnd"/>
            <w:r w:rsidRPr="00B70F48">
              <w:rPr>
                <w:rFonts w:ascii="Times New Roman" w:hAnsi="Times New Roman" w:cs="Times New Roman"/>
                <w:color w:val="000000"/>
                <w:sz w:val="22"/>
                <w:szCs w:val="22"/>
              </w:rPr>
              <w:t>. Capacidade: 900ml (6 copos de 150ml): Consumo (</w:t>
            </w:r>
            <w:proofErr w:type="spellStart"/>
            <w:r w:rsidRPr="00B70F48">
              <w:rPr>
                <w:rFonts w:ascii="Times New Roman" w:hAnsi="Times New Roman" w:cs="Times New Roman"/>
                <w:color w:val="000000"/>
                <w:sz w:val="22"/>
                <w:szCs w:val="22"/>
              </w:rPr>
              <w:t>Kw</w:t>
            </w:r>
            <w:proofErr w:type="spellEnd"/>
            <w:r w:rsidRPr="00B70F48">
              <w:rPr>
                <w:rFonts w:ascii="Times New Roman" w:hAnsi="Times New Roman" w:cs="Times New Roman"/>
                <w:color w:val="000000"/>
                <w:sz w:val="22"/>
                <w:szCs w:val="22"/>
              </w:rPr>
              <w:t>/h): 0.015kw/h. Dimensões aproximadas do produto (cm): A x L x P - 12x22x22; Potência: 15w.</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94CAF64" w14:textId="77777777" w:rsidR="002704B3" w:rsidRPr="00B70F48" w:rsidRDefault="00B70F48">
            <w:pPr>
              <w:pStyle w:val="PargrafodaLista"/>
              <w:widowControl w:val="0"/>
              <w:ind w:left="0"/>
            </w:pPr>
            <w:r w:rsidRPr="00B70F48">
              <w:rPr>
                <w:color w:val="000000"/>
              </w:rPr>
              <w:t>unidade</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DF17B3A" w14:textId="77777777" w:rsidR="002704B3" w:rsidRPr="00B70F48" w:rsidRDefault="00B70F48">
            <w:pPr>
              <w:pStyle w:val="Standard"/>
              <w:jc w:val="both"/>
              <w:rPr>
                <w:rFonts w:ascii="Times New Roman" w:hAnsi="Times New Roman" w:cs="Times New Roman"/>
                <w:sz w:val="22"/>
                <w:szCs w:val="22"/>
              </w:rPr>
            </w:pPr>
            <w:r w:rsidRPr="00B70F48">
              <w:rPr>
                <w:rFonts w:ascii="Times New Roman" w:hAnsi="Times New Roman" w:cs="Times New Roman"/>
                <w:b/>
                <w:bCs/>
                <w:color w:val="000000"/>
                <w:sz w:val="22"/>
                <w:szCs w:val="22"/>
              </w:rPr>
              <w:t>03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4112920"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b/>
                <w:bCs/>
                <w:sz w:val="22"/>
                <w:szCs w:val="22"/>
              </w:rPr>
              <w:t>206,77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1638E49"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sz w:val="22"/>
                <w:szCs w:val="22"/>
              </w:rPr>
              <w:t>620,31</w:t>
            </w:r>
          </w:p>
          <w:p w14:paraId="5356624E" w14:textId="77777777" w:rsidR="002704B3" w:rsidRPr="00B70F48" w:rsidRDefault="002704B3">
            <w:pPr>
              <w:pStyle w:val="Contedodatabela"/>
              <w:jc w:val="both"/>
              <w:rPr>
                <w:rFonts w:ascii="Times New Roman" w:hAnsi="Times New Roman" w:cs="Times New Roman"/>
                <w:sz w:val="22"/>
                <w:szCs w:val="22"/>
              </w:rPr>
            </w:pPr>
          </w:p>
        </w:tc>
      </w:tr>
      <w:tr w:rsidR="002704B3" w:rsidRPr="00B70F48" w14:paraId="3FE4D78C" w14:textId="77777777" w:rsidTr="00B70F48">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6D94E243" w14:textId="77777777" w:rsidR="002704B3" w:rsidRPr="00B70F48" w:rsidRDefault="00B70F48">
            <w:pPr>
              <w:pStyle w:val="Contedodatabela"/>
              <w:jc w:val="center"/>
              <w:rPr>
                <w:rFonts w:ascii="Times New Roman" w:hAnsi="Times New Roman" w:cs="Times New Roman"/>
                <w:sz w:val="22"/>
                <w:szCs w:val="22"/>
              </w:rPr>
            </w:pPr>
            <w:r w:rsidRPr="00B70F48">
              <w:rPr>
                <w:rFonts w:ascii="Times New Roman" w:hAnsi="Times New Roman" w:cs="Times New Roman"/>
                <w:sz w:val="22"/>
                <w:szCs w:val="22"/>
              </w:rPr>
              <w:t>48</w:t>
            </w:r>
          </w:p>
        </w:tc>
        <w:tc>
          <w:tcPr>
            <w:tcW w:w="5170" w:type="dxa"/>
            <w:tcBorders>
              <w:top w:val="single" w:sz="4" w:space="0" w:color="000000"/>
              <w:left w:val="single" w:sz="4" w:space="0" w:color="000000"/>
              <w:bottom w:val="single" w:sz="4" w:space="0" w:color="000000"/>
              <w:right w:val="single" w:sz="4" w:space="0" w:color="000000"/>
            </w:tcBorders>
            <w:shd w:val="clear" w:color="auto" w:fill="auto"/>
          </w:tcPr>
          <w:p w14:paraId="03B922AC" w14:textId="77777777" w:rsidR="002704B3" w:rsidRPr="00B70F48" w:rsidRDefault="00B70F48">
            <w:pPr>
              <w:pStyle w:val="Textbody"/>
              <w:keepNext/>
              <w:widowControl w:val="0"/>
              <w:jc w:val="both"/>
              <w:rPr>
                <w:rFonts w:ascii="Times New Roman" w:hAnsi="Times New Roman" w:cs="Times New Roman"/>
                <w:sz w:val="22"/>
                <w:szCs w:val="22"/>
              </w:rPr>
            </w:pPr>
            <w:bookmarkStart w:id="48" w:name="docs-internal-guid-36da2f72-7fff-01ee-f0"/>
            <w:bookmarkEnd w:id="48"/>
            <w:r w:rsidRPr="00B70F48">
              <w:rPr>
                <w:rFonts w:ascii="Times New Roman" w:hAnsi="Times New Roman" w:cs="Times New Roman"/>
                <w:b/>
                <w:color w:val="000000"/>
                <w:sz w:val="22"/>
                <w:szCs w:val="22"/>
              </w:rPr>
              <w:t xml:space="preserve">Lavadora De Alta Pressão: </w:t>
            </w:r>
            <w:r w:rsidRPr="00B70F48">
              <w:rPr>
                <w:rFonts w:ascii="Times New Roman" w:hAnsi="Times New Roman" w:cs="Times New Roman"/>
                <w:color w:val="000000"/>
                <w:sz w:val="22"/>
                <w:szCs w:val="22"/>
              </w:rPr>
              <w:t xml:space="preserve">Lavadora elétrica de alta pressão, </w:t>
            </w:r>
            <w:proofErr w:type="spellStart"/>
            <w:r w:rsidRPr="00B70F48">
              <w:rPr>
                <w:rFonts w:ascii="Times New Roman" w:hAnsi="Times New Roman" w:cs="Times New Roman"/>
                <w:color w:val="000000"/>
                <w:sz w:val="22"/>
                <w:szCs w:val="22"/>
              </w:rPr>
              <w:t>semi</w:t>
            </w:r>
            <w:proofErr w:type="spellEnd"/>
            <w:r w:rsidRPr="00B70F48">
              <w:rPr>
                <w:rFonts w:ascii="Times New Roman" w:hAnsi="Times New Roman" w:cs="Times New Roman"/>
                <w:color w:val="000000"/>
                <w:sz w:val="22"/>
                <w:szCs w:val="22"/>
              </w:rPr>
              <w:t xml:space="preserve"> profissional água fria, 220v, 1.600 PSI, vazão 500 l/h, potência mínima de 1.800W, mangueira no mínimo de 7,5 metros, com alça e carrinho de transporte, dosador de detergente integrado e espaço para armazenar cabo elétrico e mangueira, modelo de referência KARCHER 585 ou de melhor qualidade.</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073DD8C" w14:textId="77777777" w:rsidR="002704B3" w:rsidRPr="00B70F48" w:rsidRDefault="00B70F48">
            <w:pPr>
              <w:pStyle w:val="PargrafodaLista"/>
              <w:widowControl w:val="0"/>
              <w:ind w:left="0"/>
            </w:pPr>
            <w:r w:rsidRPr="00B70F48">
              <w:rPr>
                <w:color w:val="000000"/>
              </w:rPr>
              <w:t>unidade</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807457D" w14:textId="77777777" w:rsidR="002704B3" w:rsidRPr="00B70F48" w:rsidRDefault="00B70F48">
            <w:pPr>
              <w:pStyle w:val="Standard"/>
              <w:jc w:val="both"/>
              <w:rPr>
                <w:rFonts w:ascii="Times New Roman" w:hAnsi="Times New Roman" w:cs="Times New Roman"/>
                <w:sz w:val="22"/>
                <w:szCs w:val="22"/>
              </w:rPr>
            </w:pPr>
            <w:r w:rsidRPr="00B70F48">
              <w:rPr>
                <w:rFonts w:ascii="Times New Roman" w:hAnsi="Times New Roman" w:cs="Times New Roman"/>
                <w:b/>
                <w:bCs/>
                <w:color w:val="000000"/>
                <w:sz w:val="22"/>
                <w:szCs w:val="22"/>
              </w:rPr>
              <w:t>03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A01892D"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b/>
                <w:bCs/>
                <w:sz w:val="22"/>
                <w:szCs w:val="22"/>
              </w:rPr>
              <w:t>764,53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7F86919"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sz w:val="22"/>
                <w:szCs w:val="22"/>
              </w:rPr>
              <w:t>2.293,59</w:t>
            </w:r>
          </w:p>
        </w:tc>
      </w:tr>
      <w:tr w:rsidR="002704B3" w:rsidRPr="00B70F48" w14:paraId="75B1A15C" w14:textId="77777777" w:rsidTr="00B70F48">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492DEC2D" w14:textId="77777777" w:rsidR="002704B3" w:rsidRPr="00B70F48" w:rsidRDefault="00B70F48">
            <w:pPr>
              <w:pStyle w:val="Contedodatabela"/>
              <w:jc w:val="center"/>
              <w:rPr>
                <w:rFonts w:ascii="Times New Roman" w:hAnsi="Times New Roman" w:cs="Times New Roman"/>
                <w:sz w:val="22"/>
                <w:szCs w:val="22"/>
              </w:rPr>
            </w:pPr>
            <w:r w:rsidRPr="00B70F48">
              <w:rPr>
                <w:rFonts w:ascii="Times New Roman" w:hAnsi="Times New Roman" w:cs="Times New Roman"/>
                <w:sz w:val="22"/>
                <w:szCs w:val="22"/>
              </w:rPr>
              <w:t>49</w:t>
            </w:r>
          </w:p>
        </w:tc>
        <w:tc>
          <w:tcPr>
            <w:tcW w:w="5170" w:type="dxa"/>
            <w:tcBorders>
              <w:top w:val="single" w:sz="4" w:space="0" w:color="000000"/>
              <w:left w:val="single" w:sz="4" w:space="0" w:color="000000"/>
              <w:bottom w:val="single" w:sz="4" w:space="0" w:color="000000"/>
              <w:right w:val="single" w:sz="4" w:space="0" w:color="000000"/>
            </w:tcBorders>
            <w:shd w:val="clear" w:color="auto" w:fill="auto"/>
          </w:tcPr>
          <w:p w14:paraId="01CA5DC8" w14:textId="77777777" w:rsidR="002704B3" w:rsidRPr="00B70F48" w:rsidRDefault="00B70F48">
            <w:pPr>
              <w:pStyle w:val="Textbody"/>
              <w:keepNext/>
              <w:widowControl w:val="0"/>
              <w:jc w:val="both"/>
              <w:rPr>
                <w:rFonts w:ascii="Times New Roman" w:hAnsi="Times New Roman" w:cs="Times New Roman"/>
                <w:sz w:val="22"/>
                <w:szCs w:val="22"/>
              </w:rPr>
            </w:pPr>
            <w:bookmarkStart w:id="49" w:name="docs-internal-guid-bcd525c8-7fff-2c0c-57"/>
            <w:bookmarkEnd w:id="49"/>
            <w:r w:rsidRPr="00B70F48">
              <w:rPr>
                <w:rFonts w:ascii="Times New Roman" w:hAnsi="Times New Roman" w:cs="Times New Roman"/>
                <w:b/>
                <w:color w:val="000000"/>
                <w:sz w:val="22"/>
                <w:szCs w:val="22"/>
              </w:rPr>
              <w:t xml:space="preserve">Lavadora De Roupas: </w:t>
            </w:r>
            <w:r w:rsidRPr="00B70F48">
              <w:rPr>
                <w:rFonts w:ascii="Times New Roman" w:hAnsi="Times New Roman" w:cs="Times New Roman"/>
                <w:color w:val="000000"/>
                <w:sz w:val="22"/>
                <w:szCs w:val="22"/>
              </w:rPr>
              <w:t xml:space="preserve">Capacidade 15kg. Com gabinete em aço zincado, cesto em inox e tampa em vidro. Lava, enxágua em 3 opções diferentes e centrifuga. </w:t>
            </w:r>
            <w:proofErr w:type="spellStart"/>
            <w:r w:rsidRPr="00B70F48">
              <w:rPr>
                <w:rFonts w:ascii="Times New Roman" w:hAnsi="Times New Roman" w:cs="Times New Roman"/>
                <w:color w:val="000000"/>
                <w:sz w:val="22"/>
                <w:szCs w:val="22"/>
              </w:rPr>
              <w:t>Multidispenser</w:t>
            </w:r>
            <w:proofErr w:type="spellEnd"/>
            <w:r w:rsidRPr="00B70F48">
              <w:rPr>
                <w:rFonts w:ascii="Times New Roman" w:hAnsi="Times New Roman" w:cs="Times New Roman"/>
                <w:color w:val="000000"/>
                <w:sz w:val="22"/>
                <w:szCs w:val="22"/>
              </w:rPr>
              <w:t>. 7 ciclos de lavagem. 4 níveis de água. Eficiência energética: Tipo A. 550W. 220V.</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B7C768E" w14:textId="77777777" w:rsidR="002704B3" w:rsidRPr="00B70F48" w:rsidRDefault="00B70F48">
            <w:pPr>
              <w:pStyle w:val="PargrafodaLista"/>
              <w:widowControl w:val="0"/>
              <w:ind w:left="0"/>
            </w:pPr>
            <w:r w:rsidRPr="00B70F48">
              <w:rPr>
                <w:color w:val="000000"/>
              </w:rPr>
              <w:t>unidade</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0DD0893" w14:textId="77777777" w:rsidR="002704B3" w:rsidRPr="00B70F48" w:rsidRDefault="00B70F48">
            <w:pPr>
              <w:pStyle w:val="Standard"/>
              <w:jc w:val="both"/>
              <w:rPr>
                <w:rFonts w:ascii="Times New Roman" w:hAnsi="Times New Roman" w:cs="Times New Roman"/>
                <w:sz w:val="22"/>
                <w:szCs w:val="22"/>
              </w:rPr>
            </w:pPr>
            <w:r w:rsidRPr="00B70F48">
              <w:rPr>
                <w:rFonts w:ascii="Times New Roman" w:hAnsi="Times New Roman" w:cs="Times New Roman"/>
                <w:b/>
                <w:bCs/>
                <w:color w:val="000000"/>
                <w:sz w:val="22"/>
                <w:szCs w:val="22"/>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A9E917F"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b/>
                <w:bCs/>
                <w:sz w:val="22"/>
                <w:szCs w:val="22"/>
              </w:rPr>
              <w:t>1.916,51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040816A"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sz w:val="22"/>
                <w:szCs w:val="22"/>
              </w:rPr>
              <w:t>1.916,51</w:t>
            </w:r>
          </w:p>
        </w:tc>
      </w:tr>
      <w:tr w:rsidR="002704B3" w:rsidRPr="00B70F48" w14:paraId="231873C4" w14:textId="77777777" w:rsidTr="00B70F48">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3A884F51" w14:textId="77777777" w:rsidR="002704B3" w:rsidRPr="00B70F48" w:rsidRDefault="00B70F48">
            <w:pPr>
              <w:pStyle w:val="Contedodatabela"/>
              <w:jc w:val="center"/>
              <w:rPr>
                <w:rFonts w:ascii="Times New Roman" w:hAnsi="Times New Roman" w:cs="Times New Roman"/>
                <w:sz w:val="22"/>
                <w:szCs w:val="22"/>
              </w:rPr>
            </w:pPr>
            <w:r w:rsidRPr="00B70F48">
              <w:rPr>
                <w:rFonts w:ascii="Times New Roman" w:hAnsi="Times New Roman" w:cs="Times New Roman"/>
                <w:sz w:val="22"/>
                <w:szCs w:val="22"/>
              </w:rPr>
              <w:t>50</w:t>
            </w:r>
          </w:p>
        </w:tc>
        <w:tc>
          <w:tcPr>
            <w:tcW w:w="5170" w:type="dxa"/>
            <w:tcBorders>
              <w:top w:val="single" w:sz="4" w:space="0" w:color="000000"/>
              <w:left w:val="single" w:sz="4" w:space="0" w:color="000000"/>
              <w:bottom w:val="single" w:sz="4" w:space="0" w:color="000000"/>
              <w:right w:val="single" w:sz="4" w:space="0" w:color="000000"/>
            </w:tcBorders>
            <w:shd w:val="clear" w:color="auto" w:fill="auto"/>
          </w:tcPr>
          <w:p w14:paraId="1A57AADF" w14:textId="77777777" w:rsidR="002704B3" w:rsidRPr="00B70F48" w:rsidRDefault="00B70F48">
            <w:pPr>
              <w:pStyle w:val="Standard"/>
              <w:keepNext/>
              <w:widowControl w:val="0"/>
              <w:jc w:val="both"/>
              <w:rPr>
                <w:rFonts w:ascii="Times New Roman" w:hAnsi="Times New Roman" w:cs="Times New Roman"/>
                <w:sz w:val="22"/>
                <w:szCs w:val="22"/>
              </w:rPr>
            </w:pPr>
            <w:bookmarkStart w:id="50" w:name="docs-internal-guid-70b03119-7fff-619f-d3"/>
            <w:bookmarkEnd w:id="50"/>
            <w:r w:rsidRPr="00B70F48">
              <w:rPr>
                <w:rFonts w:ascii="Times New Roman" w:hAnsi="Times New Roman" w:cs="Times New Roman"/>
                <w:b/>
                <w:color w:val="000000"/>
                <w:sz w:val="22"/>
                <w:szCs w:val="22"/>
              </w:rPr>
              <w:t xml:space="preserve">Liquidificador – Tipo 01: </w:t>
            </w:r>
            <w:r w:rsidRPr="00B70F48">
              <w:rPr>
                <w:rFonts w:ascii="Times New Roman" w:hAnsi="Times New Roman" w:cs="Times New Roman"/>
                <w:color w:val="000000"/>
                <w:sz w:val="22"/>
                <w:szCs w:val="22"/>
              </w:rPr>
              <w:t xml:space="preserve">Liquidificador 4 Velocidades com filtro que separa as sementes do bagaço sem precisar coar, possui 4 velocidades com variações para diferentes receitas como sucos, vitaminas, molhos, sopas etc. Função Pulsar/Autolimpeza, copo transparente com graduação e </w:t>
            </w:r>
            <w:r w:rsidRPr="00B70F48">
              <w:rPr>
                <w:rFonts w:ascii="Times New Roman" w:hAnsi="Times New Roman" w:cs="Times New Roman"/>
                <w:color w:val="000000"/>
                <w:sz w:val="22"/>
                <w:szCs w:val="22"/>
              </w:rPr>
              <w:lastRenderedPageBreak/>
              <w:t xml:space="preserve">capacidade útil de 1,5 litros, </w:t>
            </w:r>
            <w:proofErr w:type="spellStart"/>
            <w:r w:rsidRPr="00B70F48">
              <w:rPr>
                <w:rFonts w:ascii="Times New Roman" w:hAnsi="Times New Roman" w:cs="Times New Roman"/>
                <w:color w:val="000000"/>
                <w:sz w:val="22"/>
                <w:szCs w:val="22"/>
              </w:rPr>
              <w:t>porta-fio</w:t>
            </w:r>
            <w:proofErr w:type="spellEnd"/>
            <w:r w:rsidRPr="00B70F48">
              <w:rPr>
                <w:rFonts w:ascii="Times New Roman" w:hAnsi="Times New Roman" w:cs="Times New Roman"/>
                <w:color w:val="000000"/>
                <w:sz w:val="22"/>
                <w:szCs w:val="22"/>
              </w:rPr>
              <w:t xml:space="preserve"> para melhor acondicionamento do produto e tampa com </w:t>
            </w:r>
            <w:proofErr w:type="spellStart"/>
            <w:r w:rsidRPr="00B70F48">
              <w:rPr>
                <w:rFonts w:ascii="Times New Roman" w:hAnsi="Times New Roman" w:cs="Times New Roman"/>
                <w:color w:val="000000"/>
                <w:sz w:val="22"/>
                <w:szCs w:val="22"/>
              </w:rPr>
              <w:t>sobretampa</w:t>
            </w:r>
            <w:proofErr w:type="spellEnd"/>
            <w:r w:rsidRPr="00B70F48">
              <w:rPr>
                <w:rFonts w:ascii="Times New Roman" w:hAnsi="Times New Roman" w:cs="Times New Roman"/>
                <w:color w:val="000000"/>
                <w:sz w:val="22"/>
                <w:szCs w:val="22"/>
              </w:rPr>
              <w:t xml:space="preserve"> e orifício de dosagem que possibilita a dosagem dos ingredientes, Alimentação Elétrica, Potência 600w. Voltagem 220v. Tritura Gelo, Indicador de Nível, Tampa com Travamento. Base Antiderrapante, Silencioso, Tampa Dosadora, Não Retém Odores.</w:t>
            </w:r>
          </w:p>
          <w:p w14:paraId="3042FBB0" w14:textId="77777777" w:rsidR="002704B3" w:rsidRPr="00B70F48" w:rsidRDefault="002704B3">
            <w:pPr>
              <w:pStyle w:val="Contedodatabela"/>
              <w:widowControl w:val="0"/>
              <w:jc w:val="both"/>
              <w:rPr>
                <w:rFonts w:ascii="Times New Roman" w:hAnsi="Times New Roman" w:cs="Times New Roman"/>
                <w:color w:val="000000"/>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4BE5E24" w14:textId="77777777" w:rsidR="002704B3" w:rsidRPr="00B70F48" w:rsidRDefault="00B70F48">
            <w:pPr>
              <w:pStyle w:val="PargrafodaLista"/>
              <w:widowControl w:val="0"/>
              <w:ind w:left="0"/>
            </w:pPr>
            <w:r w:rsidRPr="00B70F48">
              <w:rPr>
                <w:color w:val="000000"/>
              </w:rPr>
              <w:lastRenderedPageBreak/>
              <w:t>unidade</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62E3E54" w14:textId="77777777" w:rsidR="002704B3" w:rsidRPr="00B70F48" w:rsidRDefault="00B70F48">
            <w:pPr>
              <w:pStyle w:val="Standard"/>
              <w:jc w:val="both"/>
              <w:rPr>
                <w:rFonts w:ascii="Times New Roman" w:hAnsi="Times New Roman" w:cs="Times New Roman"/>
                <w:sz w:val="22"/>
                <w:szCs w:val="22"/>
              </w:rPr>
            </w:pPr>
            <w:r w:rsidRPr="00B70F48">
              <w:rPr>
                <w:rFonts w:ascii="Times New Roman" w:hAnsi="Times New Roman" w:cs="Times New Roman"/>
                <w:b/>
                <w:bCs/>
                <w:color w:val="000000"/>
                <w:sz w:val="22"/>
                <w:szCs w:val="22"/>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719FFA6"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b/>
                <w:bCs/>
                <w:sz w:val="22"/>
                <w:szCs w:val="22"/>
              </w:rPr>
              <w:t>183,26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7142B1"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sz w:val="22"/>
                <w:szCs w:val="22"/>
              </w:rPr>
              <w:t>2.015,86</w:t>
            </w:r>
          </w:p>
        </w:tc>
      </w:tr>
      <w:tr w:rsidR="002704B3" w:rsidRPr="00B70F48" w14:paraId="3EDF5D36" w14:textId="77777777" w:rsidTr="00B70F48">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7C1DFC84" w14:textId="77777777" w:rsidR="002704B3" w:rsidRPr="00B70F48" w:rsidRDefault="00B70F48">
            <w:pPr>
              <w:pStyle w:val="Contedodatabela"/>
              <w:jc w:val="center"/>
              <w:rPr>
                <w:rFonts w:ascii="Times New Roman" w:hAnsi="Times New Roman" w:cs="Times New Roman"/>
                <w:sz w:val="22"/>
                <w:szCs w:val="22"/>
              </w:rPr>
            </w:pPr>
            <w:r w:rsidRPr="00B70F48">
              <w:rPr>
                <w:rFonts w:ascii="Times New Roman" w:hAnsi="Times New Roman" w:cs="Times New Roman"/>
                <w:sz w:val="22"/>
                <w:szCs w:val="22"/>
              </w:rPr>
              <w:t>51</w:t>
            </w:r>
          </w:p>
        </w:tc>
        <w:tc>
          <w:tcPr>
            <w:tcW w:w="5170" w:type="dxa"/>
            <w:tcBorders>
              <w:top w:val="single" w:sz="4" w:space="0" w:color="000000"/>
              <w:left w:val="single" w:sz="4" w:space="0" w:color="000000"/>
              <w:bottom w:val="single" w:sz="4" w:space="0" w:color="000000"/>
              <w:right w:val="single" w:sz="4" w:space="0" w:color="000000"/>
            </w:tcBorders>
            <w:shd w:val="clear" w:color="auto" w:fill="auto"/>
          </w:tcPr>
          <w:p w14:paraId="256D5DC0" w14:textId="77777777" w:rsidR="002704B3" w:rsidRPr="00B70F48" w:rsidRDefault="00B70F48">
            <w:pPr>
              <w:pStyle w:val="Standard"/>
              <w:keepNext/>
              <w:widowControl w:val="0"/>
              <w:jc w:val="both"/>
              <w:rPr>
                <w:rFonts w:ascii="Times New Roman" w:hAnsi="Times New Roman" w:cs="Times New Roman"/>
                <w:sz w:val="22"/>
                <w:szCs w:val="22"/>
              </w:rPr>
            </w:pPr>
            <w:bookmarkStart w:id="51" w:name="docs-internal-guid-b8b1dad2-7fff-9804-b1"/>
            <w:bookmarkEnd w:id="51"/>
            <w:r w:rsidRPr="00B70F48">
              <w:rPr>
                <w:rFonts w:ascii="Times New Roman" w:hAnsi="Times New Roman" w:cs="Times New Roman"/>
                <w:b/>
                <w:color w:val="000000"/>
                <w:sz w:val="22"/>
                <w:szCs w:val="22"/>
              </w:rPr>
              <w:t xml:space="preserve">Liquidificador – Tipo 02: </w:t>
            </w:r>
            <w:r w:rsidRPr="00B70F48">
              <w:rPr>
                <w:rFonts w:ascii="Times New Roman" w:hAnsi="Times New Roman" w:cs="Times New Roman"/>
                <w:color w:val="000000"/>
                <w:sz w:val="22"/>
                <w:szCs w:val="22"/>
              </w:rPr>
              <w:t xml:space="preserve">Liquidificador Industrial 2l - baixa rotação. Copo em aço inox composto por 4 facas no fundo, todas em aço inox com o corte em material temperado, a sua rotação 18000 rpm. Deve seguir todos os padrões do INMETRO e ter o Certificado por Órgãos Autorizados - </w:t>
            </w:r>
            <w:proofErr w:type="spellStart"/>
            <w:r w:rsidRPr="00B70F48">
              <w:rPr>
                <w:rFonts w:ascii="Times New Roman" w:hAnsi="Times New Roman" w:cs="Times New Roman"/>
                <w:color w:val="000000"/>
                <w:sz w:val="22"/>
                <w:szCs w:val="22"/>
              </w:rPr>
              <w:t>OCPs</w:t>
            </w:r>
            <w:proofErr w:type="spellEnd"/>
            <w:r w:rsidRPr="00B70F48">
              <w:rPr>
                <w:rFonts w:ascii="Times New Roman" w:hAnsi="Times New Roman" w:cs="Times New Roman"/>
                <w:color w:val="000000"/>
                <w:sz w:val="22"/>
                <w:szCs w:val="22"/>
              </w:rPr>
              <w:t>. Características técnicas: Potência: 800w. Rotação: 18000 rpm. Voltagem: 220v. Capacidade mínima: 2 litros. Dimensões aproximadas: A x L x P- 52cm x 20cm x 20cm. Garantia: 6 meses.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FB243B9" w14:textId="77777777" w:rsidR="002704B3" w:rsidRPr="00B70F48" w:rsidRDefault="00B70F48">
            <w:pPr>
              <w:pStyle w:val="PargrafodaLista"/>
              <w:widowControl w:val="0"/>
              <w:ind w:left="0"/>
            </w:pPr>
            <w:r w:rsidRPr="00B70F48">
              <w:rPr>
                <w:color w:val="000000"/>
              </w:rPr>
              <w:t>unidade</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4DCFA28" w14:textId="77777777" w:rsidR="002704B3" w:rsidRPr="00B70F48" w:rsidRDefault="00B70F48">
            <w:pPr>
              <w:pStyle w:val="Standard"/>
              <w:jc w:val="both"/>
              <w:rPr>
                <w:rFonts w:ascii="Times New Roman" w:hAnsi="Times New Roman" w:cs="Times New Roman"/>
                <w:sz w:val="22"/>
                <w:szCs w:val="22"/>
              </w:rPr>
            </w:pPr>
            <w:r w:rsidRPr="00B70F48">
              <w:rPr>
                <w:rFonts w:ascii="Times New Roman" w:hAnsi="Times New Roman" w:cs="Times New Roman"/>
                <w:b/>
                <w:bCs/>
                <w:color w:val="000000"/>
                <w:sz w:val="22"/>
                <w:szCs w:val="22"/>
              </w:rPr>
              <w:t>07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C75A460"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b/>
                <w:bCs/>
                <w:sz w:val="22"/>
                <w:szCs w:val="22"/>
              </w:rPr>
              <w:t>442,66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2FDA87"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sz w:val="22"/>
                <w:szCs w:val="22"/>
              </w:rPr>
              <w:t>3.098,62</w:t>
            </w:r>
          </w:p>
        </w:tc>
      </w:tr>
      <w:tr w:rsidR="002704B3" w:rsidRPr="00B70F48" w14:paraId="6C600707" w14:textId="77777777" w:rsidTr="00B70F48">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1A07B73D" w14:textId="77777777" w:rsidR="002704B3" w:rsidRPr="00B70F48" w:rsidRDefault="00B70F48">
            <w:pPr>
              <w:pStyle w:val="Contedodatabela"/>
              <w:jc w:val="center"/>
              <w:rPr>
                <w:rFonts w:ascii="Times New Roman" w:hAnsi="Times New Roman" w:cs="Times New Roman"/>
                <w:sz w:val="22"/>
                <w:szCs w:val="22"/>
              </w:rPr>
            </w:pPr>
            <w:r w:rsidRPr="00B70F48">
              <w:rPr>
                <w:rFonts w:ascii="Times New Roman" w:hAnsi="Times New Roman" w:cs="Times New Roman"/>
                <w:sz w:val="22"/>
                <w:szCs w:val="22"/>
              </w:rPr>
              <w:t>52</w:t>
            </w:r>
          </w:p>
        </w:tc>
        <w:tc>
          <w:tcPr>
            <w:tcW w:w="5170" w:type="dxa"/>
            <w:tcBorders>
              <w:top w:val="single" w:sz="4" w:space="0" w:color="000000"/>
              <w:left w:val="single" w:sz="4" w:space="0" w:color="000000"/>
              <w:bottom w:val="single" w:sz="4" w:space="0" w:color="000000"/>
              <w:right w:val="single" w:sz="4" w:space="0" w:color="000000"/>
            </w:tcBorders>
            <w:shd w:val="clear" w:color="auto" w:fill="auto"/>
          </w:tcPr>
          <w:p w14:paraId="350D51BD" w14:textId="77777777" w:rsidR="002704B3" w:rsidRPr="00B70F48" w:rsidRDefault="00B70F48">
            <w:pPr>
              <w:pStyle w:val="Textbody"/>
              <w:keepNext/>
              <w:widowControl w:val="0"/>
              <w:jc w:val="both"/>
              <w:rPr>
                <w:rFonts w:ascii="Times New Roman" w:hAnsi="Times New Roman" w:cs="Times New Roman"/>
                <w:sz w:val="22"/>
                <w:szCs w:val="22"/>
              </w:rPr>
            </w:pPr>
            <w:bookmarkStart w:id="52" w:name="docs-internal-guid-7111bcab-7fff-c41d-2f"/>
            <w:bookmarkEnd w:id="52"/>
            <w:r w:rsidRPr="00B70F48">
              <w:rPr>
                <w:rFonts w:ascii="Times New Roman" w:hAnsi="Times New Roman" w:cs="Times New Roman"/>
                <w:b/>
                <w:color w:val="000000"/>
                <w:sz w:val="22"/>
                <w:szCs w:val="22"/>
              </w:rPr>
              <w:t xml:space="preserve">Liquidificador – Tipo 03: </w:t>
            </w:r>
            <w:r w:rsidRPr="00B70F48">
              <w:rPr>
                <w:rFonts w:ascii="Times New Roman" w:hAnsi="Times New Roman" w:cs="Times New Roman"/>
                <w:color w:val="000000"/>
                <w:sz w:val="22"/>
                <w:szCs w:val="22"/>
              </w:rPr>
              <w:t>Liquidificador Industrial 4l – baixa rotação inox, ideal para preparo de purês e cremes. Com copo e corpo produzidos em aço inox e tampa em alumínio repuxado. O Produto deve seguir as normas NR-12. Proteção no copo, para evitar acidentes. Tensão de 220v ou bivolt. Capacidade mínima 4L.</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B058A70" w14:textId="77777777" w:rsidR="002704B3" w:rsidRPr="00B70F48" w:rsidRDefault="00B70F48">
            <w:pPr>
              <w:pStyle w:val="PargrafodaLista"/>
              <w:widowControl w:val="0"/>
              <w:ind w:left="0"/>
            </w:pPr>
            <w:r w:rsidRPr="00B70F48">
              <w:rPr>
                <w:color w:val="000000"/>
              </w:rPr>
              <w:t>unidade</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E9CCF2A" w14:textId="77777777" w:rsidR="002704B3" w:rsidRPr="00B70F48" w:rsidRDefault="00B70F48">
            <w:pPr>
              <w:pStyle w:val="Standard"/>
              <w:jc w:val="both"/>
              <w:rPr>
                <w:rFonts w:ascii="Times New Roman" w:hAnsi="Times New Roman" w:cs="Times New Roman"/>
                <w:sz w:val="22"/>
                <w:szCs w:val="22"/>
              </w:rPr>
            </w:pPr>
            <w:r w:rsidRPr="00B70F48">
              <w:rPr>
                <w:rFonts w:ascii="Times New Roman" w:hAnsi="Times New Roman" w:cs="Times New Roman"/>
                <w:b/>
                <w:bCs/>
                <w:color w:val="000000"/>
                <w:sz w:val="22"/>
                <w:szCs w:val="22"/>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0C46E59"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b/>
                <w:bCs/>
                <w:sz w:val="22"/>
                <w:szCs w:val="22"/>
              </w:rPr>
              <w:t>483,76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ACA4258"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sz w:val="22"/>
                <w:szCs w:val="22"/>
              </w:rPr>
              <w:t>4.837,60</w:t>
            </w:r>
          </w:p>
        </w:tc>
      </w:tr>
      <w:tr w:rsidR="002704B3" w:rsidRPr="00B70F48" w14:paraId="26698511" w14:textId="77777777" w:rsidTr="00B70F48">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3AFA8876" w14:textId="77777777" w:rsidR="002704B3" w:rsidRPr="00B70F48" w:rsidRDefault="00B70F48">
            <w:pPr>
              <w:pStyle w:val="Contedodatabela"/>
              <w:jc w:val="center"/>
              <w:rPr>
                <w:rFonts w:ascii="Times New Roman" w:hAnsi="Times New Roman" w:cs="Times New Roman"/>
                <w:sz w:val="22"/>
                <w:szCs w:val="22"/>
              </w:rPr>
            </w:pPr>
            <w:r w:rsidRPr="00B70F48">
              <w:rPr>
                <w:rFonts w:ascii="Times New Roman" w:hAnsi="Times New Roman" w:cs="Times New Roman"/>
                <w:sz w:val="22"/>
                <w:szCs w:val="22"/>
              </w:rPr>
              <w:t>53</w:t>
            </w:r>
          </w:p>
        </w:tc>
        <w:tc>
          <w:tcPr>
            <w:tcW w:w="5170" w:type="dxa"/>
            <w:tcBorders>
              <w:top w:val="single" w:sz="4" w:space="0" w:color="000000"/>
              <w:left w:val="single" w:sz="4" w:space="0" w:color="000000"/>
              <w:bottom w:val="single" w:sz="4" w:space="0" w:color="000000"/>
              <w:right w:val="single" w:sz="4" w:space="0" w:color="000000"/>
            </w:tcBorders>
            <w:shd w:val="clear" w:color="auto" w:fill="auto"/>
          </w:tcPr>
          <w:p w14:paraId="3851E684" w14:textId="77777777" w:rsidR="002704B3" w:rsidRPr="00B70F48" w:rsidRDefault="00B70F48">
            <w:pPr>
              <w:pStyle w:val="Textbody"/>
              <w:keepNext/>
              <w:widowControl w:val="0"/>
              <w:jc w:val="both"/>
              <w:rPr>
                <w:rFonts w:ascii="Times New Roman" w:hAnsi="Times New Roman" w:cs="Times New Roman"/>
                <w:sz w:val="22"/>
                <w:szCs w:val="22"/>
              </w:rPr>
            </w:pPr>
            <w:bookmarkStart w:id="53" w:name="docs-internal-guid-a2a8a903-7fff-f297-b9"/>
            <w:bookmarkEnd w:id="53"/>
            <w:r w:rsidRPr="00B70F48">
              <w:rPr>
                <w:rFonts w:ascii="Times New Roman" w:hAnsi="Times New Roman" w:cs="Times New Roman"/>
                <w:b/>
                <w:color w:val="000000"/>
                <w:sz w:val="22"/>
                <w:szCs w:val="22"/>
              </w:rPr>
              <w:t xml:space="preserve">Liquidificador – Tipo 04: </w:t>
            </w:r>
            <w:r w:rsidRPr="00B70F48">
              <w:rPr>
                <w:rFonts w:ascii="Times New Roman" w:hAnsi="Times New Roman" w:cs="Times New Roman"/>
                <w:color w:val="000000"/>
                <w:sz w:val="22"/>
                <w:szCs w:val="22"/>
              </w:rPr>
              <w:t>Liquidificador Industrial 4l – alta rotação. Corpo: Inox. Potência: 1/HP/800w. Frequência: 50/60 Hz. Rotação: 18.000 rpm. Tampa em alumínio repuxado. Copo 4 litros Inox. Prazo de garantia 06 meses contra defeito de fabricação. Indicado para sucos naturais, vitaminas.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9053304" w14:textId="77777777" w:rsidR="002704B3" w:rsidRPr="00B70F48" w:rsidRDefault="00B70F48">
            <w:pPr>
              <w:pStyle w:val="PargrafodaLista"/>
              <w:widowControl w:val="0"/>
              <w:ind w:left="0"/>
            </w:pPr>
            <w:r w:rsidRPr="00B70F48">
              <w:rPr>
                <w:color w:val="000000"/>
              </w:rPr>
              <w:t>unidade</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782EADC" w14:textId="77777777" w:rsidR="002704B3" w:rsidRPr="00B70F48" w:rsidRDefault="00B70F48">
            <w:pPr>
              <w:pStyle w:val="Standard"/>
              <w:jc w:val="both"/>
              <w:rPr>
                <w:rFonts w:ascii="Times New Roman" w:hAnsi="Times New Roman" w:cs="Times New Roman"/>
                <w:sz w:val="22"/>
                <w:szCs w:val="22"/>
              </w:rPr>
            </w:pPr>
            <w:r w:rsidRPr="00B70F48">
              <w:rPr>
                <w:rFonts w:ascii="Times New Roman" w:hAnsi="Times New Roman" w:cs="Times New Roman"/>
                <w:b/>
                <w:bCs/>
                <w:color w:val="000000"/>
                <w:sz w:val="22"/>
                <w:szCs w:val="22"/>
              </w:rPr>
              <w:t>08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478BB90"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b/>
                <w:bCs/>
                <w:sz w:val="22"/>
                <w:szCs w:val="22"/>
              </w:rPr>
              <w:t>460,13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6C03B48"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sz w:val="22"/>
                <w:szCs w:val="22"/>
              </w:rPr>
              <w:t>3.681,04</w:t>
            </w:r>
          </w:p>
          <w:p w14:paraId="47AF2D4C" w14:textId="77777777" w:rsidR="002704B3" w:rsidRPr="00B70F48" w:rsidRDefault="002704B3">
            <w:pPr>
              <w:pStyle w:val="Contedodatabela"/>
              <w:jc w:val="both"/>
              <w:rPr>
                <w:rFonts w:ascii="Times New Roman" w:hAnsi="Times New Roman" w:cs="Times New Roman"/>
                <w:sz w:val="22"/>
                <w:szCs w:val="22"/>
              </w:rPr>
            </w:pPr>
          </w:p>
        </w:tc>
      </w:tr>
      <w:tr w:rsidR="002704B3" w:rsidRPr="00B70F48" w14:paraId="72C3481C" w14:textId="77777777" w:rsidTr="00B70F48">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3922A974" w14:textId="77777777" w:rsidR="002704B3" w:rsidRPr="00B70F48" w:rsidRDefault="00B70F48">
            <w:pPr>
              <w:pStyle w:val="Contedodatabela"/>
              <w:jc w:val="center"/>
              <w:rPr>
                <w:rFonts w:ascii="Times New Roman" w:hAnsi="Times New Roman" w:cs="Times New Roman"/>
                <w:sz w:val="22"/>
                <w:szCs w:val="22"/>
              </w:rPr>
            </w:pPr>
            <w:r w:rsidRPr="00B70F48">
              <w:rPr>
                <w:rFonts w:ascii="Times New Roman" w:hAnsi="Times New Roman" w:cs="Times New Roman"/>
                <w:sz w:val="22"/>
                <w:szCs w:val="22"/>
              </w:rPr>
              <w:t>54</w:t>
            </w:r>
          </w:p>
        </w:tc>
        <w:tc>
          <w:tcPr>
            <w:tcW w:w="5170" w:type="dxa"/>
            <w:tcBorders>
              <w:top w:val="single" w:sz="4" w:space="0" w:color="000000"/>
              <w:left w:val="single" w:sz="4" w:space="0" w:color="000000"/>
              <w:bottom w:val="single" w:sz="4" w:space="0" w:color="000000"/>
              <w:right w:val="single" w:sz="4" w:space="0" w:color="000000"/>
            </w:tcBorders>
            <w:shd w:val="clear" w:color="auto" w:fill="auto"/>
          </w:tcPr>
          <w:p w14:paraId="01CB9D89" w14:textId="77777777" w:rsidR="002704B3" w:rsidRPr="00B70F48" w:rsidRDefault="00B70F48">
            <w:pPr>
              <w:pStyle w:val="Textbody"/>
              <w:keepNext/>
              <w:widowControl w:val="0"/>
              <w:jc w:val="both"/>
              <w:rPr>
                <w:rFonts w:ascii="Times New Roman" w:hAnsi="Times New Roman" w:cs="Times New Roman"/>
                <w:sz w:val="22"/>
                <w:szCs w:val="22"/>
              </w:rPr>
            </w:pPr>
            <w:bookmarkStart w:id="54" w:name="docs-internal-guid-b2454356-7fff-236d-a1"/>
            <w:bookmarkEnd w:id="54"/>
            <w:r w:rsidRPr="00B70F48">
              <w:rPr>
                <w:rFonts w:ascii="Times New Roman" w:hAnsi="Times New Roman" w:cs="Times New Roman"/>
                <w:b/>
                <w:color w:val="000000"/>
                <w:sz w:val="22"/>
                <w:szCs w:val="22"/>
              </w:rPr>
              <w:t xml:space="preserve">Liquidificador – Tipo 05: </w:t>
            </w:r>
            <w:r w:rsidRPr="00B70F48">
              <w:rPr>
                <w:rFonts w:ascii="Times New Roman" w:hAnsi="Times New Roman" w:cs="Times New Roman"/>
                <w:color w:val="000000"/>
                <w:sz w:val="22"/>
                <w:szCs w:val="22"/>
              </w:rPr>
              <w:t>Liquidificador Industrial 6l. Material/Composição: Aço Inox; Velocidade: 1 velocidade; Capacidade da tigela/copo (em litros): copo 6 litros; Característica do copo/tigela/tampa: Tampa em aço inox; Funções Liquidificador: Alimentos e Polpas de Frutas; Cor: Inox; Rotação: 3450 rpm; Copo em aço inox; Profundidade do Copo: 37cm aproximadamente.</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B6754CD" w14:textId="77777777" w:rsidR="002704B3" w:rsidRPr="00B70F48" w:rsidRDefault="00B70F48">
            <w:pPr>
              <w:pStyle w:val="PargrafodaLista"/>
              <w:widowControl w:val="0"/>
              <w:ind w:left="0"/>
            </w:pPr>
            <w:r w:rsidRPr="00B70F48">
              <w:rPr>
                <w:color w:val="000000"/>
              </w:rPr>
              <w:t>unidade</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62D39FB" w14:textId="77777777" w:rsidR="002704B3" w:rsidRPr="00B70F48" w:rsidRDefault="00B70F48">
            <w:pPr>
              <w:pStyle w:val="Standard"/>
              <w:jc w:val="both"/>
              <w:rPr>
                <w:rFonts w:ascii="Times New Roman" w:hAnsi="Times New Roman" w:cs="Times New Roman"/>
                <w:sz w:val="22"/>
                <w:szCs w:val="22"/>
              </w:rPr>
            </w:pPr>
            <w:r w:rsidRPr="00B70F48">
              <w:rPr>
                <w:rFonts w:ascii="Times New Roman" w:hAnsi="Times New Roman" w:cs="Times New Roman"/>
                <w:b/>
                <w:bCs/>
                <w:color w:val="000000"/>
                <w:sz w:val="22"/>
                <w:szCs w:val="22"/>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016262D"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b/>
                <w:bCs/>
                <w:sz w:val="22"/>
                <w:szCs w:val="22"/>
              </w:rPr>
              <w:t>674,87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CC37DF0"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sz w:val="22"/>
                <w:szCs w:val="22"/>
              </w:rPr>
              <w:t>6.748,70</w:t>
            </w:r>
          </w:p>
        </w:tc>
      </w:tr>
      <w:tr w:rsidR="002704B3" w:rsidRPr="00B70F48" w14:paraId="0EF2B9FE" w14:textId="77777777" w:rsidTr="00B70F48">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48B257FA" w14:textId="77777777" w:rsidR="002704B3" w:rsidRPr="00B70F48" w:rsidRDefault="00B70F48">
            <w:pPr>
              <w:pStyle w:val="Contedodatabela"/>
              <w:jc w:val="center"/>
              <w:rPr>
                <w:rFonts w:ascii="Times New Roman" w:hAnsi="Times New Roman" w:cs="Times New Roman"/>
                <w:sz w:val="22"/>
                <w:szCs w:val="22"/>
              </w:rPr>
            </w:pPr>
            <w:r w:rsidRPr="00B70F48">
              <w:rPr>
                <w:rFonts w:ascii="Times New Roman" w:hAnsi="Times New Roman" w:cs="Times New Roman"/>
                <w:sz w:val="22"/>
                <w:szCs w:val="22"/>
              </w:rPr>
              <w:t>55</w:t>
            </w:r>
          </w:p>
        </w:tc>
        <w:tc>
          <w:tcPr>
            <w:tcW w:w="5170" w:type="dxa"/>
            <w:tcBorders>
              <w:top w:val="single" w:sz="4" w:space="0" w:color="000000"/>
              <w:left w:val="single" w:sz="4" w:space="0" w:color="000000"/>
              <w:bottom w:val="single" w:sz="4" w:space="0" w:color="000000"/>
              <w:right w:val="single" w:sz="4" w:space="0" w:color="000000"/>
            </w:tcBorders>
            <w:shd w:val="clear" w:color="auto" w:fill="auto"/>
          </w:tcPr>
          <w:p w14:paraId="7CE5EAC2" w14:textId="77777777" w:rsidR="002704B3" w:rsidRPr="00B70F48" w:rsidRDefault="00B70F48">
            <w:pPr>
              <w:pStyle w:val="Textbody"/>
              <w:keepNext/>
              <w:widowControl w:val="0"/>
              <w:jc w:val="both"/>
              <w:rPr>
                <w:rFonts w:ascii="Times New Roman" w:hAnsi="Times New Roman" w:cs="Times New Roman"/>
                <w:sz w:val="22"/>
                <w:szCs w:val="22"/>
              </w:rPr>
            </w:pPr>
            <w:bookmarkStart w:id="55" w:name="docs-internal-guid-19acea2f-7fff-4eb0-49"/>
            <w:bookmarkEnd w:id="55"/>
            <w:r w:rsidRPr="00B70F48">
              <w:rPr>
                <w:rFonts w:ascii="Times New Roman" w:hAnsi="Times New Roman" w:cs="Times New Roman"/>
                <w:b/>
                <w:color w:val="000000"/>
                <w:sz w:val="22"/>
                <w:szCs w:val="22"/>
              </w:rPr>
              <w:t xml:space="preserve">Liquidificador – Tipo 06: </w:t>
            </w:r>
            <w:r w:rsidRPr="00B70F48">
              <w:rPr>
                <w:rFonts w:ascii="Times New Roman" w:hAnsi="Times New Roman" w:cs="Times New Roman"/>
                <w:color w:val="000000"/>
                <w:sz w:val="22"/>
                <w:szCs w:val="22"/>
              </w:rPr>
              <w:t xml:space="preserve">Liquidificador Industrial 8l – baixa rotação. Material/Composição: Aço Inox; Velocidade: 1 velocidade; Capacidade da tigela/copo (em </w:t>
            </w:r>
            <w:r w:rsidRPr="00B70F48">
              <w:rPr>
                <w:rFonts w:ascii="Times New Roman" w:hAnsi="Times New Roman" w:cs="Times New Roman"/>
                <w:color w:val="000000"/>
                <w:sz w:val="22"/>
                <w:szCs w:val="22"/>
              </w:rPr>
              <w:lastRenderedPageBreak/>
              <w:t>litros): copo 8 litros; Característica do copo/tigela/tampa: Tampa em aço inox; Funções Liquidificador: Alimentos e Polpas de Frutas; Cor: Inox; Rotação: 3500 rpm; Copo em aço inox; Profundidade do Copo: 40cm aproximadamente.</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B6C059F" w14:textId="77777777" w:rsidR="002704B3" w:rsidRPr="00B70F48" w:rsidRDefault="00B70F48">
            <w:pPr>
              <w:pStyle w:val="PargrafodaLista"/>
              <w:widowControl w:val="0"/>
              <w:ind w:left="0"/>
            </w:pPr>
            <w:r w:rsidRPr="00B70F48">
              <w:rPr>
                <w:color w:val="000000"/>
              </w:rPr>
              <w:lastRenderedPageBreak/>
              <w:t>unidade</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A206308" w14:textId="77777777" w:rsidR="002704B3" w:rsidRPr="00B70F48" w:rsidRDefault="00B70F48">
            <w:pPr>
              <w:pStyle w:val="Standard"/>
              <w:jc w:val="both"/>
              <w:rPr>
                <w:rFonts w:ascii="Times New Roman" w:hAnsi="Times New Roman" w:cs="Times New Roman"/>
                <w:sz w:val="22"/>
                <w:szCs w:val="22"/>
              </w:rPr>
            </w:pPr>
            <w:r w:rsidRPr="00B70F48">
              <w:rPr>
                <w:rFonts w:ascii="Times New Roman" w:hAnsi="Times New Roman" w:cs="Times New Roman"/>
                <w:b/>
                <w:bCs/>
                <w:color w:val="000000"/>
                <w:sz w:val="22"/>
                <w:szCs w:val="22"/>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783DB35"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b/>
                <w:bCs/>
                <w:sz w:val="22"/>
                <w:szCs w:val="22"/>
              </w:rPr>
              <w:t>737,16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7D6E06"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sz w:val="22"/>
                <w:szCs w:val="22"/>
              </w:rPr>
              <w:t>3.685,80</w:t>
            </w:r>
          </w:p>
        </w:tc>
      </w:tr>
      <w:tr w:rsidR="002704B3" w:rsidRPr="00B70F48" w14:paraId="570FC404" w14:textId="77777777" w:rsidTr="00B70F48">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10D608A3" w14:textId="77777777" w:rsidR="002704B3" w:rsidRPr="00B70F48" w:rsidRDefault="00B70F48">
            <w:pPr>
              <w:pStyle w:val="Contedodatabela"/>
              <w:jc w:val="center"/>
              <w:rPr>
                <w:rFonts w:ascii="Times New Roman" w:hAnsi="Times New Roman" w:cs="Times New Roman"/>
                <w:sz w:val="22"/>
                <w:szCs w:val="22"/>
              </w:rPr>
            </w:pPr>
            <w:r w:rsidRPr="00B70F48">
              <w:rPr>
                <w:rFonts w:ascii="Times New Roman" w:hAnsi="Times New Roman" w:cs="Times New Roman"/>
                <w:sz w:val="22"/>
                <w:szCs w:val="22"/>
              </w:rPr>
              <w:t>56</w:t>
            </w:r>
          </w:p>
        </w:tc>
        <w:tc>
          <w:tcPr>
            <w:tcW w:w="5170" w:type="dxa"/>
            <w:tcBorders>
              <w:top w:val="single" w:sz="4" w:space="0" w:color="000000"/>
              <w:left w:val="single" w:sz="4" w:space="0" w:color="000000"/>
              <w:bottom w:val="single" w:sz="4" w:space="0" w:color="000000"/>
              <w:right w:val="single" w:sz="4" w:space="0" w:color="000000"/>
            </w:tcBorders>
            <w:shd w:val="clear" w:color="auto" w:fill="auto"/>
          </w:tcPr>
          <w:p w14:paraId="7E161400" w14:textId="77777777" w:rsidR="002704B3" w:rsidRPr="00B70F48" w:rsidRDefault="00B70F48">
            <w:pPr>
              <w:pStyle w:val="Textbody"/>
              <w:keepNext/>
              <w:widowControl w:val="0"/>
              <w:jc w:val="both"/>
              <w:rPr>
                <w:rFonts w:ascii="Times New Roman" w:hAnsi="Times New Roman" w:cs="Times New Roman"/>
                <w:sz w:val="22"/>
                <w:szCs w:val="22"/>
              </w:rPr>
            </w:pPr>
            <w:bookmarkStart w:id="56" w:name="docs-internal-guid-4cc3925b-7fff-9ec5-d9"/>
            <w:bookmarkEnd w:id="56"/>
            <w:r w:rsidRPr="00B70F48">
              <w:rPr>
                <w:rFonts w:ascii="Times New Roman" w:hAnsi="Times New Roman" w:cs="Times New Roman"/>
                <w:b/>
                <w:color w:val="000000"/>
                <w:sz w:val="22"/>
                <w:szCs w:val="22"/>
              </w:rPr>
              <w:t xml:space="preserve">Liquidificador – Tipo 07: </w:t>
            </w:r>
            <w:r w:rsidRPr="00B70F48">
              <w:rPr>
                <w:rFonts w:ascii="Times New Roman" w:hAnsi="Times New Roman" w:cs="Times New Roman"/>
                <w:color w:val="000000"/>
                <w:sz w:val="22"/>
                <w:szCs w:val="22"/>
              </w:rPr>
              <w:t>Liquidificador Comercial Industrial 8l – alta rotação. Copo Monobloco em aço inox, material resistente e durável, conta com uma velocidade que garante mais rapidez no preparo de sucos, vitaminas. Material/Composição Aço inox. Tensão 220v. Peso aproximado do produto 11,7kg. Garantia do Fornecedor 6 meses.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00A4C72" w14:textId="77777777" w:rsidR="002704B3" w:rsidRPr="00B70F48" w:rsidRDefault="00B70F48">
            <w:pPr>
              <w:pStyle w:val="PargrafodaLista"/>
              <w:widowControl w:val="0"/>
              <w:ind w:left="0"/>
            </w:pPr>
            <w:r w:rsidRPr="00B70F48">
              <w:rPr>
                <w:color w:val="000000"/>
              </w:rPr>
              <w:t>unidade</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623826A" w14:textId="77777777" w:rsidR="002704B3" w:rsidRPr="00B70F48" w:rsidRDefault="00B70F48">
            <w:pPr>
              <w:pStyle w:val="Standard"/>
              <w:jc w:val="both"/>
              <w:rPr>
                <w:rFonts w:ascii="Times New Roman" w:hAnsi="Times New Roman" w:cs="Times New Roman"/>
                <w:sz w:val="22"/>
                <w:szCs w:val="22"/>
              </w:rPr>
            </w:pPr>
            <w:r w:rsidRPr="00B70F48">
              <w:rPr>
                <w:rFonts w:ascii="Times New Roman" w:hAnsi="Times New Roman" w:cs="Times New Roman"/>
                <w:b/>
                <w:bCs/>
                <w:color w:val="000000"/>
                <w:sz w:val="22"/>
                <w:szCs w:val="22"/>
              </w:rPr>
              <w:t>07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B4EDD8B"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b/>
                <w:bCs/>
                <w:sz w:val="22"/>
                <w:szCs w:val="22"/>
              </w:rPr>
              <w:t>697,32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9610CF"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sz w:val="22"/>
                <w:szCs w:val="22"/>
              </w:rPr>
              <w:t>4.881,24</w:t>
            </w:r>
          </w:p>
        </w:tc>
      </w:tr>
      <w:tr w:rsidR="002704B3" w:rsidRPr="00B70F48" w14:paraId="0D62C1B3" w14:textId="77777777" w:rsidTr="00B70F48">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12DFC019" w14:textId="77777777" w:rsidR="002704B3" w:rsidRPr="00B70F48" w:rsidRDefault="00B70F48">
            <w:pPr>
              <w:pStyle w:val="Contedodatabela"/>
              <w:jc w:val="center"/>
              <w:rPr>
                <w:rFonts w:ascii="Times New Roman" w:hAnsi="Times New Roman" w:cs="Times New Roman"/>
                <w:sz w:val="22"/>
                <w:szCs w:val="22"/>
              </w:rPr>
            </w:pPr>
            <w:r w:rsidRPr="00B70F48">
              <w:rPr>
                <w:rFonts w:ascii="Times New Roman" w:hAnsi="Times New Roman" w:cs="Times New Roman"/>
                <w:sz w:val="22"/>
                <w:szCs w:val="22"/>
              </w:rPr>
              <w:t>57</w:t>
            </w:r>
          </w:p>
        </w:tc>
        <w:tc>
          <w:tcPr>
            <w:tcW w:w="5170" w:type="dxa"/>
            <w:tcBorders>
              <w:top w:val="single" w:sz="4" w:space="0" w:color="000000"/>
              <w:left w:val="single" w:sz="4" w:space="0" w:color="000000"/>
              <w:bottom w:val="single" w:sz="4" w:space="0" w:color="000000"/>
              <w:right w:val="single" w:sz="4" w:space="0" w:color="000000"/>
            </w:tcBorders>
            <w:shd w:val="clear" w:color="auto" w:fill="auto"/>
          </w:tcPr>
          <w:p w14:paraId="2CD92F1D" w14:textId="77777777" w:rsidR="002704B3" w:rsidRPr="00B70F48" w:rsidRDefault="00B70F48">
            <w:pPr>
              <w:pStyle w:val="Textbody"/>
              <w:keepNext/>
              <w:widowControl w:val="0"/>
              <w:jc w:val="both"/>
              <w:rPr>
                <w:rFonts w:ascii="Times New Roman" w:hAnsi="Times New Roman" w:cs="Times New Roman"/>
                <w:sz w:val="22"/>
                <w:szCs w:val="22"/>
              </w:rPr>
            </w:pPr>
            <w:bookmarkStart w:id="57" w:name="docs-internal-guid-5f58ad58-7fff-d721-4f"/>
            <w:bookmarkEnd w:id="57"/>
            <w:r w:rsidRPr="00B70F48">
              <w:rPr>
                <w:rFonts w:ascii="Times New Roman" w:hAnsi="Times New Roman" w:cs="Times New Roman"/>
                <w:b/>
                <w:color w:val="000000"/>
                <w:sz w:val="22"/>
                <w:szCs w:val="22"/>
              </w:rPr>
              <w:t xml:space="preserve">Máquina de Gelo: </w:t>
            </w:r>
            <w:r w:rsidRPr="00B70F48">
              <w:rPr>
                <w:rFonts w:ascii="Times New Roman" w:hAnsi="Times New Roman" w:cs="Times New Roman"/>
                <w:color w:val="000000"/>
                <w:sz w:val="22"/>
                <w:szCs w:val="22"/>
              </w:rPr>
              <w:t xml:space="preserve">Máquina de gelo em escamas -Velocidade do motor 1400 rpm - 220v. Descrição: Máquina de fabricação de gelo em escamas, automática, de produção contínua, capacidade para 40Kg de gelo por dia. Motor/compressor livre de CFC de alta eficiência, econômico, com baixo consumo de energia; Quatro pés reguláveis possibilitam melhor nivelamento; Fabricação do gelo realizada através de um mecanismo de rosca espiral; </w:t>
            </w:r>
            <w:proofErr w:type="gramStart"/>
            <w:r w:rsidRPr="00B70F48">
              <w:rPr>
                <w:rFonts w:ascii="Times New Roman" w:hAnsi="Times New Roman" w:cs="Times New Roman"/>
                <w:color w:val="000000"/>
                <w:sz w:val="22"/>
                <w:szCs w:val="22"/>
              </w:rPr>
              <w:t>Acompanhada</w:t>
            </w:r>
            <w:proofErr w:type="gramEnd"/>
            <w:r w:rsidRPr="00B70F48">
              <w:rPr>
                <w:rFonts w:ascii="Times New Roman" w:hAnsi="Times New Roman" w:cs="Times New Roman"/>
                <w:color w:val="000000"/>
                <w:sz w:val="22"/>
                <w:szCs w:val="22"/>
              </w:rPr>
              <w:t xml:space="preserve"> de coleta de gelo, e mangueiras para conexão e filtro de água.</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2F12F92" w14:textId="77777777" w:rsidR="002704B3" w:rsidRPr="00B70F48" w:rsidRDefault="00B70F48">
            <w:pPr>
              <w:pStyle w:val="PargrafodaLista"/>
              <w:widowControl w:val="0"/>
              <w:ind w:left="0"/>
            </w:pPr>
            <w:r w:rsidRPr="00B70F48">
              <w:rPr>
                <w:color w:val="000000"/>
              </w:rPr>
              <w:t>unidade</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9BACB2F" w14:textId="77777777" w:rsidR="002704B3" w:rsidRPr="00B70F48" w:rsidRDefault="00B70F48">
            <w:pPr>
              <w:pStyle w:val="Standard"/>
              <w:jc w:val="both"/>
              <w:rPr>
                <w:rFonts w:ascii="Times New Roman" w:hAnsi="Times New Roman" w:cs="Times New Roman"/>
                <w:sz w:val="22"/>
                <w:szCs w:val="22"/>
              </w:rPr>
            </w:pPr>
            <w:r w:rsidRPr="00B70F48">
              <w:rPr>
                <w:rFonts w:ascii="Times New Roman" w:hAnsi="Times New Roman" w:cs="Times New Roman"/>
                <w:b/>
                <w:bCs/>
                <w:color w:val="000000"/>
                <w:sz w:val="22"/>
                <w:szCs w:val="22"/>
              </w:rPr>
              <w:t>02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E118711"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b/>
                <w:bCs/>
                <w:sz w:val="22"/>
                <w:szCs w:val="22"/>
              </w:rPr>
              <w:t>5.311,71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776B78"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sz w:val="22"/>
                <w:szCs w:val="22"/>
              </w:rPr>
              <w:t>10.623,42</w:t>
            </w:r>
          </w:p>
        </w:tc>
      </w:tr>
      <w:tr w:rsidR="002704B3" w:rsidRPr="00B70F48" w14:paraId="4D0DCAE6" w14:textId="77777777" w:rsidTr="00B70F48">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20ADA11C" w14:textId="77777777" w:rsidR="002704B3" w:rsidRPr="00B70F48" w:rsidRDefault="00B70F48">
            <w:pPr>
              <w:pStyle w:val="Contedodatabela"/>
              <w:jc w:val="center"/>
              <w:rPr>
                <w:rFonts w:ascii="Times New Roman" w:hAnsi="Times New Roman" w:cs="Times New Roman"/>
                <w:sz w:val="22"/>
                <w:szCs w:val="22"/>
              </w:rPr>
            </w:pPr>
            <w:r w:rsidRPr="00B70F48">
              <w:rPr>
                <w:rFonts w:ascii="Times New Roman" w:hAnsi="Times New Roman" w:cs="Times New Roman"/>
                <w:sz w:val="22"/>
                <w:szCs w:val="22"/>
              </w:rPr>
              <w:t>58</w:t>
            </w:r>
          </w:p>
        </w:tc>
        <w:tc>
          <w:tcPr>
            <w:tcW w:w="5170" w:type="dxa"/>
            <w:tcBorders>
              <w:top w:val="single" w:sz="4" w:space="0" w:color="000000"/>
              <w:left w:val="single" w:sz="4" w:space="0" w:color="000000"/>
              <w:bottom w:val="single" w:sz="4" w:space="0" w:color="000000"/>
              <w:right w:val="single" w:sz="4" w:space="0" w:color="000000"/>
            </w:tcBorders>
            <w:shd w:val="clear" w:color="auto" w:fill="auto"/>
          </w:tcPr>
          <w:p w14:paraId="400A61AD" w14:textId="77777777" w:rsidR="002704B3" w:rsidRPr="00B70F48" w:rsidRDefault="00B70F48">
            <w:pPr>
              <w:pStyle w:val="Textbody"/>
              <w:keepNext/>
              <w:widowControl w:val="0"/>
              <w:jc w:val="both"/>
              <w:rPr>
                <w:rFonts w:ascii="Times New Roman" w:hAnsi="Times New Roman" w:cs="Times New Roman"/>
                <w:sz w:val="22"/>
                <w:szCs w:val="22"/>
              </w:rPr>
            </w:pPr>
            <w:bookmarkStart w:id="58" w:name="docs-internal-guid-54cd46e9-7fff-3950-ce"/>
            <w:bookmarkEnd w:id="58"/>
            <w:r w:rsidRPr="00B70F48">
              <w:rPr>
                <w:rFonts w:ascii="Times New Roman" w:hAnsi="Times New Roman" w:cs="Times New Roman"/>
                <w:b/>
                <w:color w:val="000000"/>
                <w:sz w:val="22"/>
                <w:szCs w:val="22"/>
              </w:rPr>
              <w:t xml:space="preserve">Mesa Em Inox Com Rodinhas: </w:t>
            </w:r>
            <w:r w:rsidRPr="00B70F48">
              <w:rPr>
                <w:rFonts w:ascii="Times New Roman" w:hAnsi="Times New Roman" w:cs="Times New Roman"/>
                <w:color w:val="000000"/>
                <w:sz w:val="22"/>
                <w:szCs w:val="22"/>
              </w:rPr>
              <w:t>Mesa em inox para manipulação de alimentos. Dimensões aproximadas: 1,90 x 0,70 x 0,90 m (comprimento x largura x altura), tampo plano.</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951EDA8" w14:textId="77777777" w:rsidR="002704B3" w:rsidRPr="00B70F48" w:rsidRDefault="00B70F48">
            <w:pPr>
              <w:pStyle w:val="PargrafodaLista"/>
              <w:widowControl w:val="0"/>
              <w:ind w:left="0"/>
            </w:pPr>
            <w:r w:rsidRPr="00B70F48">
              <w:rPr>
                <w:color w:val="000000"/>
              </w:rPr>
              <w:t>unidade</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7172EA3" w14:textId="77777777" w:rsidR="002704B3" w:rsidRPr="00B70F48" w:rsidRDefault="00B70F48">
            <w:pPr>
              <w:pStyle w:val="Standard"/>
              <w:jc w:val="both"/>
              <w:rPr>
                <w:rFonts w:ascii="Times New Roman" w:hAnsi="Times New Roman" w:cs="Times New Roman"/>
                <w:sz w:val="22"/>
                <w:szCs w:val="22"/>
              </w:rPr>
            </w:pPr>
            <w:r w:rsidRPr="00B70F48">
              <w:rPr>
                <w:rFonts w:ascii="Times New Roman" w:hAnsi="Times New Roman" w:cs="Times New Roman"/>
                <w:b/>
                <w:bCs/>
                <w:color w:val="000000"/>
                <w:sz w:val="22"/>
                <w:szCs w:val="22"/>
              </w:rPr>
              <w:t>08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F64C635"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b/>
                <w:bCs/>
                <w:sz w:val="22"/>
                <w:szCs w:val="22"/>
              </w:rPr>
              <w:t>1.324,43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814B26C"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sz w:val="22"/>
                <w:szCs w:val="22"/>
              </w:rPr>
              <w:t>10.595,44</w:t>
            </w:r>
          </w:p>
        </w:tc>
      </w:tr>
      <w:tr w:rsidR="002704B3" w:rsidRPr="00B70F48" w14:paraId="3363288A" w14:textId="77777777" w:rsidTr="00B70F48">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252DC887" w14:textId="77777777" w:rsidR="002704B3" w:rsidRPr="00B70F48" w:rsidRDefault="00B70F48">
            <w:pPr>
              <w:pStyle w:val="Contedodatabela"/>
              <w:jc w:val="center"/>
              <w:rPr>
                <w:rFonts w:ascii="Times New Roman" w:hAnsi="Times New Roman" w:cs="Times New Roman"/>
                <w:sz w:val="22"/>
                <w:szCs w:val="22"/>
              </w:rPr>
            </w:pPr>
            <w:r w:rsidRPr="00B70F48">
              <w:rPr>
                <w:rFonts w:ascii="Times New Roman" w:hAnsi="Times New Roman" w:cs="Times New Roman"/>
                <w:sz w:val="22"/>
                <w:szCs w:val="22"/>
              </w:rPr>
              <w:t>59</w:t>
            </w:r>
          </w:p>
        </w:tc>
        <w:tc>
          <w:tcPr>
            <w:tcW w:w="5170" w:type="dxa"/>
            <w:tcBorders>
              <w:top w:val="single" w:sz="4" w:space="0" w:color="000000"/>
              <w:left w:val="single" w:sz="4" w:space="0" w:color="000000"/>
              <w:bottom w:val="single" w:sz="4" w:space="0" w:color="000000"/>
              <w:right w:val="single" w:sz="4" w:space="0" w:color="000000"/>
            </w:tcBorders>
            <w:shd w:val="clear" w:color="auto" w:fill="auto"/>
          </w:tcPr>
          <w:p w14:paraId="687296E4" w14:textId="77777777" w:rsidR="002704B3" w:rsidRPr="00B70F48" w:rsidRDefault="00B70F48">
            <w:pPr>
              <w:pStyle w:val="Textbody"/>
              <w:keepNext/>
              <w:widowControl w:val="0"/>
              <w:jc w:val="both"/>
              <w:rPr>
                <w:rFonts w:ascii="Times New Roman" w:hAnsi="Times New Roman" w:cs="Times New Roman"/>
                <w:sz w:val="22"/>
                <w:szCs w:val="22"/>
              </w:rPr>
            </w:pPr>
            <w:bookmarkStart w:id="59" w:name="docs-internal-guid-eb9df2a6-7fff-6ebf-f3"/>
            <w:bookmarkEnd w:id="59"/>
            <w:r w:rsidRPr="00B70F48">
              <w:rPr>
                <w:rFonts w:ascii="Times New Roman" w:hAnsi="Times New Roman" w:cs="Times New Roman"/>
                <w:b/>
                <w:color w:val="000000"/>
                <w:sz w:val="22"/>
                <w:szCs w:val="22"/>
              </w:rPr>
              <w:t xml:space="preserve">Mesa Em Inox Pés Fixos – Tipo 01: </w:t>
            </w:r>
            <w:r w:rsidRPr="00B70F48">
              <w:rPr>
                <w:rFonts w:ascii="Times New Roman" w:hAnsi="Times New Roman" w:cs="Times New Roman"/>
                <w:color w:val="000000"/>
                <w:sz w:val="22"/>
                <w:szCs w:val="22"/>
              </w:rPr>
              <w:t>Mesa em inox para manipulação de alimentos. Dimensões aproximadas: 1,90 x 0,90 x 0,90 m (comprimento x largura x altura), tampo plano.</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F139D58" w14:textId="77777777" w:rsidR="002704B3" w:rsidRPr="00B70F48" w:rsidRDefault="00B70F48">
            <w:pPr>
              <w:pStyle w:val="PargrafodaLista"/>
              <w:widowControl w:val="0"/>
              <w:ind w:left="0"/>
            </w:pPr>
            <w:r w:rsidRPr="00B70F48">
              <w:rPr>
                <w:color w:val="000000"/>
              </w:rPr>
              <w:t>unidade</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E87FDC0" w14:textId="77777777" w:rsidR="002704B3" w:rsidRPr="00B70F48" w:rsidRDefault="00B70F48">
            <w:pPr>
              <w:pStyle w:val="Standard"/>
              <w:jc w:val="both"/>
              <w:rPr>
                <w:rFonts w:ascii="Times New Roman" w:hAnsi="Times New Roman" w:cs="Times New Roman"/>
                <w:sz w:val="22"/>
                <w:szCs w:val="22"/>
              </w:rPr>
            </w:pPr>
            <w:r w:rsidRPr="00B70F48">
              <w:rPr>
                <w:rFonts w:ascii="Times New Roman" w:hAnsi="Times New Roman" w:cs="Times New Roman"/>
                <w:b/>
                <w:bCs/>
                <w:color w:val="000000"/>
                <w:sz w:val="22"/>
                <w:szCs w:val="22"/>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21EA536"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b/>
                <w:bCs/>
                <w:sz w:val="22"/>
                <w:szCs w:val="22"/>
              </w:rPr>
              <w:t>2.000,00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B4E934"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sz w:val="22"/>
                <w:szCs w:val="22"/>
              </w:rPr>
              <w:t>8.000,00</w:t>
            </w:r>
          </w:p>
        </w:tc>
      </w:tr>
      <w:tr w:rsidR="002704B3" w:rsidRPr="00B70F48" w14:paraId="2E77608D" w14:textId="77777777" w:rsidTr="00B70F48">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7E16F5E5" w14:textId="77777777" w:rsidR="002704B3" w:rsidRPr="00B70F48" w:rsidRDefault="00B70F48">
            <w:pPr>
              <w:pStyle w:val="Contedodatabela"/>
              <w:jc w:val="center"/>
              <w:rPr>
                <w:rFonts w:ascii="Times New Roman" w:hAnsi="Times New Roman" w:cs="Times New Roman"/>
                <w:sz w:val="22"/>
                <w:szCs w:val="22"/>
              </w:rPr>
            </w:pPr>
            <w:r w:rsidRPr="00B70F48">
              <w:rPr>
                <w:rFonts w:ascii="Times New Roman" w:hAnsi="Times New Roman" w:cs="Times New Roman"/>
                <w:sz w:val="22"/>
                <w:szCs w:val="22"/>
              </w:rPr>
              <w:t>60</w:t>
            </w:r>
          </w:p>
        </w:tc>
        <w:tc>
          <w:tcPr>
            <w:tcW w:w="5170" w:type="dxa"/>
            <w:tcBorders>
              <w:top w:val="single" w:sz="4" w:space="0" w:color="000000"/>
              <w:left w:val="single" w:sz="4" w:space="0" w:color="000000"/>
              <w:bottom w:val="single" w:sz="4" w:space="0" w:color="000000"/>
              <w:right w:val="single" w:sz="4" w:space="0" w:color="000000"/>
            </w:tcBorders>
            <w:shd w:val="clear" w:color="auto" w:fill="auto"/>
          </w:tcPr>
          <w:p w14:paraId="51E44222" w14:textId="77777777" w:rsidR="002704B3" w:rsidRPr="00B70F48" w:rsidRDefault="00B70F48">
            <w:pPr>
              <w:pStyle w:val="Standard"/>
              <w:keepNext/>
              <w:widowControl w:val="0"/>
              <w:jc w:val="both"/>
              <w:rPr>
                <w:rFonts w:ascii="Times New Roman" w:hAnsi="Times New Roman" w:cs="Times New Roman"/>
                <w:sz w:val="22"/>
                <w:szCs w:val="22"/>
              </w:rPr>
            </w:pPr>
            <w:bookmarkStart w:id="60" w:name="docs-internal-guid-106f432d-7fff-d827-9e"/>
            <w:bookmarkEnd w:id="60"/>
            <w:r w:rsidRPr="00B70F48">
              <w:rPr>
                <w:rFonts w:ascii="Times New Roman" w:hAnsi="Times New Roman" w:cs="Times New Roman"/>
                <w:b/>
                <w:color w:val="000000"/>
                <w:sz w:val="22"/>
                <w:szCs w:val="22"/>
              </w:rPr>
              <w:t xml:space="preserve">Mesa Em Inox Com Borda: </w:t>
            </w:r>
            <w:r w:rsidRPr="00B70F48">
              <w:rPr>
                <w:rFonts w:ascii="Times New Roman" w:hAnsi="Times New Roman" w:cs="Times New Roman"/>
                <w:color w:val="000000"/>
                <w:sz w:val="22"/>
                <w:szCs w:val="22"/>
              </w:rPr>
              <w:t>Mesa em inox para manipulação de alimentos. Dimensões aproximadas: 1,50 x 0,90 x 0,90 m (comprimento x largura x altura), tampo com borda que evita escorrer líquidos. Pés fixos.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CC9FA94" w14:textId="77777777" w:rsidR="002704B3" w:rsidRPr="00B70F48" w:rsidRDefault="00B70F48">
            <w:pPr>
              <w:pStyle w:val="PargrafodaLista"/>
              <w:widowControl w:val="0"/>
              <w:ind w:left="0"/>
            </w:pPr>
            <w:r w:rsidRPr="00B70F48">
              <w:rPr>
                <w:color w:val="000000"/>
              </w:rPr>
              <w:t>unidade</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B9ECCA5" w14:textId="77777777" w:rsidR="002704B3" w:rsidRPr="00B70F48" w:rsidRDefault="00B70F48">
            <w:pPr>
              <w:pStyle w:val="Standard"/>
              <w:jc w:val="both"/>
              <w:rPr>
                <w:rFonts w:ascii="Times New Roman" w:hAnsi="Times New Roman" w:cs="Times New Roman"/>
                <w:sz w:val="22"/>
                <w:szCs w:val="22"/>
              </w:rPr>
            </w:pPr>
            <w:r w:rsidRPr="00B70F48">
              <w:rPr>
                <w:rFonts w:ascii="Times New Roman" w:hAnsi="Times New Roman" w:cs="Times New Roman"/>
                <w:b/>
                <w:bCs/>
                <w:color w:val="000000"/>
                <w:sz w:val="22"/>
                <w:szCs w:val="22"/>
              </w:rPr>
              <w:t>02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61D975C"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b/>
                <w:bCs/>
                <w:sz w:val="22"/>
                <w:szCs w:val="22"/>
              </w:rPr>
              <w:t>1.175,12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844477D"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sz w:val="22"/>
                <w:szCs w:val="22"/>
              </w:rPr>
              <w:t>2.350,24</w:t>
            </w:r>
          </w:p>
        </w:tc>
      </w:tr>
      <w:tr w:rsidR="002704B3" w:rsidRPr="00B70F48" w14:paraId="0CAD865A" w14:textId="77777777" w:rsidTr="00B70F48">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34BFC868" w14:textId="77777777" w:rsidR="002704B3" w:rsidRPr="00B70F48" w:rsidRDefault="00B70F48">
            <w:pPr>
              <w:pStyle w:val="Contedodatabela"/>
              <w:jc w:val="center"/>
              <w:rPr>
                <w:rFonts w:ascii="Times New Roman" w:hAnsi="Times New Roman" w:cs="Times New Roman"/>
                <w:sz w:val="22"/>
                <w:szCs w:val="22"/>
              </w:rPr>
            </w:pPr>
            <w:r w:rsidRPr="00B70F48">
              <w:rPr>
                <w:rFonts w:ascii="Times New Roman" w:hAnsi="Times New Roman" w:cs="Times New Roman"/>
                <w:sz w:val="22"/>
                <w:szCs w:val="22"/>
              </w:rPr>
              <w:t>61</w:t>
            </w:r>
          </w:p>
        </w:tc>
        <w:tc>
          <w:tcPr>
            <w:tcW w:w="5170" w:type="dxa"/>
            <w:tcBorders>
              <w:top w:val="single" w:sz="4" w:space="0" w:color="000000"/>
              <w:left w:val="single" w:sz="4" w:space="0" w:color="000000"/>
              <w:bottom w:val="single" w:sz="4" w:space="0" w:color="000000"/>
              <w:right w:val="single" w:sz="4" w:space="0" w:color="000000"/>
            </w:tcBorders>
            <w:shd w:val="clear" w:color="auto" w:fill="auto"/>
          </w:tcPr>
          <w:p w14:paraId="3C7806B0" w14:textId="77777777" w:rsidR="002704B3" w:rsidRPr="00B70F48" w:rsidRDefault="00B70F48">
            <w:pPr>
              <w:pStyle w:val="Textbody"/>
              <w:keepNext/>
              <w:widowControl w:val="0"/>
              <w:jc w:val="both"/>
              <w:rPr>
                <w:rFonts w:ascii="Times New Roman" w:hAnsi="Times New Roman" w:cs="Times New Roman"/>
                <w:sz w:val="22"/>
                <w:szCs w:val="22"/>
              </w:rPr>
            </w:pPr>
            <w:bookmarkStart w:id="61" w:name="docs-internal-guid-d6d8a4b9-7fff-d142-76"/>
            <w:bookmarkEnd w:id="61"/>
            <w:r w:rsidRPr="00B70F48">
              <w:rPr>
                <w:rFonts w:ascii="Times New Roman" w:hAnsi="Times New Roman" w:cs="Times New Roman"/>
                <w:b/>
                <w:color w:val="000000"/>
                <w:sz w:val="22"/>
                <w:szCs w:val="22"/>
              </w:rPr>
              <w:t xml:space="preserve">Mesa Panificadora: </w:t>
            </w:r>
            <w:r w:rsidRPr="00B70F48">
              <w:rPr>
                <w:rFonts w:ascii="Times New Roman" w:hAnsi="Times New Roman" w:cs="Times New Roman"/>
                <w:color w:val="000000"/>
                <w:sz w:val="22"/>
                <w:szCs w:val="22"/>
              </w:rPr>
              <w:t xml:space="preserve">Mesa em aço inox para panificadora, com grade inferior, pés fixos. Dimensões aproximadas: </w:t>
            </w:r>
            <w:r w:rsidRPr="00B70F48">
              <w:rPr>
                <w:rFonts w:ascii="Times New Roman" w:hAnsi="Times New Roman" w:cs="Times New Roman"/>
                <w:color w:val="000000"/>
                <w:sz w:val="22"/>
                <w:szCs w:val="22"/>
              </w:rPr>
              <w:lastRenderedPageBreak/>
              <w:t>1,90x0,90x0,90m (comprimento x largura x altura).</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3A55DA9" w14:textId="77777777" w:rsidR="002704B3" w:rsidRPr="00B70F48" w:rsidRDefault="00B70F48">
            <w:pPr>
              <w:pStyle w:val="PargrafodaLista"/>
              <w:widowControl w:val="0"/>
              <w:ind w:left="0"/>
            </w:pPr>
            <w:r w:rsidRPr="00B70F48">
              <w:rPr>
                <w:color w:val="000000"/>
              </w:rPr>
              <w:lastRenderedPageBreak/>
              <w:t>Unidade</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A07006C" w14:textId="77777777" w:rsidR="002704B3" w:rsidRPr="00B70F48" w:rsidRDefault="00B70F48">
            <w:pPr>
              <w:pStyle w:val="Standard"/>
              <w:jc w:val="both"/>
              <w:rPr>
                <w:rFonts w:ascii="Times New Roman" w:hAnsi="Times New Roman" w:cs="Times New Roman"/>
                <w:sz w:val="22"/>
                <w:szCs w:val="22"/>
              </w:rPr>
            </w:pPr>
            <w:r w:rsidRPr="00B70F48">
              <w:rPr>
                <w:rFonts w:ascii="Times New Roman" w:hAnsi="Times New Roman" w:cs="Times New Roman"/>
                <w:b/>
                <w:bCs/>
                <w:color w:val="000000"/>
                <w:sz w:val="22"/>
                <w:szCs w:val="22"/>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9A81BE1"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b/>
                <w:bCs/>
                <w:sz w:val="22"/>
                <w:szCs w:val="22"/>
              </w:rPr>
              <w:t>1.368,14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1426F1E"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sz w:val="22"/>
                <w:szCs w:val="22"/>
              </w:rPr>
              <w:t>1.368,14</w:t>
            </w:r>
          </w:p>
        </w:tc>
      </w:tr>
      <w:tr w:rsidR="002704B3" w:rsidRPr="00B70F48" w14:paraId="5D6514E3" w14:textId="77777777" w:rsidTr="00B70F48">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7807E3DD" w14:textId="77777777" w:rsidR="002704B3" w:rsidRPr="00B70F48" w:rsidRDefault="00B70F48">
            <w:pPr>
              <w:pStyle w:val="Contedodatabela"/>
              <w:jc w:val="center"/>
              <w:rPr>
                <w:rFonts w:ascii="Times New Roman" w:hAnsi="Times New Roman" w:cs="Times New Roman"/>
                <w:sz w:val="22"/>
                <w:szCs w:val="22"/>
              </w:rPr>
            </w:pPr>
            <w:r w:rsidRPr="00B70F48">
              <w:rPr>
                <w:rFonts w:ascii="Times New Roman" w:hAnsi="Times New Roman" w:cs="Times New Roman"/>
                <w:sz w:val="22"/>
                <w:szCs w:val="22"/>
              </w:rPr>
              <w:t>62</w:t>
            </w:r>
          </w:p>
        </w:tc>
        <w:tc>
          <w:tcPr>
            <w:tcW w:w="5170" w:type="dxa"/>
            <w:tcBorders>
              <w:top w:val="single" w:sz="4" w:space="0" w:color="000000"/>
              <w:left w:val="single" w:sz="4" w:space="0" w:color="000000"/>
              <w:bottom w:val="single" w:sz="4" w:space="0" w:color="000000"/>
              <w:right w:val="single" w:sz="4" w:space="0" w:color="000000"/>
            </w:tcBorders>
            <w:shd w:val="clear" w:color="auto" w:fill="auto"/>
          </w:tcPr>
          <w:p w14:paraId="61BD85D3" w14:textId="77777777" w:rsidR="002704B3" w:rsidRPr="00B70F48" w:rsidRDefault="00B70F48">
            <w:pPr>
              <w:pStyle w:val="Standard"/>
              <w:keepNext/>
              <w:widowControl w:val="0"/>
              <w:jc w:val="both"/>
              <w:rPr>
                <w:rFonts w:ascii="Times New Roman" w:hAnsi="Times New Roman" w:cs="Times New Roman"/>
                <w:sz w:val="22"/>
                <w:szCs w:val="22"/>
              </w:rPr>
            </w:pPr>
            <w:bookmarkStart w:id="62" w:name="docs-internal-guid-ae03af9d-7fff-ee22-ed"/>
            <w:bookmarkEnd w:id="62"/>
            <w:r w:rsidRPr="00B70F48">
              <w:rPr>
                <w:rFonts w:ascii="Times New Roman" w:hAnsi="Times New Roman" w:cs="Times New Roman"/>
                <w:b/>
                <w:color w:val="000000"/>
                <w:sz w:val="22"/>
                <w:szCs w:val="22"/>
              </w:rPr>
              <w:t xml:space="preserve">Mini Alambique para Aguardente: </w:t>
            </w:r>
            <w:r w:rsidRPr="00B70F48">
              <w:rPr>
                <w:rFonts w:ascii="Times New Roman" w:hAnsi="Times New Roman" w:cs="Times New Roman"/>
                <w:color w:val="000000"/>
                <w:sz w:val="22"/>
                <w:szCs w:val="22"/>
              </w:rPr>
              <w:t xml:space="preserve">Mini alambique para aguardente: Alambique totalmente construído em cobre batido chapa 1,2 mm, capacidade total de 20 litros sendo 15 litros de caldo. Modelo capelo com serpentina para resfriamento, flanges e tampa em metal </w:t>
            </w:r>
            <w:proofErr w:type="spellStart"/>
            <w:r w:rsidRPr="00B70F48">
              <w:rPr>
                <w:rFonts w:ascii="Times New Roman" w:hAnsi="Times New Roman" w:cs="Times New Roman"/>
                <w:color w:val="000000"/>
                <w:sz w:val="22"/>
                <w:szCs w:val="22"/>
              </w:rPr>
              <w:t>anti</w:t>
            </w:r>
            <w:proofErr w:type="spellEnd"/>
            <w:r w:rsidRPr="00B70F48">
              <w:rPr>
                <w:rFonts w:ascii="Times New Roman" w:hAnsi="Times New Roman" w:cs="Times New Roman"/>
                <w:color w:val="000000"/>
                <w:sz w:val="22"/>
                <w:szCs w:val="22"/>
              </w:rPr>
              <w:t xml:space="preserve">- corrosivo, com dorna de fermentação em aço inoxidável, sacarímetro, </w:t>
            </w:r>
            <w:proofErr w:type="spellStart"/>
            <w:r w:rsidRPr="00B70F48">
              <w:rPr>
                <w:rFonts w:ascii="Times New Roman" w:hAnsi="Times New Roman" w:cs="Times New Roman"/>
                <w:color w:val="000000"/>
                <w:sz w:val="22"/>
                <w:szCs w:val="22"/>
              </w:rPr>
              <w:t>alcoometro</w:t>
            </w:r>
            <w:proofErr w:type="spellEnd"/>
            <w:r w:rsidRPr="00B70F48">
              <w:rPr>
                <w:rFonts w:ascii="Times New Roman" w:hAnsi="Times New Roman" w:cs="Times New Roman"/>
                <w:color w:val="000000"/>
                <w:sz w:val="22"/>
                <w:szCs w:val="22"/>
              </w:rPr>
              <w:t xml:space="preserve"> e queimador a gás em ferro fundido.</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EC3E943" w14:textId="77777777" w:rsidR="002704B3" w:rsidRPr="00B70F48" w:rsidRDefault="00B70F48">
            <w:pPr>
              <w:pStyle w:val="PargrafodaLista"/>
              <w:widowControl w:val="0"/>
              <w:ind w:left="0"/>
            </w:pPr>
            <w:r w:rsidRPr="00B70F48">
              <w:rPr>
                <w:color w:val="000000"/>
              </w:rPr>
              <w:t>Unidade</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CD8819C" w14:textId="77777777" w:rsidR="002704B3" w:rsidRPr="00B70F48" w:rsidRDefault="00B70F48">
            <w:pPr>
              <w:pStyle w:val="Standard"/>
              <w:jc w:val="both"/>
              <w:rPr>
                <w:rFonts w:ascii="Times New Roman" w:hAnsi="Times New Roman" w:cs="Times New Roman"/>
                <w:sz w:val="22"/>
                <w:szCs w:val="22"/>
              </w:rPr>
            </w:pPr>
            <w:r w:rsidRPr="00B70F48">
              <w:rPr>
                <w:rFonts w:ascii="Times New Roman" w:hAnsi="Times New Roman" w:cs="Times New Roman"/>
                <w:b/>
                <w:bCs/>
                <w:color w:val="000000"/>
                <w:sz w:val="22"/>
                <w:szCs w:val="22"/>
              </w:rPr>
              <w:t>02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8F12873"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b/>
                <w:bCs/>
                <w:sz w:val="22"/>
                <w:szCs w:val="22"/>
              </w:rPr>
              <w:t>2.488,33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6A9711B"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sz w:val="22"/>
                <w:szCs w:val="22"/>
              </w:rPr>
              <w:t>4.976,66</w:t>
            </w:r>
          </w:p>
        </w:tc>
      </w:tr>
      <w:tr w:rsidR="002704B3" w:rsidRPr="00B70F48" w14:paraId="121500E2" w14:textId="77777777" w:rsidTr="00B70F48">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09DF40E1" w14:textId="77777777" w:rsidR="002704B3" w:rsidRPr="00B70F48" w:rsidRDefault="00B70F48">
            <w:pPr>
              <w:pStyle w:val="Contedodatabela"/>
              <w:jc w:val="center"/>
              <w:rPr>
                <w:rFonts w:ascii="Times New Roman" w:hAnsi="Times New Roman" w:cs="Times New Roman"/>
                <w:sz w:val="22"/>
                <w:szCs w:val="22"/>
              </w:rPr>
            </w:pPr>
            <w:r w:rsidRPr="00B70F48">
              <w:rPr>
                <w:rFonts w:ascii="Times New Roman" w:hAnsi="Times New Roman" w:cs="Times New Roman"/>
                <w:sz w:val="22"/>
                <w:szCs w:val="22"/>
              </w:rPr>
              <w:t>63</w:t>
            </w:r>
          </w:p>
        </w:tc>
        <w:tc>
          <w:tcPr>
            <w:tcW w:w="5170" w:type="dxa"/>
            <w:tcBorders>
              <w:top w:val="single" w:sz="4" w:space="0" w:color="000000"/>
              <w:left w:val="single" w:sz="4" w:space="0" w:color="000000"/>
              <w:bottom w:val="single" w:sz="4" w:space="0" w:color="000000"/>
              <w:right w:val="single" w:sz="4" w:space="0" w:color="000000"/>
            </w:tcBorders>
            <w:shd w:val="clear" w:color="auto" w:fill="auto"/>
          </w:tcPr>
          <w:p w14:paraId="54C8A73E" w14:textId="77777777" w:rsidR="002704B3" w:rsidRPr="00B70F48" w:rsidRDefault="00B70F48">
            <w:pPr>
              <w:pStyle w:val="Textbody"/>
              <w:keepNext/>
              <w:widowControl w:val="0"/>
              <w:jc w:val="both"/>
              <w:rPr>
                <w:rFonts w:ascii="Times New Roman" w:hAnsi="Times New Roman" w:cs="Times New Roman"/>
                <w:sz w:val="22"/>
                <w:szCs w:val="22"/>
              </w:rPr>
            </w:pPr>
            <w:bookmarkStart w:id="63" w:name="docs-internal-guid-0456d8bb-7fff-5693-ef"/>
            <w:bookmarkEnd w:id="63"/>
            <w:proofErr w:type="spellStart"/>
            <w:r w:rsidRPr="00B70F48">
              <w:rPr>
                <w:rFonts w:ascii="Times New Roman" w:hAnsi="Times New Roman" w:cs="Times New Roman"/>
                <w:b/>
                <w:color w:val="000000"/>
                <w:sz w:val="22"/>
                <w:szCs w:val="22"/>
              </w:rPr>
              <w:t>Mixer</w:t>
            </w:r>
            <w:proofErr w:type="spellEnd"/>
            <w:r w:rsidRPr="00B70F48">
              <w:rPr>
                <w:rFonts w:ascii="Times New Roman" w:hAnsi="Times New Roman" w:cs="Times New Roman"/>
                <w:b/>
                <w:color w:val="000000"/>
                <w:sz w:val="22"/>
                <w:szCs w:val="22"/>
              </w:rPr>
              <w:t xml:space="preserve"> para Alimentos: </w:t>
            </w:r>
            <w:proofErr w:type="spellStart"/>
            <w:r w:rsidRPr="00B70F48">
              <w:rPr>
                <w:rFonts w:ascii="Times New Roman" w:hAnsi="Times New Roman" w:cs="Times New Roman"/>
                <w:color w:val="000000"/>
                <w:sz w:val="22"/>
                <w:szCs w:val="22"/>
              </w:rPr>
              <w:t>Mixer</w:t>
            </w:r>
            <w:proofErr w:type="spellEnd"/>
            <w:r w:rsidRPr="00B70F48">
              <w:rPr>
                <w:rFonts w:ascii="Times New Roman" w:hAnsi="Times New Roman" w:cs="Times New Roman"/>
                <w:color w:val="000000"/>
                <w:sz w:val="22"/>
                <w:szCs w:val="22"/>
              </w:rPr>
              <w:t xml:space="preserve"> para alimentos. Potência mínima de 400w. Voltagem 220v. Deve conter: 01 </w:t>
            </w:r>
            <w:proofErr w:type="spellStart"/>
            <w:r w:rsidRPr="00B70F48">
              <w:rPr>
                <w:rFonts w:ascii="Times New Roman" w:hAnsi="Times New Roman" w:cs="Times New Roman"/>
                <w:color w:val="000000"/>
                <w:sz w:val="22"/>
                <w:szCs w:val="22"/>
              </w:rPr>
              <w:t>mixer</w:t>
            </w:r>
            <w:proofErr w:type="spellEnd"/>
            <w:r w:rsidRPr="00B70F48">
              <w:rPr>
                <w:rFonts w:ascii="Times New Roman" w:hAnsi="Times New Roman" w:cs="Times New Roman"/>
                <w:color w:val="000000"/>
                <w:sz w:val="22"/>
                <w:szCs w:val="22"/>
              </w:rPr>
              <w:t>, 01 processador, 01 batedor e 01 copo de 1 litro.</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0C4D582" w14:textId="77777777" w:rsidR="002704B3" w:rsidRPr="00B70F48" w:rsidRDefault="00B70F48">
            <w:pPr>
              <w:pStyle w:val="PargrafodaLista"/>
              <w:widowControl w:val="0"/>
              <w:ind w:left="0"/>
            </w:pPr>
            <w:r w:rsidRPr="00B70F48">
              <w:rPr>
                <w:color w:val="000000"/>
              </w:rPr>
              <w:t>Unidade</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A3FA9DB" w14:textId="77777777" w:rsidR="002704B3" w:rsidRPr="00B70F48" w:rsidRDefault="00B70F48">
            <w:pPr>
              <w:pStyle w:val="Standard"/>
              <w:jc w:val="both"/>
              <w:rPr>
                <w:rFonts w:ascii="Times New Roman" w:hAnsi="Times New Roman" w:cs="Times New Roman"/>
                <w:sz w:val="22"/>
                <w:szCs w:val="22"/>
              </w:rPr>
            </w:pPr>
            <w:r w:rsidRPr="00B70F48">
              <w:rPr>
                <w:rFonts w:ascii="Times New Roman" w:hAnsi="Times New Roman" w:cs="Times New Roman"/>
                <w:b/>
                <w:bCs/>
                <w:color w:val="000000"/>
                <w:sz w:val="22"/>
                <w:szCs w:val="22"/>
              </w:rPr>
              <w:t>06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763F0ED"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b/>
                <w:bCs/>
                <w:sz w:val="22"/>
                <w:szCs w:val="22"/>
              </w:rPr>
              <w:t>272,33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01EA10B"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sz w:val="22"/>
                <w:szCs w:val="22"/>
              </w:rPr>
              <w:t>1.633,98</w:t>
            </w:r>
          </w:p>
        </w:tc>
      </w:tr>
      <w:tr w:rsidR="002704B3" w:rsidRPr="00B70F48" w14:paraId="55FD6EE2" w14:textId="77777777" w:rsidTr="00B70F48">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4ACFA86E" w14:textId="77777777" w:rsidR="002704B3" w:rsidRPr="00B70F48" w:rsidRDefault="00B70F48">
            <w:pPr>
              <w:pStyle w:val="Contedodatabela"/>
              <w:jc w:val="center"/>
              <w:rPr>
                <w:rFonts w:ascii="Times New Roman" w:hAnsi="Times New Roman" w:cs="Times New Roman"/>
                <w:sz w:val="22"/>
                <w:szCs w:val="22"/>
              </w:rPr>
            </w:pPr>
            <w:r w:rsidRPr="00B70F48">
              <w:rPr>
                <w:rFonts w:ascii="Times New Roman" w:hAnsi="Times New Roman" w:cs="Times New Roman"/>
                <w:sz w:val="22"/>
                <w:szCs w:val="22"/>
              </w:rPr>
              <w:t>64</w:t>
            </w:r>
          </w:p>
        </w:tc>
        <w:tc>
          <w:tcPr>
            <w:tcW w:w="5170" w:type="dxa"/>
            <w:tcBorders>
              <w:top w:val="single" w:sz="4" w:space="0" w:color="000000"/>
              <w:left w:val="single" w:sz="4" w:space="0" w:color="000000"/>
              <w:bottom w:val="single" w:sz="4" w:space="0" w:color="000000"/>
              <w:right w:val="single" w:sz="4" w:space="0" w:color="000000"/>
            </w:tcBorders>
            <w:shd w:val="clear" w:color="auto" w:fill="auto"/>
          </w:tcPr>
          <w:p w14:paraId="1B7D64FF" w14:textId="77777777" w:rsidR="002704B3" w:rsidRPr="00B70F48" w:rsidRDefault="00B70F48">
            <w:pPr>
              <w:pStyle w:val="Textbody"/>
              <w:keepNext/>
              <w:widowControl w:val="0"/>
              <w:jc w:val="both"/>
              <w:rPr>
                <w:rFonts w:ascii="Times New Roman" w:hAnsi="Times New Roman" w:cs="Times New Roman"/>
                <w:sz w:val="22"/>
                <w:szCs w:val="22"/>
              </w:rPr>
            </w:pPr>
            <w:bookmarkStart w:id="64" w:name="docs-internal-guid-a7d650ff-7fff-8b79-8c"/>
            <w:bookmarkEnd w:id="64"/>
            <w:r w:rsidRPr="00B70F48">
              <w:rPr>
                <w:rFonts w:ascii="Times New Roman" w:hAnsi="Times New Roman" w:cs="Times New Roman"/>
                <w:b/>
                <w:color w:val="000000"/>
                <w:sz w:val="22"/>
                <w:szCs w:val="22"/>
              </w:rPr>
              <w:t xml:space="preserve">Modeladora de Pães: </w:t>
            </w:r>
            <w:r w:rsidRPr="00B70F48">
              <w:rPr>
                <w:rFonts w:ascii="Times New Roman" w:hAnsi="Times New Roman" w:cs="Times New Roman"/>
                <w:color w:val="000000"/>
                <w:sz w:val="22"/>
                <w:szCs w:val="22"/>
              </w:rPr>
              <w:t xml:space="preserve">Modeladora para vários tipos de pães, com rolos de laminação com diferentes espaços entre si. Com sistema de monitoramento da abertura da grade de proteção móvel realizado por 2 chaves de fim de curso, que promove a parada imediata do equipamento em caso de abertura da grade. Proteções fixas nas partes </w:t>
            </w:r>
            <w:proofErr w:type="spellStart"/>
            <w:r w:rsidRPr="00B70F48">
              <w:rPr>
                <w:rFonts w:ascii="Times New Roman" w:hAnsi="Times New Roman" w:cs="Times New Roman"/>
                <w:color w:val="000000"/>
                <w:sz w:val="22"/>
                <w:szCs w:val="22"/>
              </w:rPr>
              <w:t>superiores</w:t>
            </w:r>
            <w:proofErr w:type="spellEnd"/>
            <w:r w:rsidRPr="00B70F48">
              <w:rPr>
                <w:rFonts w:ascii="Times New Roman" w:hAnsi="Times New Roman" w:cs="Times New Roman"/>
                <w:color w:val="000000"/>
                <w:sz w:val="22"/>
                <w:szCs w:val="22"/>
              </w:rPr>
              <w:t xml:space="preserve"> e nas esteiras de entrada da máquina. Motor com </w:t>
            </w:r>
            <w:proofErr w:type="spellStart"/>
            <w:r w:rsidRPr="00B70F48">
              <w:rPr>
                <w:rFonts w:ascii="Times New Roman" w:hAnsi="Times New Roman" w:cs="Times New Roman"/>
                <w:color w:val="000000"/>
                <w:sz w:val="22"/>
                <w:szCs w:val="22"/>
              </w:rPr>
              <w:t>motofreio</w:t>
            </w:r>
            <w:proofErr w:type="spellEnd"/>
            <w:r w:rsidRPr="00B70F48">
              <w:rPr>
                <w:rFonts w:ascii="Times New Roman" w:hAnsi="Times New Roman" w:cs="Times New Roman"/>
                <w:color w:val="000000"/>
                <w:sz w:val="22"/>
                <w:szCs w:val="22"/>
              </w:rPr>
              <w:t xml:space="preserve"> acoplado, configurado para frenagem rápida, respondendo aos 2 botões de emergência. Trifásica, potência de 0,37k w, tensão de 220/380v, peso aproximado 81kg, capacidade aproximada de modelagem de massa de no mínimo 25 gramas e no máximo 650 gramas, medidas aproximadas externas da máquina: mínimo 119,5 cm largura 71 cm profundidade 85 cm, o equipamento deve obedecer a NR 12 - Certificado pelo </w:t>
            </w:r>
            <w:proofErr w:type="spellStart"/>
            <w:r w:rsidRPr="00B70F48">
              <w:rPr>
                <w:rFonts w:ascii="Times New Roman" w:hAnsi="Times New Roman" w:cs="Times New Roman"/>
                <w:color w:val="000000"/>
                <w:sz w:val="22"/>
                <w:szCs w:val="22"/>
              </w:rPr>
              <w:t>Inpame</w:t>
            </w:r>
            <w:proofErr w:type="spellEnd"/>
            <w:r w:rsidRPr="00B70F48">
              <w:rPr>
                <w:rFonts w:ascii="Times New Roman" w:hAnsi="Times New Roman" w:cs="Times New Roman"/>
                <w:color w:val="000000"/>
                <w:sz w:val="22"/>
                <w:szCs w:val="22"/>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49846BB" w14:textId="77777777" w:rsidR="002704B3" w:rsidRPr="00B70F48" w:rsidRDefault="00B70F48">
            <w:pPr>
              <w:pStyle w:val="PargrafodaLista"/>
              <w:widowControl w:val="0"/>
              <w:ind w:left="0"/>
            </w:pPr>
            <w:r w:rsidRPr="00B70F48">
              <w:rPr>
                <w:color w:val="000000"/>
              </w:rPr>
              <w:t>Unidade</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0DE4155" w14:textId="77777777" w:rsidR="002704B3" w:rsidRPr="00B70F48" w:rsidRDefault="00B70F48">
            <w:pPr>
              <w:pStyle w:val="Standard"/>
              <w:jc w:val="both"/>
              <w:rPr>
                <w:rFonts w:ascii="Times New Roman" w:hAnsi="Times New Roman" w:cs="Times New Roman"/>
                <w:sz w:val="22"/>
                <w:szCs w:val="22"/>
              </w:rPr>
            </w:pPr>
            <w:r w:rsidRPr="00B70F48">
              <w:rPr>
                <w:rFonts w:ascii="Times New Roman" w:hAnsi="Times New Roman" w:cs="Times New Roman"/>
                <w:b/>
                <w:bCs/>
                <w:color w:val="000000"/>
                <w:sz w:val="22"/>
                <w:szCs w:val="22"/>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97D4C11"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b/>
                <w:bCs/>
                <w:sz w:val="22"/>
                <w:szCs w:val="22"/>
              </w:rPr>
              <w:t>4.752,82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DC217C"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sz w:val="22"/>
                <w:szCs w:val="22"/>
              </w:rPr>
              <w:t>4.752,82</w:t>
            </w:r>
          </w:p>
        </w:tc>
      </w:tr>
      <w:tr w:rsidR="002704B3" w:rsidRPr="00B70F48" w14:paraId="2998F052" w14:textId="77777777" w:rsidTr="00B70F48">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7693AFF6" w14:textId="77777777" w:rsidR="002704B3" w:rsidRPr="00B70F48" w:rsidRDefault="00B70F48">
            <w:pPr>
              <w:pStyle w:val="Contedodatabela"/>
              <w:jc w:val="center"/>
              <w:rPr>
                <w:rFonts w:ascii="Times New Roman" w:hAnsi="Times New Roman" w:cs="Times New Roman"/>
                <w:sz w:val="22"/>
                <w:szCs w:val="22"/>
              </w:rPr>
            </w:pPr>
            <w:r w:rsidRPr="00B70F48">
              <w:rPr>
                <w:rFonts w:ascii="Times New Roman" w:hAnsi="Times New Roman" w:cs="Times New Roman"/>
                <w:sz w:val="22"/>
                <w:szCs w:val="22"/>
              </w:rPr>
              <w:t>65</w:t>
            </w:r>
          </w:p>
        </w:tc>
        <w:tc>
          <w:tcPr>
            <w:tcW w:w="5170" w:type="dxa"/>
            <w:tcBorders>
              <w:top w:val="single" w:sz="4" w:space="0" w:color="000000"/>
              <w:left w:val="single" w:sz="4" w:space="0" w:color="000000"/>
              <w:bottom w:val="single" w:sz="4" w:space="0" w:color="000000"/>
              <w:right w:val="single" w:sz="4" w:space="0" w:color="000000"/>
            </w:tcBorders>
            <w:shd w:val="clear" w:color="auto" w:fill="auto"/>
          </w:tcPr>
          <w:p w14:paraId="1AD264BC" w14:textId="77777777" w:rsidR="002704B3" w:rsidRPr="00B70F48" w:rsidRDefault="00B70F48">
            <w:pPr>
              <w:pStyle w:val="Standard"/>
              <w:keepNext/>
              <w:widowControl w:val="0"/>
              <w:jc w:val="both"/>
              <w:rPr>
                <w:rFonts w:ascii="Times New Roman" w:hAnsi="Times New Roman" w:cs="Times New Roman"/>
                <w:sz w:val="22"/>
                <w:szCs w:val="22"/>
              </w:rPr>
            </w:pPr>
            <w:bookmarkStart w:id="65" w:name="docs-internal-guid-41419a0c-7fff-c5d1-63"/>
            <w:bookmarkEnd w:id="65"/>
            <w:r w:rsidRPr="00B70F48">
              <w:rPr>
                <w:rFonts w:ascii="Times New Roman" w:hAnsi="Times New Roman" w:cs="Times New Roman"/>
                <w:b/>
                <w:color w:val="000000"/>
                <w:sz w:val="22"/>
                <w:szCs w:val="22"/>
              </w:rPr>
              <w:t xml:space="preserve">Moedor de Carne: </w:t>
            </w:r>
            <w:r w:rsidRPr="00B70F48">
              <w:rPr>
                <w:rFonts w:ascii="Times New Roman" w:hAnsi="Times New Roman" w:cs="Times New Roman"/>
                <w:color w:val="000000"/>
                <w:sz w:val="22"/>
                <w:szCs w:val="22"/>
              </w:rPr>
              <w:t xml:space="preserve">Produto em conformidade com a NR-12 e INMETRO. Conjunto da boca e caracol em ferro fundido estanhado, com sistema que impede o acesso das mãos as áreas de corte. Gabinete de chapa de aço inox escovado. Motor monofásico de 3CV de potência. Bandeja em aço inox. Sistema de transmissão por engrenagem de aço e rolamentos, sem eixo excêntrico, dispensando regulagens para eliminar ruídos. Dimensões aproximadas (mm) </w:t>
            </w:r>
            <w:proofErr w:type="spellStart"/>
            <w:r w:rsidRPr="00B70F48">
              <w:rPr>
                <w:rFonts w:ascii="Times New Roman" w:hAnsi="Times New Roman" w:cs="Times New Roman"/>
                <w:color w:val="000000"/>
                <w:sz w:val="22"/>
                <w:szCs w:val="22"/>
              </w:rPr>
              <w:t>AxLxP</w:t>
            </w:r>
            <w:proofErr w:type="spellEnd"/>
            <w:r w:rsidRPr="00B70F48">
              <w:rPr>
                <w:rFonts w:ascii="Times New Roman" w:hAnsi="Times New Roman" w:cs="Times New Roman"/>
                <w:color w:val="000000"/>
                <w:sz w:val="22"/>
                <w:szCs w:val="22"/>
              </w:rPr>
              <w:t xml:space="preserve"> – 565x425x990.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46F3739" w14:textId="77777777" w:rsidR="002704B3" w:rsidRPr="00B70F48" w:rsidRDefault="00B70F48">
            <w:pPr>
              <w:pStyle w:val="PargrafodaLista"/>
              <w:widowControl w:val="0"/>
              <w:ind w:left="0"/>
            </w:pPr>
            <w:r w:rsidRPr="00B70F48">
              <w:rPr>
                <w:color w:val="000000"/>
              </w:rPr>
              <w:t>Unidade</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9A63EA8" w14:textId="77777777" w:rsidR="002704B3" w:rsidRPr="00B70F48" w:rsidRDefault="00B70F48">
            <w:pPr>
              <w:pStyle w:val="Standard"/>
              <w:jc w:val="both"/>
              <w:rPr>
                <w:rFonts w:ascii="Times New Roman" w:hAnsi="Times New Roman" w:cs="Times New Roman"/>
                <w:sz w:val="22"/>
                <w:szCs w:val="22"/>
              </w:rPr>
            </w:pPr>
            <w:r w:rsidRPr="00B70F48">
              <w:rPr>
                <w:rFonts w:ascii="Times New Roman" w:hAnsi="Times New Roman" w:cs="Times New Roman"/>
                <w:b/>
                <w:bCs/>
                <w:color w:val="000000"/>
                <w:sz w:val="22"/>
                <w:szCs w:val="22"/>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9BE684E"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b/>
                <w:bCs/>
                <w:sz w:val="22"/>
                <w:szCs w:val="22"/>
              </w:rPr>
              <w:t>2.436,35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8B457CC"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sz w:val="22"/>
                <w:szCs w:val="22"/>
              </w:rPr>
              <w:t>9.745,40</w:t>
            </w:r>
          </w:p>
        </w:tc>
      </w:tr>
      <w:tr w:rsidR="002704B3" w:rsidRPr="00B70F48" w14:paraId="37D54896" w14:textId="77777777" w:rsidTr="00B70F48">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6B485101" w14:textId="77777777" w:rsidR="002704B3" w:rsidRPr="00B70F48" w:rsidRDefault="00B70F48">
            <w:pPr>
              <w:pStyle w:val="Contedodatabela"/>
              <w:jc w:val="center"/>
              <w:rPr>
                <w:rFonts w:ascii="Times New Roman" w:hAnsi="Times New Roman" w:cs="Times New Roman"/>
                <w:sz w:val="22"/>
                <w:szCs w:val="22"/>
              </w:rPr>
            </w:pPr>
            <w:r w:rsidRPr="00B70F48">
              <w:rPr>
                <w:rFonts w:ascii="Times New Roman" w:hAnsi="Times New Roman" w:cs="Times New Roman"/>
                <w:sz w:val="22"/>
                <w:szCs w:val="22"/>
              </w:rPr>
              <w:t>66</w:t>
            </w:r>
          </w:p>
        </w:tc>
        <w:tc>
          <w:tcPr>
            <w:tcW w:w="5170" w:type="dxa"/>
            <w:tcBorders>
              <w:top w:val="single" w:sz="4" w:space="0" w:color="000000"/>
              <w:left w:val="single" w:sz="4" w:space="0" w:color="000000"/>
              <w:bottom w:val="single" w:sz="4" w:space="0" w:color="000000"/>
              <w:right w:val="single" w:sz="4" w:space="0" w:color="000000"/>
            </w:tcBorders>
            <w:shd w:val="clear" w:color="auto" w:fill="auto"/>
          </w:tcPr>
          <w:p w14:paraId="50587DB0" w14:textId="77777777" w:rsidR="002704B3" w:rsidRPr="00B70F48" w:rsidRDefault="00B70F48">
            <w:pPr>
              <w:pStyle w:val="Standard"/>
              <w:keepNext/>
              <w:widowControl w:val="0"/>
              <w:jc w:val="both"/>
              <w:rPr>
                <w:rFonts w:ascii="Times New Roman" w:hAnsi="Times New Roman" w:cs="Times New Roman"/>
                <w:sz w:val="22"/>
                <w:szCs w:val="22"/>
              </w:rPr>
            </w:pPr>
            <w:bookmarkStart w:id="66" w:name="docs-internal-guid-bfa56369-7fff-ea0c-c1"/>
            <w:bookmarkEnd w:id="66"/>
            <w:proofErr w:type="spellStart"/>
            <w:r w:rsidRPr="00B70F48">
              <w:rPr>
                <w:rFonts w:ascii="Times New Roman" w:hAnsi="Times New Roman" w:cs="Times New Roman"/>
                <w:b/>
                <w:color w:val="000000"/>
                <w:sz w:val="22"/>
                <w:szCs w:val="22"/>
              </w:rPr>
              <w:t>Multi</w:t>
            </w:r>
            <w:proofErr w:type="spellEnd"/>
            <w:r w:rsidRPr="00B70F48">
              <w:rPr>
                <w:rFonts w:ascii="Times New Roman" w:hAnsi="Times New Roman" w:cs="Times New Roman"/>
                <w:b/>
                <w:color w:val="000000"/>
                <w:sz w:val="22"/>
                <w:szCs w:val="22"/>
              </w:rPr>
              <w:t xml:space="preserve"> Grill: </w:t>
            </w:r>
            <w:proofErr w:type="spellStart"/>
            <w:r w:rsidRPr="00B70F48">
              <w:rPr>
                <w:rFonts w:ascii="Times New Roman" w:hAnsi="Times New Roman" w:cs="Times New Roman"/>
                <w:color w:val="000000"/>
                <w:sz w:val="22"/>
                <w:szCs w:val="22"/>
              </w:rPr>
              <w:t>Multi</w:t>
            </w:r>
            <w:proofErr w:type="spellEnd"/>
            <w:r w:rsidRPr="00B70F48">
              <w:rPr>
                <w:rFonts w:ascii="Times New Roman" w:hAnsi="Times New Roman" w:cs="Times New Roman"/>
                <w:color w:val="000000"/>
                <w:sz w:val="22"/>
                <w:szCs w:val="22"/>
              </w:rPr>
              <w:t xml:space="preserve"> Grill – 1600w, Chapa retangular ondulada, removível, com superfícies antiaderentes e no mínimo 3 níveis de </w:t>
            </w:r>
            <w:proofErr w:type="spellStart"/>
            <w:r w:rsidRPr="00B70F48">
              <w:rPr>
                <w:rFonts w:ascii="Times New Roman" w:hAnsi="Times New Roman" w:cs="Times New Roman"/>
                <w:color w:val="000000"/>
                <w:sz w:val="22"/>
                <w:szCs w:val="22"/>
              </w:rPr>
              <w:t>tostagem</w:t>
            </w:r>
            <w:proofErr w:type="spellEnd"/>
            <w:r w:rsidRPr="00B70F48">
              <w:rPr>
                <w:rFonts w:ascii="Times New Roman" w:hAnsi="Times New Roman" w:cs="Times New Roman"/>
                <w:color w:val="000000"/>
                <w:sz w:val="22"/>
                <w:szCs w:val="22"/>
              </w:rPr>
              <w:t xml:space="preserve">. Tosta </w:t>
            </w:r>
            <w:proofErr w:type="gramStart"/>
            <w:r w:rsidRPr="00B70F48">
              <w:rPr>
                <w:rFonts w:ascii="Times New Roman" w:hAnsi="Times New Roman" w:cs="Times New Roman"/>
                <w:color w:val="000000"/>
                <w:sz w:val="22"/>
                <w:szCs w:val="22"/>
              </w:rPr>
              <w:t>aberto ou fechado</w:t>
            </w:r>
            <w:proofErr w:type="gramEnd"/>
            <w:r w:rsidRPr="00B70F48">
              <w:rPr>
                <w:rFonts w:ascii="Times New Roman" w:hAnsi="Times New Roman" w:cs="Times New Roman"/>
                <w:color w:val="000000"/>
                <w:sz w:val="22"/>
                <w:szCs w:val="22"/>
              </w:rPr>
              <w:t xml:space="preserve">. </w:t>
            </w:r>
            <w:r w:rsidRPr="00B70F48">
              <w:rPr>
                <w:rFonts w:ascii="Times New Roman" w:hAnsi="Times New Roman" w:cs="Times New Roman"/>
                <w:color w:val="000000"/>
                <w:sz w:val="22"/>
                <w:szCs w:val="22"/>
              </w:rPr>
              <w:lastRenderedPageBreak/>
              <w:t xml:space="preserve">Com porta gordura. Alça fria. Trava de segurança. </w:t>
            </w:r>
            <w:proofErr w:type="spellStart"/>
            <w:r w:rsidRPr="00B70F48">
              <w:rPr>
                <w:rFonts w:ascii="Times New Roman" w:hAnsi="Times New Roman" w:cs="Times New Roman"/>
                <w:color w:val="000000"/>
                <w:sz w:val="22"/>
                <w:szCs w:val="22"/>
              </w:rPr>
              <w:t>Porta-fio</w:t>
            </w:r>
            <w:proofErr w:type="spellEnd"/>
            <w:r w:rsidRPr="00B70F48">
              <w:rPr>
                <w:rFonts w:ascii="Times New Roman" w:hAnsi="Times New Roman" w:cs="Times New Roman"/>
                <w:color w:val="000000"/>
                <w:sz w:val="22"/>
                <w:szCs w:val="22"/>
              </w:rPr>
              <w:t>. Garantia de no mínimo 12 meses.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DDA992F" w14:textId="77777777" w:rsidR="002704B3" w:rsidRPr="00B70F48" w:rsidRDefault="00B70F48">
            <w:pPr>
              <w:pStyle w:val="PargrafodaLista"/>
              <w:widowControl w:val="0"/>
              <w:ind w:left="0"/>
            </w:pPr>
            <w:r w:rsidRPr="00B70F48">
              <w:rPr>
                <w:color w:val="000000"/>
              </w:rPr>
              <w:lastRenderedPageBreak/>
              <w:t>Unidade</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6338E84" w14:textId="77777777" w:rsidR="002704B3" w:rsidRPr="00B70F48" w:rsidRDefault="00B70F48">
            <w:pPr>
              <w:pStyle w:val="Standard"/>
              <w:jc w:val="both"/>
              <w:rPr>
                <w:rFonts w:ascii="Times New Roman" w:hAnsi="Times New Roman" w:cs="Times New Roman"/>
                <w:sz w:val="22"/>
                <w:szCs w:val="22"/>
              </w:rPr>
            </w:pPr>
            <w:r w:rsidRPr="00B70F48">
              <w:rPr>
                <w:rFonts w:ascii="Times New Roman" w:hAnsi="Times New Roman" w:cs="Times New Roman"/>
                <w:b/>
                <w:bCs/>
                <w:color w:val="000000"/>
                <w:sz w:val="22"/>
                <w:szCs w:val="22"/>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2EF5444"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b/>
                <w:bCs/>
                <w:sz w:val="22"/>
                <w:szCs w:val="22"/>
              </w:rPr>
              <w:t>696,44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280875A"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sz w:val="22"/>
                <w:szCs w:val="22"/>
              </w:rPr>
              <w:t>2.785,76</w:t>
            </w:r>
          </w:p>
        </w:tc>
      </w:tr>
      <w:tr w:rsidR="002704B3" w:rsidRPr="00B70F48" w14:paraId="59A68540" w14:textId="77777777" w:rsidTr="00B70F48">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0C4E6183" w14:textId="77777777" w:rsidR="002704B3" w:rsidRPr="00B70F48" w:rsidRDefault="00B70F48">
            <w:pPr>
              <w:pStyle w:val="Contedodatabela"/>
              <w:jc w:val="center"/>
              <w:rPr>
                <w:rFonts w:ascii="Times New Roman" w:hAnsi="Times New Roman" w:cs="Times New Roman"/>
                <w:sz w:val="22"/>
                <w:szCs w:val="22"/>
              </w:rPr>
            </w:pPr>
            <w:r w:rsidRPr="00B70F48">
              <w:rPr>
                <w:rFonts w:ascii="Times New Roman" w:hAnsi="Times New Roman" w:cs="Times New Roman"/>
                <w:sz w:val="22"/>
                <w:szCs w:val="22"/>
              </w:rPr>
              <w:t>67</w:t>
            </w:r>
          </w:p>
        </w:tc>
        <w:tc>
          <w:tcPr>
            <w:tcW w:w="5170" w:type="dxa"/>
            <w:tcBorders>
              <w:top w:val="single" w:sz="4" w:space="0" w:color="000000"/>
              <w:left w:val="single" w:sz="4" w:space="0" w:color="000000"/>
              <w:bottom w:val="single" w:sz="4" w:space="0" w:color="000000"/>
              <w:right w:val="single" w:sz="4" w:space="0" w:color="000000"/>
            </w:tcBorders>
            <w:shd w:val="clear" w:color="auto" w:fill="auto"/>
          </w:tcPr>
          <w:p w14:paraId="35FF88DA" w14:textId="77777777" w:rsidR="002704B3" w:rsidRPr="00B70F48" w:rsidRDefault="00B70F48">
            <w:pPr>
              <w:pStyle w:val="Standard"/>
              <w:keepNext/>
              <w:widowControl w:val="0"/>
              <w:jc w:val="both"/>
              <w:rPr>
                <w:rFonts w:ascii="Times New Roman" w:hAnsi="Times New Roman" w:cs="Times New Roman"/>
                <w:sz w:val="22"/>
                <w:szCs w:val="22"/>
              </w:rPr>
            </w:pPr>
            <w:bookmarkStart w:id="67" w:name="docs-internal-guid-74a0d3a7-7fff-b6a0-47"/>
            <w:bookmarkEnd w:id="67"/>
            <w:r w:rsidRPr="00B70F48">
              <w:rPr>
                <w:rFonts w:ascii="Times New Roman" w:hAnsi="Times New Roman" w:cs="Times New Roman"/>
                <w:b/>
                <w:color w:val="000000"/>
                <w:sz w:val="22"/>
                <w:szCs w:val="22"/>
              </w:rPr>
              <w:t xml:space="preserve">Multiprocessador de Alimentos: </w:t>
            </w:r>
            <w:r w:rsidRPr="00B70F48">
              <w:rPr>
                <w:rFonts w:ascii="Times New Roman" w:hAnsi="Times New Roman" w:cs="Times New Roman"/>
                <w:color w:val="000000"/>
                <w:sz w:val="22"/>
                <w:szCs w:val="22"/>
              </w:rPr>
              <w:t xml:space="preserve">Multiprocessador de alimentos: Tipo: Comum; Potência: 800w; 2 velocidades mais pulsar; capacidade de 1 litro, funções: Batedor, cortador, </w:t>
            </w:r>
            <w:proofErr w:type="spellStart"/>
            <w:r w:rsidRPr="00B70F48">
              <w:rPr>
                <w:rFonts w:ascii="Times New Roman" w:hAnsi="Times New Roman" w:cs="Times New Roman"/>
                <w:color w:val="000000"/>
                <w:sz w:val="22"/>
                <w:szCs w:val="22"/>
              </w:rPr>
              <w:t>fatiador</w:t>
            </w:r>
            <w:proofErr w:type="spellEnd"/>
            <w:r w:rsidRPr="00B70F48">
              <w:rPr>
                <w:rFonts w:ascii="Times New Roman" w:hAnsi="Times New Roman" w:cs="Times New Roman"/>
                <w:color w:val="000000"/>
                <w:sz w:val="22"/>
                <w:szCs w:val="22"/>
              </w:rPr>
              <w:t>, liquidificador, moedor, ralador, triturador, emulsificador. Cor branca, voltagem de 220v.</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731D7C2" w14:textId="77777777" w:rsidR="002704B3" w:rsidRPr="00B70F48" w:rsidRDefault="00B70F48">
            <w:pPr>
              <w:pStyle w:val="PargrafodaLista"/>
              <w:widowControl w:val="0"/>
              <w:ind w:left="0"/>
            </w:pPr>
            <w:r w:rsidRPr="00B70F48">
              <w:rPr>
                <w:color w:val="000000"/>
              </w:rPr>
              <w:t>Unidade</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E2EE8AC" w14:textId="77777777" w:rsidR="002704B3" w:rsidRPr="00B70F48" w:rsidRDefault="00B70F48">
            <w:pPr>
              <w:pStyle w:val="Standard"/>
              <w:jc w:val="both"/>
              <w:rPr>
                <w:rFonts w:ascii="Times New Roman" w:hAnsi="Times New Roman" w:cs="Times New Roman"/>
                <w:sz w:val="22"/>
                <w:szCs w:val="22"/>
              </w:rPr>
            </w:pPr>
            <w:r w:rsidRPr="00B70F48">
              <w:rPr>
                <w:rFonts w:ascii="Times New Roman" w:hAnsi="Times New Roman" w:cs="Times New Roman"/>
                <w:b/>
                <w:bCs/>
                <w:color w:val="000000"/>
                <w:sz w:val="22"/>
                <w:szCs w:val="22"/>
              </w:rPr>
              <w:t>12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8A0D4FE"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b/>
                <w:bCs/>
                <w:sz w:val="22"/>
                <w:szCs w:val="22"/>
              </w:rPr>
              <w:t>364,94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17EB31"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sz w:val="22"/>
                <w:szCs w:val="22"/>
              </w:rPr>
              <w:t>4.379,28</w:t>
            </w:r>
          </w:p>
        </w:tc>
      </w:tr>
      <w:tr w:rsidR="002704B3" w:rsidRPr="00B70F48" w14:paraId="1FEDFA8D" w14:textId="77777777" w:rsidTr="00B70F48">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6452C8E8" w14:textId="77777777" w:rsidR="002704B3" w:rsidRPr="00B70F48" w:rsidRDefault="00B70F48">
            <w:pPr>
              <w:pStyle w:val="Contedodatabela"/>
              <w:jc w:val="center"/>
              <w:rPr>
                <w:rFonts w:ascii="Times New Roman" w:hAnsi="Times New Roman" w:cs="Times New Roman"/>
                <w:sz w:val="22"/>
                <w:szCs w:val="22"/>
              </w:rPr>
            </w:pPr>
            <w:r w:rsidRPr="00B70F48">
              <w:rPr>
                <w:rFonts w:ascii="Times New Roman" w:hAnsi="Times New Roman" w:cs="Times New Roman"/>
                <w:sz w:val="22"/>
                <w:szCs w:val="22"/>
              </w:rPr>
              <w:t>68</w:t>
            </w:r>
          </w:p>
        </w:tc>
        <w:tc>
          <w:tcPr>
            <w:tcW w:w="5170" w:type="dxa"/>
            <w:tcBorders>
              <w:top w:val="single" w:sz="4" w:space="0" w:color="000000"/>
              <w:left w:val="single" w:sz="4" w:space="0" w:color="000000"/>
              <w:bottom w:val="single" w:sz="4" w:space="0" w:color="000000"/>
              <w:right w:val="single" w:sz="4" w:space="0" w:color="000000"/>
            </w:tcBorders>
            <w:shd w:val="clear" w:color="auto" w:fill="auto"/>
          </w:tcPr>
          <w:p w14:paraId="56F25242" w14:textId="77777777" w:rsidR="002704B3" w:rsidRPr="00B70F48" w:rsidRDefault="00B70F48">
            <w:pPr>
              <w:pStyle w:val="Textbody"/>
              <w:keepNext/>
              <w:widowControl w:val="0"/>
              <w:jc w:val="both"/>
              <w:rPr>
                <w:rFonts w:ascii="Times New Roman" w:hAnsi="Times New Roman" w:cs="Times New Roman"/>
                <w:sz w:val="22"/>
                <w:szCs w:val="22"/>
              </w:rPr>
            </w:pPr>
            <w:bookmarkStart w:id="68" w:name="docs-internal-guid-cbba2b6b-7fff-2140-c5"/>
            <w:bookmarkEnd w:id="68"/>
            <w:proofErr w:type="spellStart"/>
            <w:r w:rsidRPr="00B70F48">
              <w:rPr>
                <w:rFonts w:ascii="Times New Roman" w:hAnsi="Times New Roman" w:cs="Times New Roman"/>
                <w:b/>
                <w:color w:val="000000"/>
                <w:sz w:val="22"/>
                <w:szCs w:val="22"/>
              </w:rPr>
              <w:t>Pass-Through</w:t>
            </w:r>
            <w:proofErr w:type="spellEnd"/>
            <w:r w:rsidRPr="00B70F48">
              <w:rPr>
                <w:rFonts w:ascii="Times New Roman" w:hAnsi="Times New Roman" w:cs="Times New Roman"/>
                <w:b/>
                <w:color w:val="000000"/>
                <w:sz w:val="22"/>
                <w:szCs w:val="22"/>
              </w:rPr>
              <w:t xml:space="preserve"> Conjugado: </w:t>
            </w:r>
            <w:proofErr w:type="spellStart"/>
            <w:r w:rsidRPr="00B70F48">
              <w:rPr>
                <w:rFonts w:ascii="Times New Roman" w:hAnsi="Times New Roman" w:cs="Times New Roman"/>
                <w:color w:val="000000"/>
                <w:sz w:val="22"/>
                <w:szCs w:val="22"/>
              </w:rPr>
              <w:t>Pass-Through</w:t>
            </w:r>
            <w:proofErr w:type="spellEnd"/>
            <w:r w:rsidRPr="00B70F48">
              <w:rPr>
                <w:rFonts w:ascii="Times New Roman" w:hAnsi="Times New Roman" w:cs="Times New Roman"/>
                <w:color w:val="000000"/>
                <w:sz w:val="22"/>
                <w:szCs w:val="22"/>
              </w:rPr>
              <w:t xml:space="preserve"> Conjugado (Aquecido/refrigerado) – Dimensões aproximadas de 1400mm (comprimento) x 850mm (largura) x 2.005mm (altura). Com 20 cubas lisas (</w:t>
            </w:r>
            <w:proofErr w:type="spellStart"/>
            <w:r w:rsidRPr="00B70F48">
              <w:rPr>
                <w:rFonts w:ascii="Times New Roman" w:hAnsi="Times New Roman" w:cs="Times New Roman"/>
                <w:color w:val="000000"/>
                <w:sz w:val="22"/>
                <w:szCs w:val="22"/>
              </w:rPr>
              <w:t>gns</w:t>
            </w:r>
            <w:proofErr w:type="spellEnd"/>
            <w:r w:rsidRPr="00B70F48">
              <w:rPr>
                <w:rFonts w:ascii="Times New Roman" w:hAnsi="Times New Roman" w:cs="Times New Roman"/>
                <w:color w:val="000000"/>
                <w:sz w:val="22"/>
                <w:szCs w:val="22"/>
              </w:rPr>
              <w:t xml:space="preserve"> 1/1 x 100mm). Características: Em aço inox AISI 304. 04 Portas Cegas. Controlador digital. Fundo em aço inox. Isolamento em poliuretano. Com rodízios giratórios. Capacidade aproximada: 40 </w:t>
            </w:r>
            <w:proofErr w:type="spellStart"/>
            <w:r w:rsidRPr="00B70F48">
              <w:rPr>
                <w:rFonts w:ascii="Times New Roman" w:hAnsi="Times New Roman" w:cs="Times New Roman"/>
                <w:color w:val="000000"/>
                <w:sz w:val="22"/>
                <w:szCs w:val="22"/>
              </w:rPr>
              <w:t>gns</w:t>
            </w:r>
            <w:proofErr w:type="spellEnd"/>
            <w:r w:rsidRPr="00B70F48">
              <w:rPr>
                <w:rFonts w:ascii="Times New Roman" w:hAnsi="Times New Roman" w:cs="Times New Roman"/>
                <w:color w:val="000000"/>
                <w:sz w:val="22"/>
                <w:szCs w:val="22"/>
              </w:rPr>
              <w:t xml:space="preserve"> 1/1 x 100mm (profundidade). Tensão: 220v. COM INSTALAÇÃO E TREINAMENTO.</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94A8FFC" w14:textId="77777777" w:rsidR="002704B3" w:rsidRPr="00B70F48" w:rsidRDefault="00B70F48">
            <w:pPr>
              <w:pStyle w:val="PargrafodaLista"/>
              <w:widowControl w:val="0"/>
              <w:ind w:left="0"/>
            </w:pPr>
            <w:r w:rsidRPr="00B70F48">
              <w:rPr>
                <w:color w:val="000000"/>
              </w:rPr>
              <w:t>Unidade</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C828081" w14:textId="77777777" w:rsidR="002704B3" w:rsidRPr="00B70F48" w:rsidRDefault="00B70F48">
            <w:pPr>
              <w:pStyle w:val="Standard"/>
              <w:jc w:val="both"/>
              <w:rPr>
                <w:rFonts w:ascii="Times New Roman" w:hAnsi="Times New Roman" w:cs="Times New Roman"/>
                <w:sz w:val="22"/>
                <w:szCs w:val="22"/>
              </w:rPr>
            </w:pPr>
            <w:r w:rsidRPr="00B70F48">
              <w:rPr>
                <w:rFonts w:ascii="Times New Roman" w:hAnsi="Times New Roman" w:cs="Times New Roman"/>
                <w:b/>
                <w:bCs/>
                <w:color w:val="000000"/>
                <w:sz w:val="22"/>
                <w:szCs w:val="22"/>
              </w:rPr>
              <w:t>03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588930E"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b/>
                <w:bCs/>
                <w:sz w:val="22"/>
                <w:szCs w:val="22"/>
              </w:rPr>
              <w:t>7.955,92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7E50CA"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sz w:val="22"/>
                <w:szCs w:val="22"/>
              </w:rPr>
              <w:t>23.867,76</w:t>
            </w:r>
          </w:p>
        </w:tc>
      </w:tr>
      <w:tr w:rsidR="002704B3" w:rsidRPr="00B70F48" w14:paraId="1680C725" w14:textId="77777777" w:rsidTr="00B70F48">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07B1AA4C" w14:textId="77777777" w:rsidR="002704B3" w:rsidRPr="00B70F48" w:rsidRDefault="00B70F48">
            <w:pPr>
              <w:pStyle w:val="Contedodatabela"/>
              <w:jc w:val="center"/>
              <w:rPr>
                <w:rFonts w:ascii="Times New Roman" w:hAnsi="Times New Roman" w:cs="Times New Roman"/>
                <w:sz w:val="22"/>
                <w:szCs w:val="22"/>
              </w:rPr>
            </w:pPr>
            <w:r w:rsidRPr="00B70F48">
              <w:rPr>
                <w:rFonts w:ascii="Times New Roman" w:hAnsi="Times New Roman" w:cs="Times New Roman"/>
                <w:sz w:val="22"/>
                <w:szCs w:val="22"/>
              </w:rPr>
              <w:t>69</w:t>
            </w:r>
          </w:p>
        </w:tc>
        <w:tc>
          <w:tcPr>
            <w:tcW w:w="5170" w:type="dxa"/>
            <w:tcBorders>
              <w:top w:val="single" w:sz="4" w:space="0" w:color="000000"/>
              <w:left w:val="single" w:sz="4" w:space="0" w:color="000000"/>
              <w:bottom w:val="single" w:sz="4" w:space="0" w:color="000000"/>
              <w:right w:val="single" w:sz="4" w:space="0" w:color="000000"/>
            </w:tcBorders>
            <w:shd w:val="clear" w:color="auto" w:fill="auto"/>
          </w:tcPr>
          <w:p w14:paraId="45DEEC7E" w14:textId="77777777" w:rsidR="002704B3" w:rsidRPr="00B70F48" w:rsidRDefault="00B70F48">
            <w:pPr>
              <w:pStyle w:val="Textbody"/>
              <w:keepNext/>
              <w:widowControl w:val="0"/>
              <w:jc w:val="both"/>
              <w:rPr>
                <w:rFonts w:ascii="Times New Roman" w:hAnsi="Times New Roman" w:cs="Times New Roman"/>
                <w:sz w:val="22"/>
                <w:szCs w:val="22"/>
              </w:rPr>
            </w:pPr>
            <w:bookmarkStart w:id="69" w:name="docs-internal-guid-d6c002a5-7fff-4822-0f"/>
            <w:bookmarkEnd w:id="69"/>
            <w:r w:rsidRPr="00B70F48">
              <w:rPr>
                <w:rFonts w:ascii="Times New Roman" w:hAnsi="Times New Roman" w:cs="Times New Roman"/>
                <w:b/>
                <w:color w:val="000000"/>
                <w:sz w:val="22"/>
                <w:szCs w:val="22"/>
              </w:rPr>
              <w:t xml:space="preserve">Purificador de Água: </w:t>
            </w:r>
            <w:r w:rsidRPr="00B70F48">
              <w:rPr>
                <w:rFonts w:ascii="Times New Roman" w:hAnsi="Times New Roman" w:cs="Times New Roman"/>
                <w:color w:val="000000"/>
                <w:sz w:val="22"/>
                <w:szCs w:val="22"/>
              </w:rPr>
              <w:t xml:space="preserve">Purificador bivolt; Temperatura de operação: 5ºC 40ºC; Vida útil filtro cinco estágios: 6 meses ou 7000 litros (aproximadamente); Sistema hidráulico </w:t>
            </w:r>
            <w:proofErr w:type="spellStart"/>
            <w:r w:rsidRPr="00B70F48">
              <w:rPr>
                <w:rFonts w:ascii="Times New Roman" w:hAnsi="Times New Roman" w:cs="Times New Roman"/>
                <w:color w:val="000000"/>
                <w:sz w:val="22"/>
                <w:szCs w:val="22"/>
              </w:rPr>
              <w:t>hemético</w:t>
            </w:r>
            <w:proofErr w:type="spellEnd"/>
            <w:r w:rsidRPr="00B70F48">
              <w:rPr>
                <w:rFonts w:ascii="Times New Roman" w:hAnsi="Times New Roman" w:cs="Times New Roman"/>
                <w:color w:val="000000"/>
                <w:sz w:val="22"/>
                <w:szCs w:val="22"/>
              </w:rPr>
              <w:t xml:space="preserve"> contra contaminação (insetos, poeira, </w:t>
            </w:r>
            <w:proofErr w:type="spellStart"/>
            <w:r w:rsidRPr="00B70F48">
              <w:rPr>
                <w:rFonts w:ascii="Times New Roman" w:hAnsi="Times New Roman" w:cs="Times New Roman"/>
                <w:color w:val="000000"/>
                <w:sz w:val="22"/>
                <w:szCs w:val="22"/>
              </w:rPr>
              <w:t>etc</w:t>
            </w:r>
            <w:proofErr w:type="spellEnd"/>
            <w:r w:rsidRPr="00B70F48">
              <w:rPr>
                <w:rFonts w:ascii="Times New Roman" w:hAnsi="Times New Roman" w:cs="Times New Roman"/>
                <w:color w:val="000000"/>
                <w:sz w:val="22"/>
                <w:szCs w:val="22"/>
              </w:rPr>
              <w:t>). Baixo nível de ruído. Com 2 filtros inclusos. Garantia de no mínimo 1 ano. Temperatura da água: natural e gelada.</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423712C" w14:textId="77777777" w:rsidR="002704B3" w:rsidRPr="00B70F48" w:rsidRDefault="00B70F48">
            <w:pPr>
              <w:pStyle w:val="PargrafodaLista"/>
              <w:widowControl w:val="0"/>
              <w:ind w:left="0"/>
            </w:pPr>
            <w:r w:rsidRPr="00B70F48">
              <w:rPr>
                <w:color w:val="000000"/>
              </w:rPr>
              <w:t>Unidade</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EB95ED5" w14:textId="77777777" w:rsidR="002704B3" w:rsidRPr="00B70F48" w:rsidRDefault="00B70F48">
            <w:pPr>
              <w:pStyle w:val="Standard"/>
              <w:jc w:val="both"/>
              <w:rPr>
                <w:rFonts w:ascii="Times New Roman" w:hAnsi="Times New Roman" w:cs="Times New Roman"/>
                <w:sz w:val="22"/>
                <w:szCs w:val="22"/>
              </w:rPr>
            </w:pPr>
            <w:r w:rsidRPr="00B70F48">
              <w:rPr>
                <w:rFonts w:ascii="Times New Roman" w:hAnsi="Times New Roman" w:cs="Times New Roman"/>
                <w:b/>
                <w:bCs/>
                <w:color w:val="000000"/>
                <w:sz w:val="22"/>
                <w:szCs w:val="22"/>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877CD8D"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b/>
                <w:bCs/>
                <w:sz w:val="22"/>
                <w:szCs w:val="22"/>
              </w:rPr>
              <w:t>787,40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715483B"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sz w:val="22"/>
                <w:szCs w:val="22"/>
              </w:rPr>
              <w:t>8.661,40</w:t>
            </w:r>
          </w:p>
        </w:tc>
      </w:tr>
      <w:tr w:rsidR="002704B3" w:rsidRPr="00B70F48" w14:paraId="59BD22C1" w14:textId="77777777" w:rsidTr="00B70F48">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65648365" w14:textId="77777777" w:rsidR="002704B3" w:rsidRPr="00B70F48" w:rsidRDefault="00B70F48">
            <w:pPr>
              <w:pStyle w:val="Contedodatabela"/>
              <w:jc w:val="center"/>
              <w:rPr>
                <w:rFonts w:ascii="Times New Roman" w:hAnsi="Times New Roman" w:cs="Times New Roman"/>
                <w:sz w:val="22"/>
                <w:szCs w:val="22"/>
              </w:rPr>
            </w:pPr>
            <w:r w:rsidRPr="00B70F48">
              <w:rPr>
                <w:rFonts w:ascii="Times New Roman" w:hAnsi="Times New Roman" w:cs="Times New Roman"/>
                <w:sz w:val="22"/>
                <w:szCs w:val="22"/>
              </w:rPr>
              <w:t>70</w:t>
            </w:r>
          </w:p>
        </w:tc>
        <w:tc>
          <w:tcPr>
            <w:tcW w:w="5170" w:type="dxa"/>
            <w:tcBorders>
              <w:top w:val="single" w:sz="4" w:space="0" w:color="000000"/>
              <w:left w:val="single" w:sz="4" w:space="0" w:color="000000"/>
              <w:bottom w:val="single" w:sz="4" w:space="0" w:color="000000"/>
              <w:right w:val="single" w:sz="4" w:space="0" w:color="000000"/>
            </w:tcBorders>
            <w:shd w:val="clear" w:color="auto" w:fill="auto"/>
          </w:tcPr>
          <w:p w14:paraId="5C11B94B" w14:textId="77777777" w:rsidR="002704B3" w:rsidRPr="00B70F48" w:rsidRDefault="00B70F48">
            <w:pPr>
              <w:pStyle w:val="Textbody"/>
              <w:keepNext/>
              <w:widowControl w:val="0"/>
              <w:jc w:val="both"/>
              <w:rPr>
                <w:rFonts w:ascii="Times New Roman" w:hAnsi="Times New Roman" w:cs="Times New Roman"/>
                <w:sz w:val="22"/>
                <w:szCs w:val="22"/>
              </w:rPr>
            </w:pPr>
            <w:bookmarkStart w:id="70" w:name="docs-internal-guid-a58fb3ea-7fff-7cfb-1e"/>
            <w:bookmarkEnd w:id="70"/>
            <w:proofErr w:type="spellStart"/>
            <w:r w:rsidRPr="00B70F48">
              <w:rPr>
                <w:rFonts w:ascii="Times New Roman" w:hAnsi="Times New Roman" w:cs="Times New Roman"/>
                <w:b/>
                <w:color w:val="000000"/>
                <w:sz w:val="22"/>
                <w:szCs w:val="22"/>
              </w:rPr>
              <w:t>Refresqueira</w:t>
            </w:r>
            <w:proofErr w:type="spellEnd"/>
            <w:r w:rsidRPr="00B70F48">
              <w:rPr>
                <w:rFonts w:ascii="Times New Roman" w:hAnsi="Times New Roman" w:cs="Times New Roman"/>
                <w:b/>
                <w:color w:val="000000"/>
                <w:sz w:val="22"/>
                <w:szCs w:val="22"/>
              </w:rPr>
              <w:t xml:space="preserve">: </w:t>
            </w:r>
            <w:proofErr w:type="spellStart"/>
            <w:r w:rsidRPr="00B70F48">
              <w:rPr>
                <w:rFonts w:ascii="Times New Roman" w:hAnsi="Times New Roman" w:cs="Times New Roman"/>
                <w:color w:val="000000"/>
                <w:sz w:val="22"/>
                <w:szCs w:val="22"/>
              </w:rPr>
              <w:t>Refresqueira</w:t>
            </w:r>
            <w:proofErr w:type="spellEnd"/>
            <w:r w:rsidRPr="00B70F48">
              <w:rPr>
                <w:rFonts w:ascii="Times New Roman" w:hAnsi="Times New Roman" w:cs="Times New Roman"/>
                <w:color w:val="000000"/>
                <w:sz w:val="22"/>
                <w:szCs w:val="22"/>
              </w:rPr>
              <w:t xml:space="preserve"> 2 Bojos. 30 litros, 220v. Com capacidade para 30 litros (2 depósitos de 15l) podem ser usadas para sucos, água de coco, suco de milho, chás, bebidas lácteas e achocolatados, sendo ideais para lanchonetes, escolas etc. Características técnicas: Segurança e qualidade garantidas pelo Inmetro. Gás R134a: inofensivo à camada de ozônio. Depósito em policarbonato cristal injetado: higiênico e resistente a impacto. Sistema de agitação com pá: próprio para bebidas de maior ou menor densidade. Evaporador em aço inox 304. Torneiras em policarbonato injetado, totalmente desmontáveis: fácil higienização. Termostato de temperatura regulável. Baixo consumo de energia: sistema de refrigeração balanceado. Gabinete em aço inox 430 escovado. Pingadeira removível: facilita o manuseio </w:t>
            </w:r>
            <w:r w:rsidRPr="00B70F48">
              <w:rPr>
                <w:rFonts w:ascii="Times New Roman" w:hAnsi="Times New Roman" w:cs="Times New Roman"/>
                <w:color w:val="000000"/>
                <w:sz w:val="22"/>
                <w:szCs w:val="22"/>
              </w:rPr>
              <w:lastRenderedPageBreak/>
              <w:t>e a higienização. Com instalação e treinamento de uso. Durante o período da garantia do equipamento as manutenções ficarão a cargo do fornecedor.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EFE58E6" w14:textId="77777777" w:rsidR="002704B3" w:rsidRPr="00B70F48" w:rsidRDefault="00B70F48">
            <w:pPr>
              <w:pStyle w:val="PargrafodaLista"/>
              <w:widowControl w:val="0"/>
              <w:ind w:left="0"/>
            </w:pPr>
            <w:r w:rsidRPr="00B70F48">
              <w:rPr>
                <w:color w:val="000000"/>
              </w:rPr>
              <w:lastRenderedPageBreak/>
              <w:t>Unidade</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EA5438C" w14:textId="77777777" w:rsidR="002704B3" w:rsidRPr="00B70F48" w:rsidRDefault="00B70F48">
            <w:pPr>
              <w:pStyle w:val="Standard"/>
              <w:jc w:val="both"/>
              <w:rPr>
                <w:rFonts w:ascii="Times New Roman" w:hAnsi="Times New Roman" w:cs="Times New Roman"/>
                <w:sz w:val="22"/>
                <w:szCs w:val="22"/>
              </w:rPr>
            </w:pPr>
            <w:r w:rsidRPr="00B70F48">
              <w:rPr>
                <w:rFonts w:ascii="Times New Roman" w:hAnsi="Times New Roman" w:cs="Times New Roman"/>
                <w:b/>
                <w:bCs/>
                <w:color w:val="000000"/>
                <w:sz w:val="22"/>
                <w:szCs w:val="22"/>
              </w:rPr>
              <w:t>06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51D4373"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b/>
                <w:bCs/>
                <w:sz w:val="22"/>
                <w:szCs w:val="22"/>
              </w:rPr>
              <w:t>1.690,48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B17AB4"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sz w:val="22"/>
                <w:szCs w:val="22"/>
              </w:rPr>
              <w:t>10.142,88</w:t>
            </w:r>
          </w:p>
        </w:tc>
      </w:tr>
      <w:tr w:rsidR="002704B3" w:rsidRPr="00B70F48" w14:paraId="786F05A7" w14:textId="77777777" w:rsidTr="00B70F48">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47EB3E5F" w14:textId="77777777" w:rsidR="002704B3" w:rsidRPr="00B70F48" w:rsidRDefault="00B70F48">
            <w:pPr>
              <w:pStyle w:val="Contedodatabela"/>
              <w:jc w:val="center"/>
              <w:rPr>
                <w:rFonts w:ascii="Times New Roman" w:hAnsi="Times New Roman" w:cs="Times New Roman"/>
                <w:sz w:val="22"/>
                <w:szCs w:val="22"/>
              </w:rPr>
            </w:pPr>
            <w:r w:rsidRPr="00B70F48">
              <w:rPr>
                <w:rFonts w:ascii="Times New Roman" w:hAnsi="Times New Roman" w:cs="Times New Roman"/>
                <w:sz w:val="22"/>
                <w:szCs w:val="22"/>
              </w:rPr>
              <w:t>71</w:t>
            </w:r>
          </w:p>
        </w:tc>
        <w:tc>
          <w:tcPr>
            <w:tcW w:w="5170" w:type="dxa"/>
            <w:tcBorders>
              <w:top w:val="single" w:sz="4" w:space="0" w:color="000000"/>
              <w:left w:val="single" w:sz="4" w:space="0" w:color="000000"/>
              <w:bottom w:val="single" w:sz="4" w:space="0" w:color="000000"/>
              <w:right w:val="single" w:sz="4" w:space="0" w:color="000000"/>
            </w:tcBorders>
            <w:shd w:val="clear" w:color="auto" w:fill="auto"/>
          </w:tcPr>
          <w:p w14:paraId="26C4B0CF" w14:textId="77777777" w:rsidR="002704B3" w:rsidRPr="00B70F48" w:rsidRDefault="00B70F48">
            <w:pPr>
              <w:pStyle w:val="Standard"/>
              <w:keepNext/>
              <w:widowControl w:val="0"/>
              <w:jc w:val="both"/>
              <w:rPr>
                <w:rFonts w:ascii="Times New Roman" w:hAnsi="Times New Roman" w:cs="Times New Roman"/>
                <w:sz w:val="22"/>
                <w:szCs w:val="22"/>
              </w:rPr>
            </w:pPr>
            <w:bookmarkStart w:id="71" w:name="docs-internal-guid-f49f8db1-7fff-a705-9c"/>
            <w:bookmarkEnd w:id="71"/>
            <w:r w:rsidRPr="00B70F48">
              <w:rPr>
                <w:rFonts w:ascii="Times New Roman" w:hAnsi="Times New Roman" w:cs="Times New Roman"/>
                <w:b/>
                <w:color w:val="000000"/>
                <w:sz w:val="22"/>
                <w:szCs w:val="22"/>
              </w:rPr>
              <w:t xml:space="preserve">Refrigerador 220 V: </w:t>
            </w:r>
            <w:r w:rsidRPr="00B70F48">
              <w:rPr>
                <w:rFonts w:ascii="Times New Roman" w:hAnsi="Times New Roman" w:cs="Times New Roman"/>
                <w:color w:val="000000"/>
                <w:sz w:val="22"/>
                <w:szCs w:val="22"/>
              </w:rPr>
              <w:t xml:space="preserve">Refrigerador com uma porta. Capacidade entre 300 litros e 323 litros, </w:t>
            </w:r>
            <w:proofErr w:type="spellStart"/>
            <w:r w:rsidRPr="00B70F48">
              <w:rPr>
                <w:rFonts w:ascii="Times New Roman" w:hAnsi="Times New Roman" w:cs="Times New Roman"/>
                <w:color w:val="000000"/>
                <w:sz w:val="22"/>
                <w:szCs w:val="22"/>
              </w:rPr>
              <w:t>frost</w:t>
            </w:r>
            <w:proofErr w:type="spellEnd"/>
            <w:r w:rsidRPr="00B70F48">
              <w:rPr>
                <w:rFonts w:ascii="Times New Roman" w:hAnsi="Times New Roman" w:cs="Times New Roman"/>
                <w:color w:val="000000"/>
                <w:sz w:val="22"/>
                <w:szCs w:val="22"/>
              </w:rPr>
              <w:t xml:space="preserve"> </w:t>
            </w:r>
            <w:proofErr w:type="spellStart"/>
            <w:r w:rsidRPr="00B70F48">
              <w:rPr>
                <w:rFonts w:ascii="Times New Roman" w:hAnsi="Times New Roman" w:cs="Times New Roman"/>
                <w:color w:val="000000"/>
                <w:sz w:val="22"/>
                <w:szCs w:val="22"/>
              </w:rPr>
              <w:t>free</w:t>
            </w:r>
            <w:proofErr w:type="spellEnd"/>
            <w:r w:rsidRPr="00B70F48">
              <w:rPr>
                <w:rFonts w:ascii="Times New Roman" w:hAnsi="Times New Roman" w:cs="Times New Roman"/>
                <w:color w:val="000000"/>
                <w:sz w:val="22"/>
                <w:szCs w:val="22"/>
              </w:rPr>
              <w:t xml:space="preserve">, controle de temperatura, gaveta extra para frios, puxador externo, prateleiras aramadas removíveis com altura regulável, prateleira na porta do refrigerador, pés deslizantes niveladores frontais e traseiros, iluminação interna, 220 volts, selo </w:t>
            </w:r>
            <w:proofErr w:type="spellStart"/>
            <w:r w:rsidRPr="00B70F48">
              <w:rPr>
                <w:rFonts w:ascii="Times New Roman" w:hAnsi="Times New Roman" w:cs="Times New Roman"/>
                <w:color w:val="000000"/>
                <w:sz w:val="22"/>
                <w:szCs w:val="22"/>
              </w:rPr>
              <w:t>Procel</w:t>
            </w:r>
            <w:proofErr w:type="spellEnd"/>
            <w:r w:rsidRPr="00B70F48">
              <w:rPr>
                <w:rFonts w:ascii="Times New Roman" w:hAnsi="Times New Roman" w:cs="Times New Roman"/>
                <w:color w:val="000000"/>
                <w:sz w:val="22"/>
                <w:szCs w:val="22"/>
              </w:rPr>
              <w:t>, faixa "A" da Etiqueta Nacional de Conservação de Energia.</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2BFB70F" w14:textId="77777777" w:rsidR="002704B3" w:rsidRPr="00B70F48" w:rsidRDefault="00B70F48">
            <w:pPr>
              <w:pStyle w:val="PargrafodaLista"/>
              <w:widowControl w:val="0"/>
              <w:ind w:left="0"/>
            </w:pPr>
            <w:r w:rsidRPr="00B70F48">
              <w:rPr>
                <w:color w:val="000000"/>
              </w:rPr>
              <w:t>Unidade</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FDEADB0" w14:textId="77777777" w:rsidR="002704B3" w:rsidRPr="00B70F48" w:rsidRDefault="00B70F48">
            <w:pPr>
              <w:pStyle w:val="Standard"/>
              <w:jc w:val="both"/>
              <w:rPr>
                <w:rFonts w:ascii="Times New Roman" w:hAnsi="Times New Roman" w:cs="Times New Roman"/>
                <w:sz w:val="22"/>
                <w:szCs w:val="22"/>
              </w:rPr>
            </w:pPr>
            <w:r w:rsidRPr="00B70F48">
              <w:rPr>
                <w:rFonts w:ascii="Times New Roman" w:hAnsi="Times New Roman" w:cs="Times New Roman"/>
                <w:b/>
                <w:bCs/>
                <w:color w:val="000000"/>
                <w:sz w:val="22"/>
                <w:szCs w:val="22"/>
              </w:rPr>
              <w:t>02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CBA20B6"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b/>
                <w:bCs/>
                <w:sz w:val="22"/>
                <w:szCs w:val="22"/>
              </w:rPr>
              <w:t>1.834,83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85D5FD"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sz w:val="22"/>
                <w:szCs w:val="22"/>
              </w:rPr>
              <w:t>3.669,66</w:t>
            </w:r>
          </w:p>
        </w:tc>
      </w:tr>
      <w:tr w:rsidR="002704B3" w:rsidRPr="00B70F48" w14:paraId="797B6B6E" w14:textId="77777777" w:rsidTr="00B70F48">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5638C117" w14:textId="77777777" w:rsidR="002704B3" w:rsidRPr="00B70F48" w:rsidRDefault="00B70F48">
            <w:pPr>
              <w:pStyle w:val="Contedodatabela"/>
              <w:jc w:val="center"/>
              <w:rPr>
                <w:rFonts w:ascii="Times New Roman" w:hAnsi="Times New Roman" w:cs="Times New Roman"/>
                <w:sz w:val="22"/>
                <w:szCs w:val="22"/>
              </w:rPr>
            </w:pPr>
            <w:r w:rsidRPr="00B70F48">
              <w:rPr>
                <w:rFonts w:ascii="Times New Roman" w:hAnsi="Times New Roman" w:cs="Times New Roman"/>
                <w:sz w:val="22"/>
                <w:szCs w:val="22"/>
              </w:rPr>
              <w:t>72</w:t>
            </w:r>
          </w:p>
        </w:tc>
        <w:tc>
          <w:tcPr>
            <w:tcW w:w="5170" w:type="dxa"/>
            <w:tcBorders>
              <w:top w:val="single" w:sz="4" w:space="0" w:color="000000"/>
              <w:left w:val="single" w:sz="4" w:space="0" w:color="000000"/>
              <w:bottom w:val="single" w:sz="4" w:space="0" w:color="000000"/>
              <w:right w:val="single" w:sz="4" w:space="0" w:color="000000"/>
            </w:tcBorders>
            <w:shd w:val="clear" w:color="auto" w:fill="auto"/>
          </w:tcPr>
          <w:p w14:paraId="5A547F13" w14:textId="77777777" w:rsidR="002704B3" w:rsidRPr="00B70F48" w:rsidRDefault="00B70F48">
            <w:pPr>
              <w:pStyle w:val="Standard"/>
              <w:keepNext/>
              <w:widowControl w:val="0"/>
              <w:jc w:val="both"/>
              <w:rPr>
                <w:rFonts w:ascii="Times New Roman" w:hAnsi="Times New Roman" w:cs="Times New Roman"/>
                <w:sz w:val="22"/>
                <w:szCs w:val="22"/>
              </w:rPr>
            </w:pPr>
            <w:bookmarkStart w:id="72" w:name="docs-internal-guid-4215fbd7-7fff-d538-20"/>
            <w:bookmarkEnd w:id="72"/>
            <w:r w:rsidRPr="00B70F48">
              <w:rPr>
                <w:rFonts w:ascii="Times New Roman" w:hAnsi="Times New Roman" w:cs="Times New Roman"/>
                <w:b/>
                <w:color w:val="000000"/>
                <w:sz w:val="22"/>
                <w:szCs w:val="22"/>
              </w:rPr>
              <w:t xml:space="preserve">Refrigerador Duplex: </w:t>
            </w:r>
            <w:r w:rsidRPr="00B70F48">
              <w:rPr>
                <w:rFonts w:ascii="Times New Roman" w:hAnsi="Times New Roman" w:cs="Times New Roman"/>
                <w:color w:val="000000"/>
                <w:sz w:val="22"/>
                <w:szCs w:val="22"/>
              </w:rPr>
              <w:t>Refrigerador com duas portas (refrigerador e congelador). Capacidade entre 400 litros e 430 litros. Compartimento refrigerador deve conter de 4 a 5 grades/prateleiras em aço, gaveta em acrílico transparente para acondicionamento de vegetais; regulador de temperatura, luz interna com acendimento automático na abertura da porta. Parte interna da porta com divisórias para pequenos recipientes. Congelador com degelo seco (</w:t>
            </w:r>
            <w:proofErr w:type="spellStart"/>
            <w:r w:rsidRPr="00B70F48">
              <w:rPr>
                <w:rFonts w:ascii="Times New Roman" w:hAnsi="Times New Roman" w:cs="Times New Roman"/>
                <w:color w:val="000000"/>
                <w:sz w:val="22"/>
                <w:szCs w:val="22"/>
              </w:rPr>
              <w:t>Frost</w:t>
            </w:r>
            <w:proofErr w:type="spellEnd"/>
            <w:r w:rsidRPr="00B70F48">
              <w:rPr>
                <w:rFonts w:ascii="Times New Roman" w:hAnsi="Times New Roman" w:cs="Times New Roman"/>
                <w:color w:val="000000"/>
                <w:sz w:val="22"/>
                <w:szCs w:val="22"/>
              </w:rPr>
              <w:t xml:space="preserve"> </w:t>
            </w:r>
            <w:proofErr w:type="spellStart"/>
            <w:r w:rsidRPr="00B70F48">
              <w:rPr>
                <w:rFonts w:ascii="Times New Roman" w:hAnsi="Times New Roman" w:cs="Times New Roman"/>
                <w:color w:val="000000"/>
                <w:sz w:val="22"/>
                <w:szCs w:val="22"/>
              </w:rPr>
              <w:t>Free</w:t>
            </w:r>
            <w:proofErr w:type="spellEnd"/>
            <w:r w:rsidRPr="00B70F48">
              <w:rPr>
                <w:rFonts w:ascii="Times New Roman" w:hAnsi="Times New Roman" w:cs="Times New Roman"/>
                <w:color w:val="000000"/>
                <w:sz w:val="22"/>
                <w:szCs w:val="22"/>
              </w:rPr>
              <w:t>), divisória para bandejas de gelo. Pintura externa na cor branca. Pés com regulagem de altura. Voltagem 220v.</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69BCF12" w14:textId="77777777" w:rsidR="002704B3" w:rsidRPr="00B70F48" w:rsidRDefault="00B70F48">
            <w:pPr>
              <w:pStyle w:val="PargrafodaLista"/>
              <w:widowControl w:val="0"/>
              <w:ind w:left="0"/>
            </w:pPr>
            <w:r w:rsidRPr="00B70F48">
              <w:rPr>
                <w:color w:val="000000"/>
              </w:rPr>
              <w:t>Unidade</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263D734" w14:textId="77777777" w:rsidR="002704B3" w:rsidRPr="00B70F48" w:rsidRDefault="00B70F48">
            <w:pPr>
              <w:pStyle w:val="Standard"/>
              <w:jc w:val="both"/>
              <w:rPr>
                <w:rFonts w:ascii="Times New Roman" w:hAnsi="Times New Roman" w:cs="Times New Roman"/>
                <w:sz w:val="22"/>
                <w:szCs w:val="22"/>
              </w:rPr>
            </w:pPr>
            <w:r w:rsidRPr="00B70F48">
              <w:rPr>
                <w:rFonts w:ascii="Times New Roman" w:hAnsi="Times New Roman" w:cs="Times New Roman"/>
                <w:b/>
                <w:bCs/>
                <w:color w:val="000000"/>
                <w:sz w:val="22"/>
                <w:szCs w:val="22"/>
              </w:rPr>
              <w:t>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B43D4DC"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b/>
                <w:bCs/>
                <w:sz w:val="22"/>
                <w:szCs w:val="22"/>
              </w:rPr>
              <w:t>2.702,18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49D622"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sz w:val="22"/>
                <w:szCs w:val="22"/>
              </w:rPr>
              <w:t>54.043,60</w:t>
            </w:r>
          </w:p>
          <w:p w14:paraId="2FA8CADE" w14:textId="77777777" w:rsidR="002704B3" w:rsidRPr="00B70F48" w:rsidRDefault="002704B3">
            <w:pPr>
              <w:pStyle w:val="Contedodatabela"/>
              <w:jc w:val="both"/>
              <w:rPr>
                <w:rFonts w:ascii="Times New Roman" w:hAnsi="Times New Roman" w:cs="Times New Roman"/>
                <w:sz w:val="22"/>
                <w:szCs w:val="22"/>
              </w:rPr>
            </w:pPr>
          </w:p>
        </w:tc>
      </w:tr>
      <w:tr w:rsidR="002704B3" w:rsidRPr="00B70F48" w14:paraId="1569BE2D" w14:textId="77777777" w:rsidTr="00B70F48">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0ED5516D" w14:textId="77777777" w:rsidR="002704B3" w:rsidRPr="00B70F48" w:rsidRDefault="00B70F48">
            <w:pPr>
              <w:pStyle w:val="Contedodatabela"/>
              <w:jc w:val="center"/>
              <w:rPr>
                <w:rFonts w:ascii="Times New Roman" w:hAnsi="Times New Roman" w:cs="Times New Roman"/>
                <w:sz w:val="22"/>
                <w:szCs w:val="22"/>
              </w:rPr>
            </w:pPr>
            <w:r w:rsidRPr="00B70F48">
              <w:rPr>
                <w:rFonts w:ascii="Times New Roman" w:hAnsi="Times New Roman" w:cs="Times New Roman"/>
                <w:sz w:val="22"/>
                <w:szCs w:val="22"/>
              </w:rPr>
              <w:t>73</w:t>
            </w:r>
          </w:p>
        </w:tc>
        <w:tc>
          <w:tcPr>
            <w:tcW w:w="5170" w:type="dxa"/>
            <w:tcBorders>
              <w:top w:val="single" w:sz="4" w:space="0" w:color="000000"/>
              <w:left w:val="single" w:sz="4" w:space="0" w:color="000000"/>
              <w:bottom w:val="single" w:sz="4" w:space="0" w:color="000000"/>
              <w:right w:val="single" w:sz="4" w:space="0" w:color="000000"/>
            </w:tcBorders>
            <w:shd w:val="clear" w:color="auto" w:fill="auto"/>
          </w:tcPr>
          <w:p w14:paraId="28A17CD2" w14:textId="77777777" w:rsidR="002704B3" w:rsidRPr="00B70F48" w:rsidRDefault="00B70F48">
            <w:pPr>
              <w:pStyle w:val="Standard"/>
              <w:keepNext/>
              <w:widowControl w:val="0"/>
              <w:jc w:val="both"/>
              <w:rPr>
                <w:rFonts w:ascii="Times New Roman" w:hAnsi="Times New Roman" w:cs="Times New Roman"/>
                <w:sz w:val="22"/>
                <w:szCs w:val="22"/>
              </w:rPr>
            </w:pPr>
            <w:bookmarkStart w:id="73" w:name="docs-internal-guid-2d00e725-7fff-0635-4b"/>
            <w:bookmarkEnd w:id="73"/>
            <w:r w:rsidRPr="00B70F48">
              <w:rPr>
                <w:rFonts w:ascii="Times New Roman" w:hAnsi="Times New Roman" w:cs="Times New Roman"/>
                <w:b/>
                <w:color w:val="000000"/>
                <w:sz w:val="22"/>
                <w:szCs w:val="22"/>
              </w:rPr>
              <w:t xml:space="preserve">Secador de Mãos Automático: </w:t>
            </w:r>
            <w:r w:rsidRPr="00B70F48">
              <w:rPr>
                <w:rFonts w:ascii="Times New Roman" w:hAnsi="Times New Roman" w:cs="Times New Roman"/>
                <w:color w:val="000000"/>
                <w:sz w:val="22"/>
                <w:szCs w:val="22"/>
              </w:rPr>
              <w:t>Secador de mãos automático. Acionamento por sensores. Voltagem 220 V; Grau de proteção contra água: IP22; com 2 placas eletrônicas interligadas (1 motor e 1 para sensores); motor turbo 1100w (profissional); originalmente ajustado p/ 450w por meio de circuito eletrônico; fluxo de vazão de ar original 80 litros por segundo e regulagem flexível de 120 litros por segundo. Potência de consumo 1800w; tempo p/secagem na regulagem original de 15 segundos, consumo de energia de 0,00750Kw/h, potência do conjunto na regulagem máxima = 2100w; resistência de 1200w. Dimensões aproximadas: A x L x P- 280x195x175mm. Garantia mínima de 6 meses contra defeitos; Deve conter o selo do INMETRO.</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63E3CEF" w14:textId="77777777" w:rsidR="002704B3" w:rsidRPr="00B70F48" w:rsidRDefault="00B70F48">
            <w:pPr>
              <w:pStyle w:val="PargrafodaLista"/>
              <w:widowControl w:val="0"/>
              <w:ind w:left="0"/>
            </w:pPr>
            <w:r w:rsidRPr="00B70F48">
              <w:rPr>
                <w:color w:val="000000"/>
              </w:rPr>
              <w:t>Unidade</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CB482F4" w14:textId="77777777" w:rsidR="002704B3" w:rsidRPr="00B70F48" w:rsidRDefault="00B70F48">
            <w:pPr>
              <w:pStyle w:val="Standard"/>
              <w:jc w:val="both"/>
              <w:rPr>
                <w:rFonts w:ascii="Times New Roman" w:hAnsi="Times New Roman" w:cs="Times New Roman"/>
                <w:sz w:val="22"/>
                <w:szCs w:val="22"/>
              </w:rPr>
            </w:pPr>
            <w:r w:rsidRPr="00B70F48">
              <w:rPr>
                <w:rFonts w:ascii="Times New Roman" w:hAnsi="Times New Roman" w:cs="Times New Roman"/>
                <w:b/>
                <w:bCs/>
                <w:color w:val="000000"/>
                <w:sz w:val="22"/>
                <w:szCs w:val="22"/>
              </w:rPr>
              <w:t>33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4109439"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b/>
                <w:bCs/>
                <w:sz w:val="22"/>
                <w:szCs w:val="22"/>
              </w:rPr>
              <w:t>663,24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B13106C"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sz w:val="22"/>
                <w:szCs w:val="22"/>
              </w:rPr>
              <w:t>21.886,92</w:t>
            </w:r>
          </w:p>
        </w:tc>
      </w:tr>
      <w:tr w:rsidR="002704B3" w:rsidRPr="00B70F48" w14:paraId="1A6CA9C7" w14:textId="77777777" w:rsidTr="00B70F48">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14B18E01" w14:textId="77777777" w:rsidR="002704B3" w:rsidRPr="00B70F48" w:rsidRDefault="00B70F48">
            <w:pPr>
              <w:pStyle w:val="Contedodatabela"/>
              <w:jc w:val="center"/>
              <w:rPr>
                <w:rFonts w:ascii="Times New Roman" w:hAnsi="Times New Roman" w:cs="Times New Roman"/>
                <w:sz w:val="22"/>
                <w:szCs w:val="22"/>
              </w:rPr>
            </w:pPr>
            <w:r w:rsidRPr="00B70F48">
              <w:rPr>
                <w:rFonts w:ascii="Times New Roman" w:hAnsi="Times New Roman" w:cs="Times New Roman"/>
                <w:sz w:val="22"/>
                <w:szCs w:val="22"/>
              </w:rPr>
              <w:t>74</w:t>
            </w:r>
          </w:p>
        </w:tc>
        <w:tc>
          <w:tcPr>
            <w:tcW w:w="5170" w:type="dxa"/>
            <w:tcBorders>
              <w:top w:val="single" w:sz="4" w:space="0" w:color="000000"/>
              <w:left w:val="single" w:sz="4" w:space="0" w:color="000000"/>
              <w:bottom w:val="single" w:sz="4" w:space="0" w:color="000000"/>
              <w:right w:val="single" w:sz="4" w:space="0" w:color="000000"/>
            </w:tcBorders>
            <w:shd w:val="clear" w:color="auto" w:fill="auto"/>
          </w:tcPr>
          <w:p w14:paraId="7AA1850A" w14:textId="77777777" w:rsidR="002704B3" w:rsidRPr="00B70F48" w:rsidRDefault="00B70F48">
            <w:pPr>
              <w:pStyle w:val="Standard"/>
              <w:keepNext/>
              <w:widowControl w:val="0"/>
              <w:jc w:val="both"/>
              <w:rPr>
                <w:rFonts w:ascii="Times New Roman" w:hAnsi="Times New Roman" w:cs="Times New Roman"/>
                <w:sz w:val="22"/>
                <w:szCs w:val="22"/>
              </w:rPr>
            </w:pPr>
            <w:bookmarkStart w:id="74" w:name="docs-internal-guid-bb92d717-7fff-33f2-9e"/>
            <w:bookmarkEnd w:id="74"/>
            <w:r w:rsidRPr="00B70F48">
              <w:rPr>
                <w:rFonts w:ascii="Times New Roman" w:hAnsi="Times New Roman" w:cs="Times New Roman"/>
                <w:b/>
                <w:color w:val="000000"/>
                <w:sz w:val="22"/>
                <w:szCs w:val="22"/>
              </w:rPr>
              <w:t xml:space="preserve">Seladora A Vácuo: </w:t>
            </w:r>
            <w:r w:rsidRPr="00B70F48">
              <w:rPr>
                <w:rFonts w:ascii="Times New Roman" w:hAnsi="Times New Roman" w:cs="Times New Roman"/>
                <w:color w:val="000000"/>
                <w:sz w:val="22"/>
                <w:szCs w:val="22"/>
              </w:rPr>
              <w:t>Seladora Manual, largura mínima de selagem 28 cm, Voltagem 220V, tempo de selagem, vedação 5 segundos, vácuo/vedação 15 segundos. Dimensões aproximadas: 7 cm x 35 cm x 14 cm.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179D82E" w14:textId="77777777" w:rsidR="002704B3" w:rsidRPr="00B70F48" w:rsidRDefault="00B70F48">
            <w:pPr>
              <w:pStyle w:val="PargrafodaLista"/>
              <w:widowControl w:val="0"/>
              <w:ind w:left="0"/>
            </w:pPr>
            <w:r w:rsidRPr="00B70F48">
              <w:rPr>
                <w:color w:val="000000"/>
              </w:rPr>
              <w:t>Unidade</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A6726D0" w14:textId="77777777" w:rsidR="002704B3" w:rsidRPr="00B70F48" w:rsidRDefault="00B70F48">
            <w:pPr>
              <w:pStyle w:val="Standard"/>
              <w:jc w:val="both"/>
              <w:rPr>
                <w:rFonts w:ascii="Times New Roman" w:hAnsi="Times New Roman" w:cs="Times New Roman"/>
                <w:sz w:val="22"/>
                <w:szCs w:val="22"/>
              </w:rPr>
            </w:pPr>
            <w:r w:rsidRPr="00B70F48">
              <w:rPr>
                <w:rFonts w:ascii="Times New Roman" w:hAnsi="Times New Roman" w:cs="Times New Roman"/>
                <w:b/>
                <w:bCs/>
                <w:color w:val="000000"/>
                <w:sz w:val="22"/>
                <w:szCs w:val="22"/>
              </w:rPr>
              <w:t>02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248EC0E"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b/>
                <w:bCs/>
                <w:sz w:val="22"/>
                <w:szCs w:val="22"/>
              </w:rPr>
              <w:t>319,39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2949D8C"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sz w:val="22"/>
                <w:szCs w:val="22"/>
              </w:rPr>
              <w:t>638,78</w:t>
            </w:r>
          </w:p>
        </w:tc>
      </w:tr>
      <w:tr w:rsidR="002704B3" w:rsidRPr="00B70F48" w14:paraId="42FBBAA8" w14:textId="77777777" w:rsidTr="00B70F48">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55B9E753" w14:textId="77777777" w:rsidR="002704B3" w:rsidRPr="00B70F48" w:rsidRDefault="00B70F48">
            <w:pPr>
              <w:pStyle w:val="Contedodatabela"/>
              <w:jc w:val="center"/>
              <w:rPr>
                <w:rFonts w:ascii="Times New Roman" w:hAnsi="Times New Roman" w:cs="Times New Roman"/>
                <w:sz w:val="22"/>
                <w:szCs w:val="22"/>
              </w:rPr>
            </w:pPr>
            <w:r w:rsidRPr="00B70F48">
              <w:rPr>
                <w:rFonts w:ascii="Times New Roman" w:hAnsi="Times New Roman" w:cs="Times New Roman"/>
                <w:sz w:val="22"/>
                <w:szCs w:val="22"/>
              </w:rPr>
              <w:t>75</w:t>
            </w:r>
          </w:p>
        </w:tc>
        <w:tc>
          <w:tcPr>
            <w:tcW w:w="5170" w:type="dxa"/>
            <w:tcBorders>
              <w:top w:val="single" w:sz="4" w:space="0" w:color="000000"/>
              <w:left w:val="single" w:sz="4" w:space="0" w:color="000000"/>
              <w:bottom w:val="single" w:sz="4" w:space="0" w:color="000000"/>
              <w:right w:val="single" w:sz="4" w:space="0" w:color="000000"/>
            </w:tcBorders>
            <w:shd w:val="clear" w:color="auto" w:fill="auto"/>
          </w:tcPr>
          <w:p w14:paraId="57EC3630" w14:textId="77777777" w:rsidR="002704B3" w:rsidRPr="00B70F48" w:rsidRDefault="00B70F48">
            <w:pPr>
              <w:pStyle w:val="Standard"/>
              <w:keepNext/>
              <w:widowControl w:val="0"/>
              <w:jc w:val="both"/>
              <w:rPr>
                <w:rFonts w:ascii="Times New Roman" w:hAnsi="Times New Roman" w:cs="Times New Roman"/>
                <w:sz w:val="22"/>
                <w:szCs w:val="22"/>
              </w:rPr>
            </w:pPr>
            <w:bookmarkStart w:id="75" w:name="docs-internal-guid-a89c44d4-7fff-6222-9e"/>
            <w:bookmarkEnd w:id="75"/>
            <w:r w:rsidRPr="00B70F48">
              <w:rPr>
                <w:rFonts w:ascii="Times New Roman" w:hAnsi="Times New Roman" w:cs="Times New Roman"/>
                <w:b/>
                <w:color w:val="000000"/>
                <w:sz w:val="22"/>
                <w:szCs w:val="22"/>
              </w:rPr>
              <w:t xml:space="preserve">Seladora Embalagem: </w:t>
            </w:r>
            <w:r w:rsidRPr="00B70F48">
              <w:rPr>
                <w:rFonts w:ascii="Times New Roman" w:hAnsi="Times New Roman" w:cs="Times New Roman"/>
                <w:color w:val="000000"/>
                <w:sz w:val="22"/>
                <w:szCs w:val="22"/>
              </w:rPr>
              <w:t xml:space="preserve">Seladora Manual; seladora elétrica 220v ou bivolt, </w:t>
            </w:r>
            <w:proofErr w:type="gramStart"/>
            <w:r w:rsidRPr="00B70F48">
              <w:rPr>
                <w:rFonts w:ascii="Times New Roman" w:hAnsi="Times New Roman" w:cs="Times New Roman"/>
                <w:color w:val="000000"/>
                <w:sz w:val="22"/>
                <w:szCs w:val="22"/>
              </w:rPr>
              <w:t>acionamentos manual</w:t>
            </w:r>
            <w:proofErr w:type="gramEnd"/>
            <w:r w:rsidRPr="00B70F48">
              <w:rPr>
                <w:rFonts w:ascii="Times New Roman" w:hAnsi="Times New Roman" w:cs="Times New Roman"/>
                <w:color w:val="000000"/>
                <w:sz w:val="22"/>
                <w:szCs w:val="22"/>
              </w:rPr>
              <w:t>, controles de temperatura e tempo de solda, área de soldagem de no mínimo 30 cm, modelo de mesa.</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BE7C3E1" w14:textId="77777777" w:rsidR="002704B3" w:rsidRPr="00B70F48" w:rsidRDefault="00B70F48">
            <w:pPr>
              <w:pStyle w:val="PargrafodaLista"/>
              <w:widowControl w:val="0"/>
              <w:ind w:left="0"/>
            </w:pPr>
            <w:r w:rsidRPr="00B70F48">
              <w:rPr>
                <w:color w:val="000000"/>
              </w:rPr>
              <w:t>Unidade</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5524C8E" w14:textId="77777777" w:rsidR="002704B3" w:rsidRPr="00B70F48" w:rsidRDefault="00B70F48">
            <w:pPr>
              <w:pStyle w:val="Standard"/>
              <w:jc w:val="both"/>
              <w:rPr>
                <w:rFonts w:ascii="Times New Roman" w:hAnsi="Times New Roman" w:cs="Times New Roman"/>
                <w:sz w:val="22"/>
                <w:szCs w:val="22"/>
              </w:rPr>
            </w:pPr>
            <w:r w:rsidRPr="00B70F48">
              <w:rPr>
                <w:rFonts w:ascii="Times New Roman" w:hAnsi="Times New Roman" w:cs="Times New Roman"/>
                <w:b/>
                <w:bCs/>
                <w:color w:val="000000"/>
                <w:sz w:val="22"/>
                <w:szCs w:val="22"/>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14FB7CE"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b/>
                <w:bCs/>
                <w:sz w:val="22"/>
                <w:szCs w:val="22"/>
              </w:rPr>
              <w:t>216,99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A4B39F8"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sz w:val="22"/>
                <w:szCs w:val="22"/>
              </w:rPr>
              <w:t>867,96</w:t>
            </w:r>
          </w:p>
        </w:tc>
      </w:tr>
      <w:tr w:rsidR="002704B3" w:rsidRPr="00B70F48" w14:paraId="0390A33F" w14:textId="77777777" w:rsidTr="00B70F48">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4E349785" w14:textId="77777777" w:rsidR="002704B3" w:rsidRPr="00B70F48" w:rsidRDefault="00B70F48">
            <w:pPr>
              <w:pStyle w:val="Contedodatabela"/>
              <w:jc w:val="center"/>
              <w:rPr>
                <w:rFonts w:ascii="Times New Roman" w:hAnsi="Times New Roman" w:cs="Times New Roman"/>
                <w:sz w:val="22"/>
                <w:szCs w:val="22"/>
              </w:rPr>
            </w:pPr>
            <w:r w:rsidRPr="00B70F48">
              <w:rPr>
                <w:rFonts w:ascii="Times New Roman" w:hAnsi="Times New Roman" w:cs="Times New Roman"/>
                <w:sz w:val="22"/>
                <w:szCs w:val="22"/>
              </w:rPr>
              <w:lastRenderedPageBreak/>
              <w:t>76</w:t>
            </w:r>
          </w:p>
        </w:tc>
        <w:tc>
          <w:tcPr>
            <w:tcW w:w="5170" w:type="dxa"/>
            <w:tcBorders>
              <w:top w:val="single" w:sz="4" w:space="0" w:color="000000"/>
              <w:left w:val="single" w:sz="4" w:space="0" w:color="000000"/>
              <w:bottom w:val="single" w:sz="4" w:space="0" w:color="000000"/>
              <w:right w:val="single" w:sz="4" w:space="0" w:color="000000"/>
            </w:tcBorders>
            <w:shd w:val="clear" w:color="auto" w:fill="auto"/>
          </w:tcPr>
          <w:p w14:paraId="52A5B703" w14:textId="77777777" w:rsidR="002704B3" w:rsidRPr="00B70F48" w:rsidRDefault="00B70F48">
            <w:pPr>
              <w:pStyle w:val="Standard"/>
              <w:keepNext/>
              <w:widowControl w:val="0"/>
              <w:jc w:val="both"/>
              <w:rPr>
                <w:rFonts w:ascii="Times New Roman" w:hAnsi="Times New Roman" w:cs="Times New Roman"/>
                <w:sz w:val="22"/>
                <w:szCs w:val="22"/>
              </w:rPr>
            </w:pPr>
            <w:bookmarkStart w:id="76" w:name="docs-internal-guid-077bc2fa-7fff-9876-24"/>
            <w:bookmarkEnd w:id="76"/>
            <w:r w:rsidRPr="00B70F48">
              <w:rPr>
                <w:rFonts w:ascii="Times New Roman" w:hAnsi="Times New Roman" w:cs="Times New Roman"/>
                <w:b/>
                <w:color w:val="000000"/>
                <w:sz w:val="22"/>
                <w:szCs w:val="22"/>
              </w:rPr>
              <w:t xml:space="preserve">Seladora Embalagem/Vácuo: </w:t>
            </w:r>
            <w:r w:rsidRPr="00B70F48">
              <w:rPr>
                <w:rFonts w:ascii="Times New Roman" w:hAnsi="Times New Roman" w:cs="Times New Roman"/>
                <w:color w:val="000000"/>
                <w:sz w:val="22"/>
                <w:szCs w:val="22"/>
              </w:rPr>
              <w:t xml:space="preserve">Seladora a vácuo com as seguintes características: bomba de vácuo com 73m3/h (no mínimo); câmara dupla, estrutura em aço inox </w:t>
            </w:r>
            <w:proofErr w:type="spellStart"/>
            <w:r w:rsidRPr="00B70F48">
              <w:rPr>
                <w:rFonts w:ascii="Times New Roman" w:hAnsi="Times New Roman" w:cs="Times New Roman"/>
                <w:color w:val="000000"/>
                <w:sz w:val="22"/>
                <w:szCs w:val="22"/>
              </w:rPr>
              <w:t>aisi</w:t>
            </w:r>
            <w:proofErr w:type="spellEnd"/>
            <w:r w:rsidRPr="00B70F48">
              <w:rPr>
                <w:rFonts w:ascii="Times New Roman" w:hAnsi="Times New Roman" w:cs="Times New Roman"/>
                <w:color w:val="000000"/>
                <w:sz w:val="22"/>
                <w:szCs w:val="22"/>
              </w:rPr>
              <w:t xml:space="preserve"> 304; tampa móvel, gabinete e tampa em aço inox; painel digital programável; duas barras de selagem de 48mm cada (no mínimo); espaço entre barras 70cm; altura interna 23,5cm; tempo de processamento aproximado 25 segundos; produção horária aproximada 120 processos; gabinete com rodízios; 220v.</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A6AC4EF" w14:textId="77777777" w:rsidR="002704B3" w:rsidRPr="00B70F48" w:rsidRDefault="00B70F48">
            <w:pPr>
              <w:pStyle w:val="PargrafodaLista"/>
              <w:widowControl w:val="0"/>
              <w:ind w:left="0"/>
            </w:pPr>
            <w:r w:rsidRPr="00B70F48">
              <w:rPr>
                <w:color w:val="000000"/>
              </w:rPr>
              <w:t>Unidade</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D11CC4F" w14:textId="77777777" w:rsidR="002704B3" w:rsidRPr="00B70F48" w:rsidRDefault="00B70F48">
            <w:pPr>
              <w:pStyle w:val="Standard"/>
              <w:jc w:val="both"/>
              <w:rPr>
                <w:rFonts w:ascii="Times New Roman" w:hAnsi="Times New Roman" w:cs="Times New Roman"/>
                <w:sz w:val="22"/>
                <w:szCs w:val="22"/>
              </w:rPr>
            </w:pPr>
            <w:r w:rsidRPr="00B70F48">
              <w:rPr>
                <w:rFonts w:ascii="Times New Roman" w:hAnsi="Times New Roman" w:cs="Times New Roman"/>
                <w:b/>
                <w:bCs/>
                <w:color w:val="000000"/>
                <w:sz w:val="22"/>
                <w:szCs w:val="22"/>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ED7B11E"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b/>
                <w:bCs/>
                <w:sz w:val="22"/>
                <w:szCs w:val="22"/>
              </w:rPr>
              <w:t>555,71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B28B23"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sz w:val="22"/>
                <w:szCs w:val="22"/>
              </w:rPr>
              <w:t>2.778,55</w:t>
            </w:r>
          </w:p>
        </w:tc>
      </w:tr>
      <w:tr w:rsidR="002704B3" w:rsidRPr="00B70F48" w14:paraId="746537F2" w14:textId="77777777" w:rsidTr="00B70F48">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5ED36015" w14:textId="77777777" w:rsidR="002704B3" w:rsidRPr="00B70F48" w:rsidRDefault="00B70F48">
            <w:pPr>
              <w:pStyle w:val="Contedodatabela"/>
              <w:jc w:val="center"/>
              <w:rPr>
                <w:rFonts w:ascii="Times New Roman" w:hAnsi="Times New Roman" w:cs="Times New Roman"/>
                <w:sz w:val="22"/>
                <w:szCs w:val="22"/>
              </w:rPr>
            </w:pPr>
            <w:r w:rsidRPr="00B70F48">
              <w:rPr>
                <w:rFonts w:ascii="Times New Roman" w:hAnsi="Times New Roman" w:cs="Times New Roman"/>
                <w:sz w:val="22"/>
                <w:szCs w:val="22"/>
              </w:rPr>
              <w:t>77</w:t>
            </w:r>
          </w:p>
        </w:tc>
        <w:tc>
          <w:tcPr>
            <w:tcW w:w="5170" w:type="dxa"/>
            <w:tcBorders>
              <w:top w:val="single" w:sz="4" w:space="0" w:color="000000"/>
              <w:left w:val="single" w:sz="4" w:space="0" w:color="000000"/>
              <w:bottom w:val="single" w:sz="4" w:space="0" w:color="000000"/>
              <w:right w:val="single" w:sz="4" w:space="0" w:color="000000"/>
            </w:tcBorders>
            <w:shd w:val="clear" w:color="auto" w:fill="auto"/>
          </w:tcPr>
          <w:p w14:paraId="6E19E84F" w14:textId="77777777" w:rsidR="002704B3" w:rsidRPr="00B70F48" w:rsidRDefault="00B70F48">
            <w:pPr>
              <w:pStyle w:val="Standard"/>
              <w:keepNext/>
              <w:widowControl w:val="0"/>
              <w:jc w:val="both"/>
              <w:rPr>
                <w:rFonts w:ascii="Times New Roman" w:hAnsi="Times New Roman" w:cs="Times New Roman"/>
                <w:sz w:val="22"/>
                <w:szCs w:val="22"/>
              </w:rPr>
            </w:pPr>
            <w:bookmarkStart w:id="77" w:name="docs-internal-guid-a7d19775-7fff-d400-d8"/>
            <w:bookmarkEnd w:id="77"/>
            <w:r w:rsidRPr="00B70F48">
              <w:rPr>
                <w:rFonts w:ascii="Times New Roman" w:hAnsi="Times New Roman" w:cs="Times New Roman"/>
                <w:b/>
                <w:color w:val="000000"/>
                <w:sz w:val="22"/>
                <w:szCs w:val="22"/>
              </w:rPr>
              <w:t xml:space="preserve">Serra de Fita: </w:t>
            </w:r>
            <w:r w:rsidRPr="00B70F48">
              <w:rPr>
                <w:rFonts w:ascii="Times New Roman" w:hAnsi="Times New Roman" w:cs="Times New Roman"/>
                <w:color w:val="000000"/>
                <w:sz w:val="22"/>
                <w:szCs w:val="22"/>
              </w:rPr>
              <w:t>Serra frigorífica de fita. Aparelho Serra fita, de coluna, em aço inox para carne e ossos, com mesa móvel de no mínimo 580mm x 660mm, lâmina de corte de 5/8 x 2550mm em aço temperado, volante em ferro fundido de 310mm de diâmetro, ou superior, motor de 1,5CV, ou superior, 220v. Acompanha 05 lâminas extras. Garantia de no mínimo 1 ano.</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2F20101" w14:textId="77777777" w:rsidR="002704B3" w:rsidRPr="00B70F48" w:rsidRDefault="00B70F48">
            <w:pPr>
              <w:pStyle w:val="PargrafodaLista"/>
              <w:widowControl w:val="0"/>
              <w:ind w:left="0"/>
            </w:pPr>
            <w:r w:rsidRPr="00B70F48">
              <w:rPr>
                <w:color w:val="000000"/>
              </w:rPr>
              <w:t>Unidade</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91D6931" w14:textId="77777777" w:rsidR="002704B3" w:rsidRPr="00B70F48" w:rsidRDefault="00B70F48">
            <w:pPr>
              <w:pStyle w:val="Standard"/>
              <w:jc w:val="both"/>
              <w:rPr>
                <w:rFonts w:ascii="Times New Roman" w:hAnsi="Times New Roman" w:cs="Times New Roman"/>
                <w:sz w:val="22"/>
                <w:szCs w:val="22"/>
              </w:rPr>
            </w:pPr>
            <w:r w:rsidRPr="00B70F48">
              <w:rPr>
                <w:rFonts w:ascii="Times New Roman" w:hAnsi="Times New Roman" w:cs="Times New Roman"/>
                <w:b/>
                <w:bCs/>
                <w:color w:val="000000"/>
                <w:sz w:val="22"/>
                <w:szCs w:val="22"/>
              </w:rPr>
              <w:t>02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85950F3"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b/>
                <w:bCs/>
                <w:sz w:val="22"/>
                <w:szCs w:val="22"/>
              </w:rPr>
              <w:t>4.635,25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5832D14"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sz w:val="22"/>
                <w:szCs w:val="22"/>
              </w:rPr>
              <w:t>9.270,50</w:t>
            </w:r>
          </w:p>
        </w:tc>
      </w:tr>
      <w:tr w:rsidR="002704B3" w:rsidRPr="00B70F48" w14:paraId="6692EF07" w14:textId="77777777" w:rsidTr="00B70F48">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6A203D64" w14:textId="77777777" w:rsidR="002704B3" w:rsidRPr="00B70F48" w:rsidRDefault="00B70F48">
            <w:pPr>
              <w:pStyle w:val="Contedodatabela"/>
              <w:jc w:val="center"/>
              <w:rPr>
                <w:rFonts w:ascii="Times New Roman" w:hAnsi="Times New Roman" w:cs="Times New Roman"/>
                <w:sz w:val="22"/>
                <w:szCs w:val="22"/>
              </w:rPr>
            </w:pPr>
            <w:r w:rsidRPr="00B70F48">
              <w:rPr>
                <w:rFonts w:ascii="Times New Roman" w:hAnsi="Times New Roman" w:cs="Times New Roman"/>
                <w:sz w:val="22"/>
                <w:szCs w:val="22"/>
              </w:rPr>
              <w:t>78</w:t>
            </w:r>
          </w:p>
        </w:tc>
        <w:tc>
          <w:tcPr>
            <w:tcW w:w="5170" w:type="dxa"/>
            <w:tcBorders>
              <w:top w:val="single" w:sz="4" w:space="0" w:color="000000"/>
              <w:left w:val="single" w:sz="4" w:space="0" w:color="000000"/>
              <w:bottom w:val="single" w:sz="4" w:space="0" w:color="000000"/>
              <w:right w:val="single" w:sz="4" w:space="0" w:color="000000"/>
            </w:tcBorders>
            <w:shd w:val="clear" w:color="auto" w:fill="auto"/>
          </w:tcPr>
          <w:p w14:paraId="71E0168B" w14:textId="77777777" w:rsidR="002704B3" w:rsidRPr="00B70F48" w:rsidRDefault="00B70F48">
            <w:pPr>
              <w:pStyle w:val="Standard"/>
              <w:keepNext/>
              <w:widowControl w:val="0"/>
              <w:jc w:val="both"/>
              <w:rPr>
                <w:rFonts w:ascii="Times New Roman" w:hAnsi="Times New Roman" w:cs="Times New Roman"/>
                <w:sz w:val="22"/>
                <w:szCs w:val="22"/>
              </w:rPr>
            </w:pPr>
            <w:bookmarkStart w:id="78" w:name="docs-internal-guid-e3ada260-7fff-0a97-ad"/>
            <w:bookmarkEnd w:id="78"/>
            <w:r w:rsidRPr="00B70F48">
              <w:rPr>
                <w:rFonts w:ascii="Times New Roman" w:hAnsi="Times New Roman" w:cs="Times New Roman"/>
                <w:b/>
                <w:color w:val="000000"/>
                <w:sz w:val="22"/>
                <w:szCs w:val="22"/>
              </w:rPr>
              <w:t xml:space="preserve">Sorveteira: </w:t>
            </w:r>
            <w:r w:rsidRPr="00B70F48">
              <w:rPr>
                <w:rFonts w:ascii="Times New Roman" w:hAnsi="Times New Roman" w:cs="Times New Roman"/>
                <w:color w:val="000000"/>
                <w:sz w:val="22"/>
                <w:szCs w:val="22"/>
              </w:rPr>
              <w:t xml:space="preserve">Sorveteira de aço inox. Dimensões aproximadas do Produto </w:t>
            </w:r>
            <w:proofErr w:type="spellStart"/>
            <w:r w:rsidRPr="00B70F48">
              <w:rPr>
                <w:rFonts w:ascii="Times New Roman" w:hAnsi="Times New Roman" w:cs="Times New Roman"/>
                <w:color w:val="000000"/>
                <w:sz w:val="22"/>
                <w:szCs w:val="22"/>
              </w:rPr>
              <w:t>CxLxA</w:t>
            </w:r>
            <w:proofErr w:type="spellEnd"/>
            <w:r w:rsidRPr="00B70F48">
              <w:rPr>
                <w:rFonts w:ascii="Times New Roman" w:hAnsi="Times New Roman" w:cs="Times New Roman"/>
                <w:color w:val="000000"/>
                <w:sz w:val="22"/>
                <w:szCs w:val="22"/>
              </w:rPr>
              <w:t xml:space="preserve"> - 280x410x270 mm. Capacidade mínima: 1,00 L. Tensão: 220v. Acompanha Tigela de sorvete de no mínimo 1 litro removível. Tampa transparente com abertura grande para acrescentar ingredientes. Pá removível. Compressor com </w:t>
            </w:r>
            <w:proofErr w:type="spellStart"/>
            <w:r w:rsidRPr="00B70F48">
              <w:rPr>
                <w:rFonts w:ascii="Times New Roman" w:hAnsi="Times New Roman" w:cs="Times New Roman"/>
                <w:color w:val="000000"/>
                <w:sz w:val="22"/>
                <w:szCs w:val="22"/>
              </w:rPr>
              <w:t>autorrefrigeração</w:t>
            </w:r>
            <w:proofErr w:type="spellEnd"/>
            <w:r w:rsidRPr="00B70F48">
              <w:rPr>
                <w:rFonts w:ascii="Times New Roman" w:hAnsi="Times New Roman" w:cs="Times New Roman"/>
                <w:color w:val="000000"/>
                <w:sz w:val="22"/>
                <w:szCs w:val="22"/>
              </w:rPr>
              <w:t xml:space="preserve">. Materiais sem BPA. Exterior de aço inox. </w:t>
            </w:r>
            <w:proofErr w:type="spellStart"/>
            <w:r w:rsidRPr="00B70F48">
              <w:rPr>
                <w:rFonts w:ascii="Times New Roman" w:hAnsi="Times New Roman" w:cs="Times New Roman"/>
                <w:color w:val="000000"/>
                <w:sz w:val="22"/>
                <w:szCs w:val="22"/>
              </w:rPr>
              <w:t>Pré</w:t>
            </w:r>
            <w:proofErr w:type="spellEnd"/>
            <w:r w:rsidRPr="00B70F48">
              <w:rPr>
                <w:rFonts w:ascii="Times New Roman" w:hAnsi="Times New Roman" w:cs="Times New Roman"/>
                <w:color w:val="000000"/>
                <w:sz w:val="22"/>
                <w:szCs w:val="22"/>
              </w:rPr>
              <w:t>-resfriamento. LCD com retro iluminação, monitor para temperatura e tempo. Aproximadamente 12 configurações de congelamento. Funcionamento automático e manual.</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CCDBDF2" w14:textId="77777777" w:rsidR="002704B3" w:rsidRPr="00B70F48" w:rsidRDefault="00B70F48">
            <w:pPr>
              <w:pStyle w:val="PargrafodaLista"/>
              <w:widowControl w:val="0"/>
              <w:ind w:left="0"/>
            </w:pPr>
            <w:r w:rsidRPr="00B70F48">
              <w:rPr>
                <w:color w:val="000000"/>
              </w:rPr>
              <w:t>Unidade</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BFCB2AC" w14:textId="77777777" w:rsidR="002704B3" w:rsidRPr="00B70F48" w:rsidRDefault="00B70F48">
            <w:pPr>
              <w:pStyle w:val="Standard"/>
              <w:jc w:val="both"/>
              <w:rPr>
                <w:rFonts w:ascii="Times New Roman" w:hAnsi="Times New Roman" w:cs="Times New Roman"/>
                <w:sz w:val="22"/>
                <w:szCs w:val="22"/>
              </w:rPr>
            </w:pPr>
            <w:r w:rsidRPr="00B70F48">
              <w:rPr>
                <w:rFonts w:ascii="Times New Roman" w:hAnsi="Times New Roman" w:cs="Times New Roman"/>
                <w:b/>
                <w:bCs/>
                <w:color w:val="000000"/>
                <w:sz w:val="22"/>
                <w:szCs w:val="22"/>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85F4E71"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b/>
                <w:bCs/>
                <w:sz w:val="22"/>
                <w:szCs w:val="22"/>
              </w:rPr>
              <w:t>3.876,92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B513CB6"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sz w:val="22"/>
                <w:szCs w:val="22"/>
              </w:rPr>
              <w:t>15.507,68</w:t>
            </w:r>
          </w:p>
        </w:tc>
      </w:tr>
      <w:tr w:rsidR="002704B3" w:rsidRPr="00B70F48" w14:paraId="57D3B538" w14:textId="77777777" w:rsidTr="00B70F48">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2DE8C260" w14:textId="77777777" w:rsidR="002704B3" w:rsidRPr="00B70F48" w:rsidRDefault="00B70F48">
            <w:pPr>
              <w:pStyle w:val="Contedodatabela"/>
              <w:jc w:val="center"/>
              <w:rPr>
                <w:rFonts w:ascii="Times New Roman" w:hAnsi="Times New Roman" w:cs="Times New Roman"/>
                <w:sz w:val="22"/>
                <w:szCs w:val="22"/>
              </w:rPr>
            </w:pPr>
            <w:r w:rsidRPr="00B70F48">
              <w:rPr>
                <w:rFonts w:ascii="Times New Roman" w:hAnsi="Times New Roman" w:cs="Times New Roman"/>
                <w:sz w:val="22"/>
                <w:szCs w:val="22"/>
              </w:rPr>
              <w:t>79</w:t>
            </w:r>
          </w:p>
        </w:tc>
        <w:tc>
          <w:tcPr>
            <w:tcW w:w="5170" w:type="dxa"/>
            <w:tcBorders>
              <w:top w:val="single" w:sz="4" w:space="0" w:color="000000"/>
              <w:left w:val="single" w:sz="4" w:space="0" w:color="000000"/>
              <w:bottom w:val="single" w:sz="4" w:space="0" w:color="000000"/>
              <w:right w:val="single" w:sz="4" w:space="0" w:color="000000"/>
            </w:tcBorders>
            <w:shd w:val="clear" w:color="auto" w:fill="auto"/>
          </w:tcPr>
          <w:p w14:paraId="5575A6C1" w14:textId="77777777" w:rsidR="002704B3" w:rsidRPr="00B70F48" w:rsidRDefault="00B70F48">
            <w:pPr>
              <w:pStyle w:val="Standard"/>
              <w:keepNext/>
              <w:widowControl w:val="0"/>
              <w:jc w:val="both"/>
              <w:rPr>
                <w:rFonts w:ascii="Times New Roman" w:hAnsi="Times New Roman" w:cs="Times New Roman"/>
                <w:sz w:val="22"/>
                <w:szCs w:val="22"/>
              </w:rPr>
            </w:pPr>
            <w:bookmarkStart w:id="79" w:name="docs-internal-guid-33831ac8-7fff-ac35-1d"/>
            <w:bookmarkEnd w:id="79"/>
            <w:r w:rsidRPr="00B70F48">
              <w:rPr>
                <w:rFonts w:ascii="Times New Roman" w:hAnsi="Times New Roman" w:cs="Times New Roman"/>
                <w:b/>
                <w:color w:val="000000"/>
                <w:sz w:val="22"/>
                <w:szCs w:val="22"/>
              </w:rPr>
              <w:t xml:space="preserve">Termômetro Digital Tipo Espeto: </w:t>
            </w:r>
            <w:r w:rsidRPr="00B70F48">
              <w:rPr>
                <w:rFonts w:ascii="Times New Roman" w:hAnsi="Times New Roman" w:cs="Times New Roman"/>
                <w:color w:val="000000"/>
                <w:sz w:val="22"/>
                <w:szCs w:val="22"/>
              </w:rPr>
              <w:t xml:space="preserve">Termômetro digital tipo espeto, mede a temperatura entre -50 a + 300 C, botão para a troca de unidades de temperatura °C e </w:t>
            </w:r>
            <w:proofErr w:type="spellStart"/>
            <w:r w:rsidRPr="00B70F48">
              <w:rPr>
                <w:rFonts w:ascii="Times New Roman" w:hAnsi="Times New Roman" w:cs="Times New Roman"/>
                <w:color w:val="000000"/>
                <w:sz w:val="22"/>
                <w:szCs w:val="22"/>
              </w:rPr>
              <w:t>°F</w:t>
            </w:r>
            <w:proofErr w:type="spellEnd"/>
            <w:r w:rsidRPr="00B70F48">
              <w:rPr>
                <w:rFonts w:ascii="Times New Roman" w:hAnsi="Times New Roman" w:cs="Times New Roman"/>
                <w:color w:val="000000"/>
                <w:sz w:val="22"/>
                <w:szCs w:val="22"/>
              </w:rPr>
              <w:t>, com indicação de bateria fraca, visor de cristal líquido, botão liga/desliga, e desligamento automático após 15 minutos sem uso.</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D8B17B3" w14:textId="77777777" w:rsidR="002704B3" w:rsidRPr="00B70F48" w:rsidRDefault="00B70F48">
            <w:pPr>
              <w:pStyle w:val="PargrafodaLista"/>
              <w:widowControl w:val="0"/>
              <w:ind w:left="0"/>
            </w:pPr>
            <w:r w:rsidRPr="00B70F48">
              <w:rPr>
                <w:color w:val="000000"/>
              </w:rPr>
              <w:t>Unidade</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C1902D8" w14:textId="77777777" w:rsidR="002704B3" w:rsidRPr="00B70F48" w:rsidRDefault="00B70F48">
            <w:pPr>
              <w:pStyle w:val="Standard"/>
              <w:jc w:val="both"/>
              <w:rPr>
                <w:rFonts w:ascii="Times New Roman" w:hAnsi="Times New Roman" w:cs="Times New Roman"/>
                <w:sz w:val="22"/>
                <w:szCs w:val="22"/>
              </w:rPr>
            </w:pPr>
            <w:r w:rsidRPr="00B70F48">
              <w:rPr>
                <w:rFonts w:ascii="Times New Roman" w:hAnsi="Times New Roman" w:cs="Times New Roman"/>
                <w:b/>
                <w:bCs/>
                <w:color w:val="000000"/>
                <w:sz w:val="22"/>
                <w:szCs w:val="22"/>
              </w:rPr>
              <w:t>33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68F09FC"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b/>
                <w:bCs/>
                <w:sz w:val="22"/>
                <w:szCs w:val="22"/>
              </w:rPr>
              <w:t>69,65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7EE995"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sz w:val="22"/>
                <w:szCs w:val="22"/>
              </w:rPr>
              <w:t>2.298,45</w:t>
            </w:r>
          </w:p>
        </w:tc>
      </w:tr>
      <w:tr w:rsidR="002704B3" w:rsidRPr="00B70F48" w14:paraId="15A8AD10" w14:textId="77777777" w:rsidTr="00B70F48">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6FDC191B" w14:textId="77777777" w:rsidR="002704B3" w:rsidRPr="00B70F48" w:rsidRDefault="00B70F48">
            <w:pPr>
              <w:pStyle w:val="Contedodatabela"/>
              <w:jc w:val="center"/>
              <w:rPr>
                <w:rFonts w:ascii="Times New Roman" w:hAnsi="Times New Roman" w:cs="Times New Roman"/>
                <w:sz w:val="22"/>
                <w:szCs w:val="22"/>
              </w:rPr>
            </w:pPr>
            <w:r w:rsidRPr="00B70F48">
              <w:rPr>
                <w:rFonts w:ascii="Times New Roman" w:hAnsi="Times New Roman" w:cs="Times New Roman"/>
                <w:sz w:val="22"/>
                <w:szCs w:val="22"/>
              </w:rPr>
              <w:t>80</w:t>
            </w:r>
          </w:p>
        </w:tc>
        <w:tc>
          <w:tcPr>
            <w:tcW w:w="5170" w:type="dxa"/>
            <w:tcBorders>
              <w:top w:val="single" w:sz="4" w:space="0" w:color="000000"/>
              <w:left w:val="single" w:sz="4" w:space="0" w:color="000000"/>
              <w:bottom w:val="single" w:sz="4" w:space="0" w:color="000000"/>
              <w:right w:val="single" w:sz="4" w:space="0" w:color="000000"/>
            </w:tcBorders>
            <w:shd w:val="clear" w:color="auto" w:fill="auto"/>
          </w:tcPr>
          <w:p w14:paraId="69BC12FF" w14:textId="77777777" w:rsidR="002704B3" w:rsidRPr="00B70F48" w:rsidRDefault="00B70F48">
            <w:pPr>
              <w:pStyle w:val="Standard"/>
              <w:keepNext/>
              <w:widowControl w:val="0"/>
              <w:jc w:val="both"/>
              <w:rPr>
                <w:rFonts w:ascii="Times New Roman" w:hAnsi="Times New Roman" w:cs="Times New Roman"/>
                <w:sz w:val="22"/>
                <w:szCs w:val="22"/>
              </w:rPr>
            </w:pPr>
            <w:bookmarkStart w:id="80" w:name="docs-internal-guid-b513d4a5-7fff-dc58-ce"/>
            <w:bookmarkEnd w:id="80"/>
            <w:r w:rsidRPr="00B70F48">
              <w:rPr>
                <w:rFonts w:ascii="Times New Roman" w:hAnsi="Times New Roman" w:cs="Times New Roman"/>
                <w:b/>
                <w:color w:val="000000"/>
                <w:sz w:val="22"/>
                <w:szCs w:val="22"/>
              </w:rPr>
              <w:t xml:space="preserve">Termômetro digital para freezer e geladeira: </w:t>
            </w:r>
            <w:r w:rsidRPr="00B70F48">
              <w:rPr>
                <w:rFonts w:ascii="Times New Roman" w:hAnsi="Times New Roman" w:cs="Times New Roman"/>
                <w:color w:val="000000"/>
                <w:sz w:val="22"/>
                <w:szCs w:val="22"/>
              </w:rPr>
              <w:t xml:space="preserve">Indicador de temperatura externa e interna. Função Máxima e Mínima. Leitura em ºC E </w:t>
            </w:r>
            <w:proofErr w:type="spellStart"/>
            <w:r w:rsidRPr="00B70F48">
              <w:rPr>
                <w:rFonts w:ascii="Times New Roman" w:hAnsi="Times New Roman" w:cs="Times New Roman"/>
                <w:color w:val="000000"/>
                <w:sz w:val="22"/>
                <w:szCs w:val="22"/>
              </w:rPr>
              <w:t>ºF</w:t>
            </w:r>
            <w:proofErr w:type="spellEnd"/>
            <w:r w:rsidRPr="00B70F48">
              <w:rPr>
                <w:rFonts w:ascii="Times New Roman" w:hAnsi="Times New Roman" w:cs="Times New Roman"/>
                <w:color w:val="000000"/>
                <w:sz w:val="22"/>
                <w:szCs w:val="22"/>
              </w:rPr>
              <w:t>. Indicação - Indicado para medir a temperatura de equipamentos. Cabo de aproximadamente 1,80m a 2,30m. Escala Interna:-20°C à 70°C - Escala Externa: -50°C à 70°</w:t>
            </w:r>
            <w:proofErr w:type="gramStart"/>
            <w:r w:rsidRPr="00B70F48">
              <w:rPr>
                <w:rFonts w:ascii="Times New Roman" w:hAnsi="Times New Roman" w:cs="Times New Roman"/>
                <w:color w:val="000000"/>
                <w:sz w:val="22"/>
                <w:szCs w:val="22"/>
              </w:rPr>
              <w:t>C .</w:t>
            </w:r>
            <w:proofErr w:type="gramEnd"/>
            <w:r w:rsidRPr="00B70F48">
              <w:rPr>
                <w:rFonts w:ascii="Times New Roman" w:hAnsi="Times New Roman" w:cs="Times New Roman"/>
                <w:color w:val="000000"/>
                <w:sz w:val="22"/>
                <w:szCs w:val="22"/>
              </w:rPr>
              <w:t xml:space="preserve"> Alimentação: 1 pilha </w:t>
            </w:r>
            <w:proofErr w:type="spellStart"/>
            <w:r w:rsidRPr="00B70F48">
              <w:rPr>
                <w:rFonts w:ascii="Times New Roman" w:hAnsi="Times New Roman" w:cs="Times New Roman"/>
                <w:color w:val="000000"/>
                <w:sz w:val="22"/>
                <w:szCs w:val="22"/>
              </w:rPr>
              <w:t>aaa</w:t>
            </w:r>
            <w:proofErr w:type="spellEnd"/>
            <w:r w:rsidRPr="00B70F48">
              <w:rPr>
                <w:rFonts w:ascii="Times New Roman" w:hAnsi="Times New Roman" w:cs="Times New Roman"/>
                <w:color w:val="000000"/>
                <w:sz w:val="22"/>
                <w:szCs w:val="22"/>
              </w:rPr>
              <w:t>. Pilhas/Baterias inclusas. Garantia mínima de 06 meses.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F31B9F1" w14:textId="77777777" w:rsidR="002704B3" w:rsidRPr="00B70F48" w:rsidRDefault="00B70F48">
            <w:pPr>
              <w:pStyle w:val="PargrafodaLista"/>
              <w:widowControl w:val="0"/>
              <w:ind w:left="0"/>
            </w:pPr>
            <w:r w:rsidRPr="00B70F48">
              <w:rPr>
                <w:color w:val="000000"/>
              </w:rPr>
              <w:t>Unidade</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1B755AC" w14:textId="77777777" w:rsidR="002704B3" w:rsidRPr="00B70F48" w:rsidRDefault="00B70F48">
            <w:pPr>
              <w:pStyle w:val="Standard"/>
              <w:jc w:val="both"/>
              <w:rPr>
                <w:rFonts w:ascii="Times New Roman" w:hAnsi="Times New Roman" w:cs="Times New Roman"/>
                <w:sz w:val="22"/>
                <w:szCs w:val="22"/>
              </w:rPr>
            </w:pPr>
            <w:r w:rsidRPr="00B70F48">
              <w:rPr>
                <w:rFonts w:ascii="Times New Roman" w:hAnsi="Times New Roman" w:cs="Times New Roman"/>
                <w:b/>
                <w:bCs/>
                <w:color w:val="000000"/>
                <w:sz w:val="22"/>
                <w:szCs w:val="22"/>
              </w:rPr>
              <w:t>17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15EA2E4"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b/>
                <w:bCs/>
                <w:sz w:val="22"/>
                <w:szCs w:val="22"/>
              </w:rPr>
              <w:t>52,07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69BE4E3"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sz w:val="22"/>
                <w:szCs w:val="22"/>
              </w:rPr>
              <w:t>885,19</w:t>
            </w:r>
          </w:p>
        </w:tc>
      </w:tr>
      <w:tr w:rsidR="002704B3" w:rsidRPr="00B70F48" w14:paraId="4307C570" w14:textId="77777777" w:rsidTr="00B70F48">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0303F511" w14:textId="77777777" w:rsidR="002704B3" w:rsidRPr="00B70F48" w:rsidRDefault="00B70F48">
            <w:pPr>
              <w:pStyle w:val="Contedodatabela"/>
              <w:jc w:val="center"/>
              <w:rPr>
                <w:rFonts w:ascii="Times New Roman" w:hAnsi="Times New Roman" w:cs="Times New Roman"/>
                <w:sz w:val="22"/>
                <w:szCs w:val="22"/>
              </w:rPr>
            </w:pPr>
            <w:r w:rsidRPr="00B70F48">
              <w:rPr>
                <w:rFonts w:ascii="Times New Roman" w:hAnsi="Times New Roman" w:cs="Times New Roman"/>
                <w:sz w:val="22"/>
                <w:szCs w:val="22"/>
              </w:rPr>
              <w:t>81</w:t>
            </w:r>
          </w:p>
        </w:tc>
        <w:tc>
          <w:tcPr>
            <w:tcW w:w="5170" w:type="dxa"/>
            <w:tcBorders>
              <w:top w:val="single" w:sz="4" w:space="0" w:color="000000"/>
              <w:left w:val="single" w:sz="4" w:space="0" w:color="000000"/>
              <w:bottom w:val="single" w:sz="4" w:space="0" w:color="000000"/>
              <w:right w:val="single" w:sz="4" w:space="0" w:color="000000"/>
            </w:tcBorders>
            <w:shd w:val="clear" w:color="auto" w:fill="auto"/>
          </w:tcPr>
          <w:p w14:paraId="49DD2DC5" w14:textId="77777777" w:rsidR="002704B3" w:rsidRPr="00B70F48" w:rsidRDefault="00B70F48">
            <w:pPr>
              <w:pStyle w:val="Standard"/>
              <w:keepNext/>
              <w:widowControl w:val="0"/>
              <w:jc w:val="both"/>
              <w:rPr>
                <w:rFonts w:ascii="Times New Roman" w:hAnsi="Times New Roman" w:cs="Times New Roman"/>
                <w:sz w:val="22"/>
                <w:szCs w:val="22"/>
              </w:rPr>
            </w:pPr>
            <w:bookmarkStart w:id="81" w:name="docs-internal-guid-88d111be-7fff-0816-b4"/>
            <w:bookmarkEnd w:id="81"/>
            <w:r w:rsidRPr="00B70F48">
              <w:rPr>
                <w:rFonts w:ascii="Times New Roman" w:hAnsi="Times New Roman" w:cs="Times New Roman"/>
                <w:b/>
                <w:color w:val="000000"/>
                <w:sz w:val="22"/>
                <w:szCs w:val="22"/>
              </w:rPr>
              <w:t xml:space="preserve">Triturador de Alimentos: </w:t>
            </w:r>
            <w:r w:rsidRPr="00B70F48">
              <w:rPr>
                <w:rFonts w:ascii="Times New Roman" w:hAnsi="Times New Roman" w:cs="Times New Roman"/>
                <w:color w:val="000000"/>
                <w:sz w:val="22"/>
                <w:szCs w:val="22"/>
              </w:rPr>
              <w:t xml:space="preserve">Triturador de alimentos. Especificações: Potência de 270 Watts; voltagem: monofásico: 220v: Velocidades variável de 2000 e 12500 rpm; indicado para pequenas preparações; Comprimento </w:t>
            </w:r>
            <w:r w:rsidRPr="00B70F48">
              <w:rPr>
                <w:rFonts w:ascii="Times New Roman" w:hAnsi="Times New Roman" w:cs="Times New Roman"/>
                <w:color w:val="000000"/>
                <w:sz w:val="22"/>
                <w:szCs w:val="22"/>
              </w:rPr>
              <w:lastRenderedPageBreak/>
              <w:t>aproximada do tubo: 190 mm.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531B8EF" w14:textId="77777777" w:rsidR="002704B3" w:rsidRPr="00B70F48" w:rsidRDefault="00B70F48">
            <w:pPr>
              <w:pStyle w:val="PargrafodaLista"/>
              <w:widowControl w:val="0"/>
              <w:ind w:left="0"/>
            </w:pPr>
            <w:r w:rsidRPr="00B70F48">
              <w:rPr>
                <w:color w:val="000000"/>
              </w:rPr>
              <w:lastRenderedPageBreak/>
              <w:t>Unidade</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F90758E" w14:textId="77777777" w:rsidR="002704B3" w:rsidRPr="00B70F48" w:rsidRDefault="00B70F48">
            <w:pPr>
              <w:pStyle w:val="Standard"/>
              <w:jc w:val="both"/>
              <w:rPr>
                <w:rFonts w:ascii="Times New Roman" w:hAnsi="Times New Roman" w:cs="Times New Roman"/>
                <w:sz w:val="22"/>
                <w:szCs w:val="22"/>
              </w:rPr>
            </w:pPr>
            <w:r w:rsidRPr="00B70F48">
              <w:rPr>
                <w:rFonts w:ascii="Times New Roman" w:hAnsi="Times New Roman" w:cs="Times New Roman"/>
                <w:b/>
                <w:bCs/>
                <w:color w:val="000000"/>
                <w:sz w:val="22"/>
                <w:szCs w:val="22"/>
              </w:rPr>
              <w:t>09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3FA7C11"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b/>
                <w:bCs/>
                <w:sz w:val="22"/>
                <w:szCs w:val="22"/>
              </w:rPr>
              <w:t>2.125,90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B76437C" w14:textId="77777777" w:rsidR="002704B3" w:rsidRPr="00B70F48" w:rsidRDefault="00B70F48">
            <w:pPr>
              <w:pStyle w:val="Contedodatabela"/>
              <w:jc w:val="both"/>
              <w:rPr>
                <w:rFonts w:ascii="Times New Roman" w:hAnsi="Times New Roman" w:cs="Times New Roman"/>
                <w:sz w:val="22"/>
                <w:szCs w:val="22"/>
              </w:rPr>
            </w:pPr>
            <w:r w:rsidRPr="00B70F48">
              <w:rPr>
                <w:rFonts w:ascii="Times New Roman" w:hAnsi="Times New Roman" w:cs="Times New Roman"/>
                <w:sz w:val="22"/>
                <w:szCs w:val="22"/>
              </w:rPr>
              <w:t>19.133,10</w:t>
            </w:r>
          </w:p>
        </w:tc>
      </w:tr>
      <w:tr w:rsidR="002704B3" w:rsidRPr="00B70F48" w14:paraId="623C8FD1" w14:textId="77777777" w:rsidTr="00B70F48">
        <w:tc>
          <w:tcPr>
            <w:tcW w:w="8556" w:type="dxa"/>
            <w:gridSpan w:val="5"/>
            <w:tcBorders>
              <w:left w:val="single" w:sz="4" w:space="0" w:color="000000"/>
              <w:bottom w:val="single" w:sz="4" w:space="0" w:color="000000"/>
              <w:right w:val="single" w:sz="4" w:space="0" w:color="000000"/>
            </w:tcBorders>
            <w:shd w:val="clear" w:color="auto" w:fill="auto"/>
          </w:tcPr>
          <w:p w14:paraId="1C2E27EA" w14:textId="55029789" w:rsidR="002704B3" w:rsidRPr="00B70F48" w:rsidRDefault="00B70F48">
            <w:pPr>
              <w:pStyle w:val="Contedodatabela"/>
              <w:jc w:val="center"/>
              <w:rPr>
                <w:rFonts w:ascii="Times New Roman" w:hAnsi="Times New Roman" w:cs="Times New Roman"/>
                <w:sz w:val="22"/>
                <w:szCs w:val="22"/>
              </w:rPr>
            </w:pPr>
            <w:r w:rsidRPr="00B70F48">
              <w:rPr>
                <w:rFonts w:ascii="Times New Roman" w:hAnsi="Times New Roman" w:cs="Times New Roman"/>
                <w:b/>
                <w:bCs/>
                <w:sz w:val="22"/>
                <w:szCs w:val="22"/>
              </w:rPr>
              <w:t xml:space="preserve">Valor </w:t>
            </w:r>
            <w:bookmarkStart w:id="82" w:name="_GoBack"/>
            <w:bookmarkEnd w:id="82"/>
            <w:r w:rsidR="00B1283C" w:rsidRPr="00B70F48">
              <w:rPr>
                <w:rFonts w:ascii="Times New Roman" w:hAnsi="Times New Roman" w:cs="Times New Roman"/>
                <w:b/>
                <w:bCs/>
                <w:sz w:val="22"/>
                <w:szCs w:val="22"/>
              </w:rPr>
              <w:t>Total Estimado</w:t>
            </w:r>
            <w:r w:rsidRPr="00B70F48">
              <w:rPr>
                <w:rFonts w:ascii="Times New Roman" w:hAnsi="Times New Roman" w:cs="Times New Roman"/>
                <w:b/>
                <w:bCs/>
                <w:sz w:val="22"/>
                <w:szCs w:val="22"/>
              </w:rPr>
              <w:t xml:space="preserve"> da Aquisição em R$</w:t>
            </w:r>
          </w:p>
        </w:tc>
        <w:tc>
          <w:tcPr>
            <w:tcW w:w="1134" w:type="dxa"/>
            <w:tcBorders>
              <w:left w:val="single" w:sz="4" w:space="0" w:color="000000"/>
              <w:bottom w:val="single" w:sz="4" w:space="0" w:color="000000"/>
              <w:right w:val="single" w:sz="4" w:space="0" w:color="000000"/>
            </w:tcBorders>
            <w:shd w:val="clear" w:color="auto" w:fill="FFFF00"/>
          </w:tcPr>
          <w:p w14:paraId="31BE07C3" w14:textId="77777777" w:rsidR="002704B3" w:rsidRPr="00B70F48" w:rsidRDefault="00B70F48">
            <w:pPr>
              <w:pStyle w:val="Contedodatabela"/>
              <w:jc w:val="center"/>
              <w:rPr>
                <w:rFonts w:ascii="Times New Roman" w:hAnsi="Times New Roman" w:cs="Times New Roman"/>
                <w:sz w:val="22"/>
                <w:szCs w:val="22"/>
              </w:rPr>
            </w:pPr>
            <w:r w:rsidRPr="00B70F48">
              <w:rPr>
                <w:rFonts w:ascii="Times New Roman" w:hAnsi="Times New Roman" w:cs="Times New Roman"/>
                <w:b/>
                <w:bCs/>
                <w:sz w:val="22"/>
                <w:szCs w:val="22"/>
              </w:rPr>
              <w:t>931.229,63</w:t>
            </w:r>
          </w:p>
        </w:tc>
      </w:tr>
    </w:tbl>
    <w:p w14:paraId="486625CF" w14:textId="77777777" w:rsidR="002704B3" w:rsidRDefault="002704B3">
      <w:pPr>
        <w:pStyle w:val="PargrafodaLista"/>
        <w:tabs>
          <w:tab w:val="left" w:pos="426"/>
        </w:tabs>
        <w:spacing w:before="90" w:line="360" w:lineRule="auto"/>
        <w:ind w:left="0"/>
        <w:contextualSpacing/>
      </w:pPr>
    </w:p>
    <w:p w14:paraId="11C54AB9" w14:textId="77777777" w:rsidR="002704B3" w:rsidRDefault="00B70F48">
      <w:pPr>
        <w:pStyle w:val="PargrafodaLista"/>
        <w:tabs>
          <w:tab w:val="left" w:pos="426"/>
        </w:tabs>
        <w:spacing w:before="90" w:line="360" w:lineRule="auto"/>
        <w:ind w:left="720"/>
        <w:contextualSpacing/>
      </w:pPr>
      <w:r>
        <w:rPr>
          <w:rFonts w:ascii="Arial" w:eastAsia="SimSun" w:hAnsi="Arial" w:cs="Arial"/>
          <w:color w:val="000000"/>
          <w:kern w:val="2"/>
          <w:sz w:val="20"/>
          <w:szCs w:val="20"/>
          <w:lang w:eastAsia="zh-CN" w:bidi="hi-IN"/>
        </w:rPr>
        <w:t>1.1.1 Estimativas de consumo individualizadas, do órgão gerenciador e órgão(s) e entidade(s) participante(s):</w:t>
      </w:r>
    </w:p>
    <w:tbl>
      <w:tblPr>
        <w:tblStyle w:val="TableNormal"/>
        <w:tblW w:w="9692" w:type="dxa"/>
        <w:tblInd w:w="-305" w:type="dxa"/>
        <w:tblCellMar>
          <w:left w:w="108" w:type="dxa"/>
          <w:right w:w="108" w:type="dxa"/>
        </w:tblCellMar>
        <w:tblLook w:val="01E0" w:firstRow="1" w:lastRow="1" w:firstColumn="1" w:lastColumn="1" w:noHBand="0" w:noVBand="0"/>
      </w:tblPr>
      <w:tblGrid>
        <w:gridCol w:w="571"/>
        <w:gridCol w:w="2640"/>
        <w:gridCol w:w="853"/>
        <w:gridCol w:w="843"/>
        <w:gridCol w:w="677"/>
        <w:gridCol w:w="664"/>
        <w:gridCol w:w="631"/>
        <w:gridCol w:w="667"/>
        <w:gridCol w:w="674"/>
        <w:gridCol w:w="622"/>
        <w:gridCol w:w="850"/>
      </w:tblGrid>
      <w:tr w:rsidR="002704B3" w14:paraId="4DCDBF26" w14:textId="77777777">
        <w:trPr>
          <w:trHeight w:val="1580"/>
        </w:trPr>
        <w:tc>
          <w:tcPr>
            <w:tcW w:w="507" w:type="dxa"/>
            <w:tcBorders>
              <w:top w:val="single" w:sz="8" w:space="0" w:color="000000"/>
              <w:left w:val="single" w:sz="8" w:space="0" w:color="000000"/>
              <w:bottom w:val="single" w:sz="8" w:space="0" w:color="000000"/>
              <w:right w:val="single" w:sz="8" w:space="0" w:color="000000"/>
            </w:tcBorders>
            <w:shd w:val="clear" w:color="auto" w:fill="DDDDDD"/>
            <w:vAlign w:val="center"/>
          </w:tcPr>
          <w:p w14:paraId="58D04A7C" w14:textId="77777777" w:rsidR="002704B3" w:rsidRDefault="00B70F48">
            <w:pPr>
              <w:pStyle w:val="TableParagraph"/>
              <w:spacing w:before="1"/>
              <w:ind w:left="-57" w:right="-113"/>
              <w:jc w:val="center"/>
              <w:rPr>
                <w:rFonts w:ascii="Arial" w:hAnsi="Arial" w:cs="Arial"/>
                <w:b/>
                <w:sz w:val="20"/>
                <w:szCs w:val="20"/>
              </w:rPr>
            </w:pPr>
            <w:r>
              <w:rPr>
                <w:rFonts w:ascii="Arial" w:hAnsi="Arial" w:cs="Arial"/>
                <w:b/>
                <w:sz w:val="20"/>
                <w:szCs w:val="20"/>
              </w:rPr>
              <w:t>Item</w:t>
            </w:r>
          </w:p>
        </w:tc>
        <w:tc>
          <w:tcPr>
            <w:tcW w:w="2666" w:type="dxa"/>
            <w:tcBorders>
              <w:top w:val="single" w:sz="8" w:space="0" w:color="000000"/>
              <w:left w:val="single" w:sz="8" w:space="0" w:color="000000"/>
              <w:bottom w:val="single" w:sz="8" w:space="0" w:color="000000"/>
              <w:right w:val="single" w:sz="8" w:space="0" w:color="000000"/>
            </w:tcBorders>
            <w:shd w:val="clear" w:color="auto" w:fill="DDDDDD"/>
            <w:vAlign w:val="center"/>
          </w:tcPr>
          <w:p w14:paraId="49C6687D" w14:textId="77777777" w:rsidR="002704B3" w:rsidRDefault="00B70F48">
            <w:pPr>
              <w:pStyle w:val="TableParagraph"/>
              <w:spacing w:before="1"/>
              <w:ind w:left="50" w:right="10"/>
              <w:jc w:val="center"/>
              <w:rPr>
                <w:rFonts w:ascii="Arial" w:hAnsi="Arial" w:cs="Arial"/>
                <w:b/>
                <w:sz w:val="20"/>
                <w:szCs w:val="20"/>
              </w:rPr>
            </w:pPr>
            <w:r>
              <w:rPr>
                <w:rFonts w:ascii="Arial" w:hAnsi="Arial" w:cs="Arial"/>
                <w:b/>
                <w:sz w:val="20"/>
                <w:szCs w:val="20"/>
              </w:rPr>
              <w:t>Descrição</w:t>
            </w:r>
          </w:p>
        </w:tc>
        <w:tc>
          <w:tcPr>
            <w:tcW w:w="854" w:type="dxa"/>
            <w:tcBorders>
              <w:top w:val="single" w:sz="8" w:space="0" w:color="000000"/>
              <w:left w:val="single" w:sz="8" w:space="0" w:color="000000"/>
              <w:bottom w:val="single" w:sz="8" w:space="0" w:color="000000"/>
              <w:right w:val="single" w:sz="8" w:space="0" w:color="000000"/>
            </w:tcBorders>
            <w:shd w:val="clear" w:color="auto" w:fill="DDDDDD"/>
            <w:textDirection w:val="btLr"/>
            <w:vAlign w:val="center"/>
          </w:tcPr>
          <w:p w14:paraId="5BA35D66" w14:textId="77777777" w:rsidR="002704B3" w:rsidRDefault="00B70F48">
            <w:pPr>
              <w:pStyle w:val="TableParagraph"/>
              <w:spacing w:before="98"/>
              <w:ind w:left="365"/>
              <w:jc w:val="both"/>
              <w:rPr>
                <w:rFonts w:ascii="Arial" w:hAnsi="Arial" w:cs="Arial"/>
                <w:b/>
                <w:sz w:val="20"/>
                <w:szCs w:val="20"/>
              </w:rPr>
            </w:pPr>
            <w:r>
              <w:rPr>
                <w:rFonts w:ascii="Arial" w:hAnsi="Arial" w:cs="Arial"/>
                <w:b/>
                <w:sz w:val="20"/>
                <w:szCs w:val="20"/>
              </w:rPr>
              <w:t>Petrolina</w:t>
            </w:r>
          </w:p>
        </w:tc>
        <w:tc>
          <w:tcPr>
            <w:tcW w:w="853" w:type="dxa"/>
            <w:tcBorders>
              <w:top w:val="single" w:sz="8" w:space="0" w:color="000000"/>
              <w:left w:val="single" w:sz="8" w:space="0" w:color="000000"/>
              <w:bottom w:val="single" w:sz="8" w:space="0" w:color="000000"/>
              <w:right w:val="single" w:sz="8" w:space="0" w:color="000000"/>
            </w:tcBorders>
            <w:shd w:val="clear" w:color="auto" w:fill="DDDDDD"/>
            <w:textDirection w:val="btLr"/>
            <w:vAlign w:val="center"/>
          </w:tcPr>
          <w:p w14:paraId="2542F1AA" w14:textId="77777777" w:rsidR="002704B3" w:rsidRDefault="00B70F48">
            <w:pPr>
              <w:pStyle w:val="TableParagraph"/>
              <w:spacing w:before="98"/>
              <w:ind w:left="416"/>
              <w:jc w:val="both"/>
              <w:rPr>
                <w:rFonts w:ascii="Arial" w:hAnsi="Arial" w:cs="Arial"/>
                <w:b/>
                <w:sz w:val="20"/>
                <w:szCs w:val="20"/>
              </w:rPr>
            </w:pPr>
            <w:r>
              <w:rPr>
                <w:rFonts w:ascii="Arial" w:hAnsi="Arial" w:cs="Arial"/>
                <w:b/>
                <w:sz w:val="20"/>
                <w:szCs w:val="20"/>
              </w:rPr>
              <w:t>Reitoria</w:t>
            </w:r>
          </w:p>
        </w:tc>
        <w:tc>
          <w:tcPr>
            <w:tcW w:w="682" w:type="dxa"/>
            <w:tcBorders>
              <w:top w:val="single" w:sz="8" w:space="0" w:color="000000"/>
              <w:left w:val="single" w:sz="8" w:space="0" w:color="000000"/>
              <w:bottom w:val="single" w:sz="8" w:space="0" w:color="000000"/>
              <w:right w:val="single" w:sz="8" w:space="0" w:color="000000"/>
            </w:tcBorders>
            <w:shd w:val="clear" w:color="auto" w:fill="DDDDDD"/>
            <w:textDirection w:val="btLr"/>
            <w:vAlign w:val="center"/>
          </w:tcPr>
          <w:p w14:paraId="143DD7E8" w14:textId="77777777" w:rsidR="002704B3" w:rsidRDefault="00B70F48">
            <w:pPr>
              <w:pStyle w:val="TableParagraph"/>
              <w:spacing w:before="98"/>
              <w:ind w:left="383"/>
              <w:jc w:val="both"/>
              <w:rPr>
                <w:rFonts w:ascii="Arial" w:hAnsi="Arial" w:cs="Arial"/>
                <w:b/>
                <w:sz w:val="20"/>
                <w:szCs w:val="20"/>
              </w:rPr>
            </w:pPr>
            <w:r>
              <w:rPr>
                <w:rFonts w:ascii="Arial" w:hAnsi="Arial" w:cs="Arial"/>
                <w:b/>
                <w:sz w:val="20"/>
                <w:szCs w:val="20"/>
              </w:rPr>
              <w:t>Ouricuri</w:t>
            </w:r>
          </w:p>
        </w:tc>
        <w:tc>
          <w:tcPr>
            <w:tcW w:w="668" w:type="dxa"/>
            <w:tcBorders>
              <w:top w:val="single" w:sz="8" w:space="0" w:color="000000"/>
              <w:left w:val="single" w:sz="8" w:space="0" w:color="000000"/>
              <w:bottom w:val="single" w:sz="8" w:space="0" w:color="000000"/>
              <w:right w:val="single" w:sz="8" w:space="0" w:color="000000"/>
            </w:tcBorders>
            <w:shd w:val="clear" w:color="auto" w:fill="DDDDDD"/>
            <w:textDirection w:val="btLr"/>
            <w:vAlign w:val="center"/>
          </w:tcPr>
          <w:p w14:paraId="2390AE42" w14:textId="77777777" w:rsidR="002704B3" w:rsidRDefault="00B70F48">
            <w:pPr>
              <w:pStyle w:val="TableParagraph"/>
              <w:spacing w:before="118" w:line="218" w:lineRule="auto"/>
              <w:ind w:left="239" w:right="127" w:firstLine="125"/>
              <w:jc w:val="both"/>
              <w:rPr>
                <w:rFonts w:ascii="Arial" w:hAnsi="Arial" w:cs="Arial"/>
                <w:b/>
                <w:sz w:val="20"/>
                <w:szCs w:val="20"/>
              </w:rPr>
            </w:pPr>
            <w:r>
              <w:rPr>
                <w:rFonts w:ascii="Arial" w:hAnsi="Arial" w:cs="Arial"/>
                <w:b/>
                <w:sz w:val="20"/>
                <w:szCs w:val="20"/>
              </w:rPr>
              <w:t>Petrolina Zona Rural</w:t>
            </w:r>
          </w:p>
        </w:tc>
        <w:tc>
          <w:tcPr>
            <w:tcW w:w="634" w:type="dxa"/>
            <w:tcBorders>
              <w:top w:val="single" w:sz="8" w:space="0" w:color="000000"/>
              <w:left w:val="single" w:sz="8" w:space="0" w:color="000000"/>
              <w:bottom w:val="single" w:sz="8" w:space="0" w:color="000000"/>
              <w:right w:val="single" w:sz="8" w:space="0" w:color="000000"/>
            </w:tcBorders>
            <w:shd w:val="clear" w:color="auto" w:fill="DDDDDD"/>
            <w:textDirection w:val="btLr"/>
            <w:vAlign w:val="center"/>
          </w:tcPr>
          <w:p w14:paraId="0079DEB1" w14:textId="77777777" w:rsidR="002704B3" w:rsidRDefault="00B70F48">
            <w:pPr>
              <w:pStyle w:val="TableParagraph"/>
              <w:spacing w:before="98"/>
              <w:ind w:left="419"/>
              <w:jc w:val="both"/>
              <w:rPr>
                <w:rFonts w:ascii="Arial" w:hAnsi="Arial" w:cs="Arial"/>
                <w:b/>
                <w:sz w:val="20"/>
                <w:szCs w:val="20"/>
              </w:rPr>
            </w:pPr>
            <w:r>
              <w:rPr>
                <w:rFonts w:ascii="Arial" w:hAnsi="Arial" w:cs="Arial"/>
                <w:b/>
                <w:sz w:val="20"/>
                <w:szCs w:val="20"/>
              </w:rPr>
              <w:t>Floresta</w:t>
            </w:r>
          </w:p>
        </w:tc>
        <w:tc>
          <w:tcPr>
            <w:tcW w:w="671" w:type="dxa"/>
            <w:tcBorders>
              <w:top w:val="single" w:sz="8" w:space="0" w:color="000000"/>
              <w:left w:val="single" w:sz="8" w:space="0" w:color="000000"/>
              <w:bottom w:val="single" w:sz="8" w:space="0" w:color="000000"/>
              <w:right w:val="single" w:sz="8" w:space="0" w:color="000000"/>
            </w:tcBorders>
            <w:shd w:val="clear" w:color="auto" w:fill="DDDDDD"/>
            <w:textDirection w:val="btLr"/>
            <w:vAlign w:val="center"/>
          </w:tcPr>
          <w:p w14:paraId="5E60CF11" w14:textId="77777777" w:rsidR="002704B3" w:rsidRDefault="00B70F48">
            <w:pPr>
              <w:pStyle w:val="TableParagraph"/>
              <w:spacing w:before="118" w:line="218" w:lineRule="auto"/>
              <w:ind w:left="189" w:firstLine="3"/>
              <w:jc w:val="both"/>
              <w:rPr>
                <w:rFonts w:ascii="Arial" w:hAnsi="Arial" w:cs="Arial"/>
                <w:b/>
                <w:sz w:val="20"/>
                <w:szCs w:val="20"/>
              </w:rPr>
            </w:pPr>
            <w:r>
              <w:rPr>
                <w:rFonts w:ascii="Arial" w:hAnsi="Arial" w:cs="Arial"/>
                <w:b/>
                <w:sz w:val="20"/>
                <w:szCs w:val="20"/>
              </w:rPr>
              <w:t>Santa Maria da Boa Vista</w:t>
            </w:r>
          </w:p>
        </w:tc>
        <w:tc>
          <w:tcPr>
            <w:tcW w:w="679" w:type="dxa"/>
            <w:tcBorders>
              <w:top w:val="single" w:sz="8" w:space="0" w:color="000000"/>
              <w:left w:val="single" w:sz="8" w:space="0" w:color="000000"/>
              <w:bottom w:val="single" w:sz="8" w:space="0" w:color="000000"/>
              <w:right w:val="single" w:sz="8" w:space="0" w:color="000000"/>
            </w:tcBorders>
            <w:shd w:val="clear" w:color="auto" w:fill="DDDDDD"/>
            <w:textDirection w:val="btLr"/>
            <w:vAlign w:val="center"/>
          </w:tcPr>
          <w:p w14:paraId="42F4A3CE" w14:textId="77777777" w:rsidR="002704B3" w:rsidRDefault="00B70F48">
            <w:pPr>
              <w:pStyle w:val="TableParagraph"/>
              <w:spacing w:before="118" w:line="218" w:lineRule="auto"/>
              <w:ind w:left="420" w:firstLine="129"/>
              <w:jc w:val="both"/>
              <w:rPr>
                <w:rFonts w:ascii="Arial" w:hAnsi="Arial" w:cs="Arial"/>
                <w:b/>
                <w:sz w:val="20"/>
                <w:szCs w:val="20"/>
              </w:rPr>
            </w:pPr>
            <w:r>
              <w:rPr>
                <w:rFonts w:ascii="Arial" w:hAnsi="Arial" w:cs="Arial"/>
                <w:b/>
                <w:sz w:val="20"/>
                <w:szCs w:val="20"/>
              </w:rPr>
              <w:t>Serra Talhada</w:t>
            </w:r>
          </w:p>
        </w:tc>
        <w:tc>
          <w:tcPr>
            <w:tcW w:w="624" w:type="dxa"/>
            <w:tcBorders>
              <w:top w:val="single" w:sz="8" w:space="0" w:color="000000"/>
              <w:left w:val="single" w:sz="8" w:space="0" w:color="000000"/>
              <w:bottom w:val="single" w:sz="8" w:space="0" w:color="000000"/>
              <w:right w:val="single" w:sz="8" w:space="0" w:color="000000"/>
            </w:tcBorders>
            <w:shd w:val="clear" w:color="auto" w:fill="DDDDDD"/>
            <w:textDirection w:val="btLr"/>
            <w:vAlign w:val="center"/>
          </w:tcPr>
          <w:p w14:paraId="3E3CF8F7" w14:textId="77777777" w:rsidR="002704B3" w:rsidRDefault="00B70F48">
            <w:pPr>
              <w:pStyle w:val="TableParagraph"/>
              <w:spacing w:before="98"/>
              <w:ind w:left="352"/>
              <w:jc w:val="both"/>
              <w:rPr>
                <w:rFonts w:ascii="Arial" w:hAnsi="Arial" w:cs="Arial"/>
                <w:b/>
                <w:sz w:val="20"/>
                <w:szCs w:val="20"/>
              </w:rPr>
            </w:pPr>
            <w:r>
              <w:rPr>
                <w:rFonts w:ascii="Arial" w:hAnsi="Arial" w:cs="Arial"/>
                <w:b/>
                <w:sz w:val="20"/>
                <w:szCs w:val="20"/>
              </w:rPr>
              <w:t>Salgueiro</w:t>
            </w:r>
          </w:p>
        </w:tc>
        <w:tc>
          <w:tcPr>
            <w:tcW w:w="852" w:type="dxa"/>
            <w:tcBorders>
              <w:top w:val="single" w:sz="8" w:space="0" w:color="000000"/>
              <w:left w:val="single" w:sz="8" w:space="0" w:color="000000"/>
              <w:bottom w:val="single" w:sz="8" w:space="0" w:color="000000"/>
              <w:right w:val="single" w:sz="8" w:space="0" w:color="000000"/>
            </w:tcBorders>
            <w:shd w:val="clear" w:color="auto" w:fill="DDDDDD"/>
            <w:vAlign w:val="center"/>
          </w:tcPr>
          <w:p w14:paraId="4428017C" w14:textId="77777777" w:rsidR="002704B3" w:rsidRDefault="00B70F48">
            <w:pPr>
              <w:pStyle w:val="TableParagraph"/>
              <w:spacing w:before="1"/>
              <w:ind w:right="96"/>
              <w:jc w:val="center"/>
              <w:rPr>
                <w:rFonts w:ascii="Arial" w:hAnsi="Arial" w:cs="Arial"/>
                <w:b/>
                <w:sz w:val="20"/>
                <w:szCs w:val="20"/>
              </w:rPr>
            </w:pPr>
            <w:r>
              <w:rPr>
                <w:rFonts w:ascii="Arial" w:hAnsi="Arial" w:cs="Arial"/>
                <w:b/>
                <w:sz w:val="20"/>
                <w:szCs w:val="20"/>
              </w:rPr>
              <w:t>Total</w:t>
            </w:r>
          </w:p>
        </w:tc>
      </w:tr>
      <w:tr w:rsidR="002704B3" w14:paraId="53879249" w14:textId="77777777">
        <w:trPr>
          <w:trHeight w:val="374"/>
        </w:trPr>
        <w:tc>
          <w:tcPr>
            <w:tcW w:w="507" w:type="dxa"/>
            <w:tcBorders>
              <w:top w:val="single" w:sz="8" w:space="0" w:color="000000"/>
              <w:left w:val="single" w:sz="8" w:space="0" w:color="000000"/>
              <w:bottom w:val="single" w:sz="8" w:space="0" w:color="000000"/>
              <w:right w:val="single" w:sz="8" w:space="0" w:color="000000"/>
            </w:tcBorders>
            <w:vAlign w:val="center"/>
          </w:tcPr>
          <w:p w14:paraId="692AEB1F" w14:textId="77777777" w:rsidR="002704B3" w:rsidRDefault="00B70F48">
            <w:pPr>
              <w:pStyle w:val="TableParagraph"/>
              <w:jc w:val="center"/>
              <w:rPr>
                <w:rFonts w:ascii="Arial" w:hAnsi="Arial" w:cs="Arial"/>
                <w:sz w:val="20"/>
                <w:szCs w:val="20"/>
              </w:rPr>
            </w:pPr>
            <w:r>
              <w:rPr>
                <w:rFonts w:ascii="Arial" w:hAnsi="Arial" w:cs="Arial"/>
                <w:sz w:val="20"/>
                <w:szCs w:val="20"/>
              </w:rPr>
              <w:t>1</w:t>
            </w:r>
          </w:p>
        </w:tc>
        <w:tc>
          <w:tcPr>
            <w:tcW w:w="2666" w:type="dxa"/>
            <w:tcBorders>
              <w:top w:val="single" w:sz="8" w:space="0" w:color="000000"/>
              <w:left w:val="single" w:sz="8" w:space="0" w:color="000000"/>
              <w:bottom w:val="single" w:sz="8" w:space="0" w:color="000000"/>
              <w:right w:val="single" w:sz="8" w:space="0" w:color="000000"/>
            </w:tcBorders>
            <w:vAlign w:val="center"/>
          </w:tcPr>
          <w:p w14:paraId="2E8AE7B1" w14:textId="77777777" w:rsidR="002704B3" w:rsidRDefault="00B70F48">
            <w:pPr>
              <w:pStyle w:val="TableParagraph"/>
              <w:spacing w:before="87" w:line="218" w:lineRule="auto"/>
              <w:ind w:right="88" w:hanging="10"/>
              <w:jc w:val="center"/>
              <w:rPr>
                <w:rFonts w:ascii="Arial" w:hAnsi="Arial" w:cs="Arial"/>
                <w:sz w:val="20"/>
                <w:szCs w:val="20"/>
              </w:rPr>
            </w:pPr>
            <w:r>
              <w:rPr>
                <w:rFonts w:ascii="Arial" w:hAnsi="Arial" w:cs="Arial"/>
                <w:sz w:val="20"/>
                <w:szCs w:val="20"/>
              </w:rPr>
              <w:t>Afiador de Facas Elétrico</w:t>
            </w:r>
          </w:p>
        </w:tc>
        <w:tc>
          <w:tcPr>
            <w:tcW w:w="854" w:type="dxa"/>
            <w:tcBorders>
              <w:top w:val="single" w:sz="8" w:space="0" w:color="000000"/>
              <w:left w:val="single" w:sz="8" w:space="0" w:color="000000"/>
              <w:bottom w:val="single" w:sz="8" w:space="0" w:color="000000"/>
              <w:right w:val="single" w:sz="8" w:space="0" w:color="000000"/>
            </w:tcBorders>
            <w:vAlign w:val="center"/>
          </w:tcPr>
          <w:p w14:paraId="21E74C91" w14:textId="77777777" w:rsidR="002704B3" w:rsidRDefault="00B70F48">
            <w:pPr>
              <w:pStyle w:val="TableParagraph"/>
              <w:jc w:val="center"/>
              <w:rPr>
                <w:rFonts w:ascii="Arial" w:hAnsi="Arial" w:cs="Arial"/>
                <w:sz w:val="20"/>
                <w:szCs w:val="20"/>
              </w:rPr>
            </w:pPr>
            <w:r>
              <w:rPr>
                <w:rFonts w:ascii="Arial" w:hAnsi="Arial" w:cs="Arial"/>
                <w:sz w:val="20"/>
                <w:szCs w:val="20"/>
              </w:rPr>
              <w:t>2</w:t>
            </w:r>
          </w:p>
        </w:tc>
        <w:tc>
          <w:tcPr>
            <w:tcW w:w="853" w:type="dxa"/>
            <w:tcBorders>
              <w:top w:val="single" w:sz="8" w:space="0" w:color="000000"/>
              <w:left w:val="single" w:sz="8" w:space="0" w:color="000000"/>
              <w:bottom w:val="single" w:sz="8" w:space="0" w:color="000000"/>
              <w:right w:val="single" w:sz="8" w:space="0" w:color="000000"/>
            </w:tcBorders>
            <w:vAlign w:val="center"/>
          </w:tcPr>
          <w:p w14:paraId="4171134B" w14:textId="77777777" w:rsidR="002704B3" w:rsidRDefault="00B70F48">
            <w:pPr>
              <w:pStyle w:val="TableParagraph"/>
              <w:ind w:right="221"/>
              <w:jc w:val="center"/>
              <w:rPr>
                <w:rFonts w:ascii="Arial" w:hAnsi="Arial" w:cs="Arial"/>
                <w:sz w:val="20"/>
                <w:szCs w:val="20"/>
              </w:rPr>
            </w:pPr>
            <w:r>
              <w:rPr>
                <w:rFonts w:ascii="Arial" w:hAnsi="Arial" w:cs="Arial"/>
                <w:sz w:val="20"/>
                <w:szCs w:val="20"/>
              </w:rPr>
              <w:t>X</w:t>
            </w:r>
          </w:p>
        </w:tc>
        <w:tc>
          <w:tcPr>
            <w:tcW w:w="682" w:type="dxa"/>
            <w:tcBorders>
              <w:top w:val="single" w:sz="8" w:space="0" w:color="000000"/>
              <w:left w:val="single" w:sz="8" w:space="0" w:color="000000"/>
              <w:bottom w:val="single" w:sz="8" w:space="0" w:color="000000"/>
              <w:right w:val="single" w:sz="8" w:space="0" w:color="000000"/>
            </w:tcBorders>
            <w:vAlign w:val="center"/>
          </w:tcPr>
          <w:p w14:paraId="29FDFC10" w14:textId="77777777" w:rsidR="002704B3" w:rsidRDefault="00B70F48">
            <w:pPr>
              <w:pStyle w:val="TableParagraph"/>
              <w:jc w:val="center"/>
              <w:rPr>
                <w:rFonts w:ascii="Arial" w:hAnsi="Arial" w:cs="Arial"/>
                <w:sz w:val="20"/>
                <w:szCs w:val="20"/>
              </w:rPr>
            </w:pPr>
            <w:r>
              <w:rPr>
                <w:rFonts w:ascii="Arial" w:hAnsi="Arial" w:cs="Arial"/>
                <w:sz w:val="20"/>
                <w:szCs w:val="20"/>
              </w:rPr>
              <w:t>3</w:t>
            </w:r>
          </w:p>
        </w:tc>
        <w:tc>
          <w:tcPr>
            <w:tcW w:w="668" w:type="dxa"/>
            <w:tcBorders>
              <w:top w:val="single" w:sz="8" w:space="0" w:color="000000"/>
              <w:left w:val="single" w:sz="8" w:space="0" w:color="000000"/>
              <w:bottom w:val="single" w:sz="8" w:space="0" w:color="000000"/>
              <w:right w:val="single" w:sz="8" w:space="0" w:color="000000"/>
            </w:tcBorders>
            <w:vAlign w:val="center"/>
          </w:tcPr>
          <w:p w14:paraId="0FBBC729" w14:textId="77777777" w:rsidR="002704B3" w:rsidRDefault="00B70F48">
            <w:pPr>
              <w:pStyle w:val="TableParagraph"/>
              <w:jc w:val="center"/>
              <w:rPr>
                <w:rFonts w:ascii="Arial" w:hAnsi="Arial" w:cs="Arial"/>
                <w:sz w:val="20"/>
                <w:szCs w:val="20"/>
              </w:rPr>
            </w:pPr>
            <w:r>
              <w:rPr>
                <w:rFonts w:ascii="Arial" w:hAnsi="Arial" w:cs="Arial"/>
                <w:sz w:val="20"/>
                <w:szCs w:val="20"/>
              </w:rPr>
              <w:t>3</w:t>
            </w:r>
          </w:p>
        </w:tc>
        <w:tc>
          <w:tcPr>
            <w:tcW w:w="634" w:type="dxa"/>
            <w:tcBorders>
              <w:top w:val="single" w:sz="8" w:space="0" w:color="000000"/>
              <w:left w:val="single" w:sz="8" w:space="0" w:color="000000"/>
              <w:bottom w:val="single" w:sz="8" w:space="0" w:color="000000"/>
              <w:right w:val="single" w:sz="8" w:space="0" w:color="000000"/>
            </w:tcBorders>
            <w:vAlign w:val="center"/>
          </w:tcPr>
          <w:p w14:paraId="31D41F1A" w14:textId="77777777" w:rsidR="002704B3" w:rsidRDefault="00B70F48">
            <w:pPr>
              <w:pStyle w:val="TableParagraph"/>
              <w:jc w:val="center"/>
              <w:rPr>
                <w:rFonts w:ascii="Arial" w:hAnsi="Arial" w:cs="Arial"/>
                <w:sz w:val="20"/>
                <w:szCs w:val="20"/>
              </w:rPr>
            </w:pPr>
            <w:r>
              <w:rPr>
                <w:rFonts w:ascii="Arial" w:hAnsi="Arial" w:cs="Arial"/>
                <w:sz w:val="20"/>
                <w:szCs w:val="20"/>
              </w:rPr>
              <w:t>X</w:t>
            </w:r>
          </w:p>
        </w:tc>
        <w:tc>
          <w:tcPr>
            <w:tcW w:w="671" w:type="dxa"/>
            <w:tcBorders>
              <w:top w:val="single" w:sz="8" w:space="0" w:color="000000"/>
              <w:left w:val="single" w:sz="8" w:space="0" w:color="000000"/>
              <w:bottom w:val="single" w:sz="8" w:space="0" w:color="000000"/>
              <w:right w:val="single" w:sz="8" w:space="0" w:color="000000"/>
            </w:tcBorders>
            <w:vAlign w:val="center"/>
          </w:tcPr>
          <w:p w14:paraId="31B9EC8E" w14:textId="77777777" w:rsidR="002704B3" w:rsidRDefault="00B70F48">
            <w:pPr>
              <w:pStyle w:val="TableParagraph"/>
              <w:jc w:val="center"/>
              <w:rPr>
                <w:rFonts w:ascii="Arial" w:hAnsi="Arial" w:cs="Arial"/>
                <w:sz w:val="20"/>
                <w:szCs w:val="20"/>
              </w:rPr>
            </w:pPr>
            <w:r>
              <w:rPr>
                <w:rFonts w:ascii="Arial" w:hAnsi="Arial" w:cs="Arial"/>
                <w:sz w:val="20"/>
                <w:szCs w:val="20"/>
              </w:rPr>
              <w:t>2</w:t>
            </w:r>
          </w:p>
        </w:tc>
        <w:tc>
          <w:tcPr>
            <w:tcW w:w="679" w:type="dxa"/>
            <w:tcBorders>
              <w:top w:val="single" w:sz="8" w:space="0" w:color="000000"/>
              <w:left w:val="single" w:sz="8" w:space="0" w:color="000000"/>
              <w:bottom w:val="single" w:sz="8" w:space="0" w:color="000000"/>
              <w:right w:val="single" w:sz="8" w:space="0" w:color="000000"/>
            </w:tcBorders>
            <w:vAlign w:val="center"/>
          </w:tcPr>
          <w:p w14:paraId="44B4E1B2" w14:textId="77777777" w:rsidR="002704B3" w:rsidRDefault="00B70F48">
            <w:pPr>
              <w:pStyle w:val="TableParagraph"/>
              <w:jc w:val="center"/>
              <w:rPr>
                <w:rFonts w:ascii="Arial" w:hAnsi="Arial" w:cs="Arial"/>
                <w:sz w:val="20"/>
                <w:szCs w:val="20"/>
              </w:rPr>
            </w:pPr>
            <w:r>
              <w:rPr>
                <w:rFonts w:ascii="Arial" w:hAnsi="Arial" w:cs="Arial"/>
                <w:sz w:val="20"/>
                <w:szCs w:val="20"/>
              </w:rPr>
              <w:t>X</w:t>
            </w:r>
          </w:p>
        </w:tc>
        <w:tc>
          <w:tcPr>
            <w:tcW w:w="624" w:type="dxa"/>
            <w:tcBorders>
              <w:top w:val="single" w:sz="8" w:space="0" w:color="000000"/>
              <w:left w:val="single" w:sz="8" w:space="0" w:color="000000"/>
              <w:bottom w:val="single" w:sz="8" w:space="0" w:color="000000"/>
              <w:right w:val="single" w:sz="8" w:space="0" w:color="000000"/>
            </w:tcBorders>
            <w:vAlign w:val="center"/>
          </w:tcPr>
          <w:p w14:paraId="6A4348E5" w14:textId="77777777" w:rsidR="002704B3" w:rsidRDefault="00B70F48">
            <w:pPr>
              <w:pStyle w:val="TableParagraph"/>
              <w:jc w:val="center"/>
              <w:rPr>
                <w:rFonts w:ascii="Arial" w:hAnsi="Arial" w:cs="Arial"/>
                <w:sz w:val="20"/>
                <w:szCs w:val="20"/>
              </w:rPr>
            </w:pPr>
            <w:r>
              <w:rPr>
                <w:rFonts w:ascii="Arial" w:hAnsi="Arial" w:cs="Arial"/>
                <w:sz w:val="20"/>
                <w:szCs w:val="20"/>
              </w:rPr>
              <w:t>2</w:t>
            </w:r>
          </w:p>
        </w:tc>
        <w:tc>
          <w:tcPr>
            <w:tcW w:w="852" w:type="dxa"/>
            <w:tcBorders>
              <w:top w:val="single" w:sz="8" w:space="0" w:color="000000"/>
              <w:left w:val="single" w:sz="8" w:space="0" w:color="000000"/>
              <w:bottom w:val="single" w:sz="8" w:space="0" w:color="000000"/>
              <w:right w:val="single" w:sz="8" w:space="0" w:color="000000"/>
            </w:tcBorders>
            <w:vAlign w:val="center"/>
          </w:tcPr>
          <w:p w14:paraId="3250743A" w14:textId="77777777" w:rsidR="002704B3" w:rsidRDefault="00B70F48">
            <w:pPr>
              <w:pStyle w:val="TableParagraph"/>
              <w:ind w:left="136" w:right="96"/>
              <w:jc w:val="center"/>
              <w:rPr>
                <w:rFonts w:ascii="Arial" w:hAnsi="Arial" w:cs="Arial"/>
                <w:sz w:val="20"/>
                <w:szCs w:val="20"/>
              </w:rPr>
            </w:pPr>
            <w:r>
              <w:rPr>
                <w:rFonts w:ascii="Arial" w:hAnsi="Arial" w:cs="Arial"/>
                <w:sz w:val="20"/>
                <w:szCs w:val="20"/>
              </w:rPr>
              <w:t>12</w:t>
            </w:r>
          </w:p>
        </w:tc>
      </w:tr>
      <w:tr w:rsidR="002704B3" w14:paraId="052CA56E" w14:textId="77777777">
        <w:trPr>
          <w:trHeight w:val="374"/>
        </w:trPr>
        <w:tc>
          <w:tcPr>
            <w:tcW w:w="507" w:type="dxa"/>
            <w:tcBorders>
              <w:top w:val="single" w:sz="8" w:space="0" w:color="000000"/>
              <w:left w:val="single" w:sz="8" w:space="0" w:color="000000"/>
              <w:bottom w:val="single" w:sz="8" w:space="0" w:color="000000"/>
              <w:right w:val="single" w:sz="8" w:space="0" w:color="000000"/>
            </w:tcBorders>
            <w:vAlign w:val="center"/>
          </w:tcPr>
          <w:p w14:paraId="1303E3B9" w14:textId="77777777" w:rsidR="002704B3" w:rsidRDefault="00B70F48">
            <w:pPr>
              <w:pStyle w:val="TableParagraph"/>
              <w:jc w:val="center"/>
              <w:rPr>
                <w:rFonts w:ascii="Arial" w:hAnsi="Arial" w:cs="Arial"/>
                <w:sz w:val="20"/>
                <w:szCs w:val="20"/>
              </w:rPr>
            </w:pPr>
            <w:r>
              <w:rPr>
                <w:rFonts w:ascii="Arial" w:hAnsi="Arial" w:cs="Arial"/>
                <w:sz w:val="20"/>
                <w:szCs w:val="20"/>
              </w:rPr>
              <w:t>2</w:t>
            </w:r>
          </w:p>
        </w:tc>
        <w:tc>
          <w:tcPr>
            <w:tcW w:w="2666" w:type="dxa"/>
            <w:tcBorders>
              <w:top w:val="single" w:sz="8" w:space="0" w:color="000000"/>
              <w:left w:val="single" w:sz="8" w:space="0" w:color="000000"/>
              <w:bottom w:val="single" w:sz="8" w:space="0" w:color="000000"/>
              <w:right w:val="single" w:sz="8" w:space="0" w:color="000000"/>
            </w:tcBorders>
            <w:vAlign w:val="center"/>
          </w:tcPr>
          <w:p w14:paraId="1743E496" w14:textId="77777777" w:rsidR="002704B3" w:rsidRDefault="00B70F48">
            <w:pPr>
              <w:pStyle w:val="TableParagraph"/>
              <w:spacing w:before="87" w:line="218" w:lineRule="auto"/>
              <w:ind w:right="88" w:hanging="10"/>
              <w:jc w:val="center"/>
              <w:rPr>
                <w:rFonts w:ascii="Arial" w:hAnsi="Arial" w:cs="Arial"/>
                <w:sz w:val="20"/>
                <w:szCs w:val="20"/>
              </w:rPr>
            </w:pPr>
            <w:r>
              <w:rPr>
                <w:rFonts w:ascii="Arial" w:hAnsi="Arial" w:cs="Arial"/>
                <w:sz w:val="20"/>
                <w:szCs w:val="20"/>
              </w:rPr>
              <w:t>Amassadeira com Extrusora</w:t>
            </w:r>
          </w:p>
        </w:tc>
        <w:tc>
          <w:tcPr>
            <w:tcW w:w="854" w:type="dxa"/>
            <w:tcBorders>
              <w:top w:val="single" w:sz="8" w:space="0" w:color="000000"/>
              <w:left w:val="single" w:sz="8" w:space="0" w:color="000000"/>
              <w:bottom w:val="single" w:sz="8" w:space="0" w:color="000000"/>
              <w:right w:val="single" w:sz="8" w:space="0" w:color="000000"/>
            </w:tcBorders>
            <w:vAlign w:val="center"/>
          </w:tcPr>
          <w:p w14:paraId="22A500B2" w14:textId="77777777" w:rsidR="002704B3" w:rsidRDefault="00B70F48">
            <w:pPr>
              <w:pStyle w:val="TableParagraph"/>
              <w:jc w:val="center"/>
              <w:rPr>
                <w:rFonts w:ascii="Arial" w:hAnsi="Arial" w:cs="Arial"/>
                <w:sz w:val="20"/>
                <w:szCs w:val="20"/>
              </w:rPr>
            </w:pPr>
            <w:r>
              <w:rPr>
                <w:rFonts w:ascii="Arial" w:hAnsi="Arial" w:cs="Arial"/>
                <w:sz w:val="20"/>
                <w:szCs w:val="20"/>
              </w:rPr>
              <w:t>1</w:t>
            </w:r>
          </w:p>
        </w:tc>
        <w:tc>
          <w:tcPr>
            <w:tcW w:w="853" w:type="dxa"/>
            <w:tcBorders>
              <w:top w:val="single" w:sz="8" w:space="0" w:color="000000"/>
              <w:left w:val="single" w:sz="8" w:space="0" w:color="000000"/>
              <w:bottom w:val="single" w:sz="8" w:space="0" w:color="000000"/>
              <w:right w:val="single" w:sz="8" w:space="0" w:color="000000"/>
            </w:tcBorders>
            <w:vAlign w:val="center"/>
          </w:tcPr>
          <w:p w14:paraId="2F187AF7" w14:textId="77777777" w:rsidR="002704B3" w:rsidRDefault="00B70F48">
            <w:pPr>
              <w:pStyle w:val="TableParagraph"/>
              <w:ind w:right="221"/>
              <w:jc w:val="center"/>
              <w:rPr>
                <w:rFonts w:ascii="Arial" w:hAnsi="Arial" w:cs="Arial"/>
                <w:sz w:val="20"/>
                <w:szCs w:val="20"/>
              </w:rPr>
            </w:pPr>
            <w:r>
              <w:rPr>
                <w:rFonts w:ascii="Arial" w:hAnsi="Arial" w:cs="Arial"/>
                <w:sz w:val="20"/>
                <w:szCs w:val="20"/>
              </w:rPr>
              <w:t>X</w:t>
            </w:r>
          </w:p>
        </w:tc>
        <w:tc>
          <w:tcPr>
            <w:tcW w:w="682" w:type="dxa"/>
            <w:tcBorders>
              <w:top w:val="single" w:sz="8" w:space="0" w:color="000000"/>
              <w:left w:val="single" w:sz="8" w:space="0" w:color="000000"/>
              <w:bottom w:val="single" w:sz="8" w:space="0" w:color="000000"/>
              <w:right w:val="single" w:sz="8" w:space="0" w:color="000000"/>
            </w:tcBorders>
            <w:vAlign w:val="center"/>
          </w:tcPr>
          <w:p w14:paraId="59322873" w14:textId="77777777" w:rsidR="002704B3" w:rsidRDefault="00B70F48">
            <w:pPr>
              <w:pStyle w:val="TableParagraph"/>
              <w:jc w:val="center"/>
              <w:rPr>
                <w:rFonts w:ascii="Arial" w:hAnsi="Arial" w:cs="Arial"/>
                <w:sz w:val="20"/>
                <w:szCs w:val="20"/>
              </w:rPr>
            </w:pPr>
            <w:r>
              <w:rPr>
                <w:rFonts w:ascii="Arial" w:hAnsi="Arial" w:cs="Arial"/>
                <w:sz w:val="20"/>
                <w:szCs w:val="20"/>
              </w:rPr>
              <w:t>X</w:t>
            </w:r>
          </w:p>
        </w:tc>
        <w:tc>
          <w:tcPr>
            <w:tcW w:w="668" w:type="dxa"/>
            <w:tcBorders>
              <w:top w:val="single" w:sz="8" w:space="0" w:color="000000"/>
              <w:left w:val="single" w:sz="8" w:space="0" w:color="000000"/>
              <w:bottom w:val="single" w:sz="8" w:space="0" w:color="000000"/>
              <w:right w:val="single" w:sz="8" w:space="0" w:color="000000"/>
            </w:tcBorders>
            <w:vAlign w:val="center"/>
          </w:tcPr>
          <w:p w14:paraId="7446B1FE" w14:textId="77777777" w:rsidR="002704B3" w:rsidRDefault="00B70F48">
            <w:pPr>
              <w:pStyle w:val="TableParagraph"/>
              <w:jc w:val="center"/>
              <w:rPr>
                <w:rFonts w:ascii="Arial" w:hAnsi="Arial" w:cs="Arial"/>
                <w:sz w:val="20"/>
                <w:szCs w:val="20"/>
              </w:rPr>
            </w:pPr>
            <w:r>
              <w:rPr>
                <w:rFonts w:ascii="Arial" w:hAnsi="Arial" w:cs="Arial"/>
                <w:sz w:val="20"/>
                <w:szCs w:val="20"/>
              </w:rPr>
              <w:t>X</w:t>
            </w:r>
          </w:p>
        </w:tc>
        <w:tc>
          <w:tcPr>
            <w:tcW w:w="634" w:type="dxa"/>
            <w:tcBorders>
              <w:top w:val="single" w:sz="8" w:space="0" w:color="000000"/>
              <w:left w:val="single" w:sz="8" w:space="0" w:color="000000"/>
              <w:bottom w:val="single" w:sz="8" w:space="0" w:color="000000"/>
              <w:right w:val="single" w:sz="8" w:space="0" w:color="000000"/>
            </w:tcBorders>
            <w:vAlign w:val="center"/>
          </w:tcPr>
          <w:p w14:paraId="572764E4" w14:textId="77777777" w:rsidR="002704B3" w:rsidRDefault="00B70F48">
            <w:pPr>
              <w:pStyle w:val="TableParagraph"/>
              <w:jc w:val="center"/>
              <w:rPr>
                <w:rFonts w:ascii="Arial" w:hAnsi="Arial" w:cs="Arial"/>
                <w:sz w:val="20"/>
                <w:szCs w:val="20"/>
              </w:rPr>
            </w:pPr>
            <w:r>
              <w:rPr>
                <w:rFonts w:ascii="Arial" w:hAnsi="Arial" w:cs="Arial"/>
                <w:sz w:val="20"/>
                <w:szCs w:val="20"/>
              </w:rPr>
              <w:t>X</w:t>
            </w:r>
          </w:p>
        </w:tc>
        <w:tc>
          <w:tcPr>
            <w:tcW w:w="671" w:type="dxa"/>
            <w:tcBorders>
              <w:top w:val="single" w:sz="8" w:space="0" w:color="000000"/>
              <w:left w:val="single" w:sz="8" w:space="0" w:color="000000"/>
              <w:bottom w:val="single" w:sz="8" w:space="0" w:color="000000"/>
              <w:right w:val="single" w:sz="8" w:space="0" w:color="000000"/>
            </w:tcBorders>
            <w:vAlign w:val="center"/>
          </w:tcPr>
          <w:p w14:paraId="1D567657" w14:textId="77777777" w:rsidR="002704B3" w:rsidRDefault="00B70F48">
            <w:pPr>
              <w:pStyle w:val="TableParagraph"/>
              <w:jc w:val="center"/>
              <w:rPr>
                <w:rFonts w:ascii="Arial" w:hAnsi="Arial" w:cs="Arial"/>
                <w:sz w:val="20"/>
                <w:szCs w:val="20"/>
              </w:rPr>
            </w:pPr>
            <w:r>
              <w:rPr>
                <w:rFonts w:ascii="Arial" w:hAnsi="Arial" w:cs="Arial"/>
                <w:sz w:val="20"/>
                <w:szCs w:val="20"/>
              </w:rPr>
              <w:t>X</w:t>
            </w:r>
          </w:p>
        </w:tc>
        <w:tc>
          <w:tcPr>
            <w:tcW w:w="679" w:type="dxa"/>
            <w:tcBorders>
              <w:top w:val="single" w:sz="8" w:space="0" w:color="000000"/>
              <w:left w:val="single" w:sz="8" w:space="0" w:color="000000"/>
              <w:bottom w:val="single" w:sz="8" w:space="0" w:color="000000"/>
              <w:right w:val="single" w:sz="8" w:space="0" w:color="000000"/>
            </w:tcBorders>
            <w:vAlign w:val="center"/>
          </w:tcPr>
          <w:p w14:paraId="1906B695" w14:textId="77777777" w:rsidR="002704B3" w:rsidRDefault="00B70F48">
            <w:pPr>
              <w:pStyle w:val="TableParagraph"/>
              <w:jc w:val="center"/>
              <w:rPr>
                <w:rFonts w:ascii="Arial" w:hAnsi="Arial" w:cs="Arial"/>
                <w:sz w:val="20"/>
                <w:szCs w:val="20"/>
              </w:rPr>
            </w:pPr>
            <w:r>
              <w:rPr>
                <w:rFonts w:ascii="Arial" w:hAnsi="Arial" w:cs="Arial"/>
                <w:sz w:val="20"/>
                <w:szCs w:val="20"/>
              </w:rPr>
              <w:t>X</w:t>
            </w:r>
          </w:p>
        </w:tc>
        <w:tc>
          <w:tcPr>
            <w:tcW w:w="624" w:type="dxa"/>
            <w:tcBorders>
              <w:top w:val="single" w:sz="8" w:space="0" w:color="000000"/>
              <w:left w:val="single" w:sz="8" w:space="0" w:color="000000"/>
              <w:bottom w:val="single" w:sz="8" w:space="0" w:color="000000"/>
              <w:right w:val="single" w:sz="8" w:space="0" w:color="000000"/>
            </w:tcBorders>
            <w:vAlign w:val="center"/>
          </w:tcPr>
          <w:p w14:paraId="319736D7" w14:textId="77777777" w:rsidR="002704B3" w:rsidRDefault="00B70F48">
            <w:pPr>
              <w:pStyle w:val="TableParagraph"/>
              <w:jc w:val="center"/>
              <w:rPr>
                <w:rFonts w:ascii="Arial" w:hAnsi="Arial" w:cs="Arial"/>
                <w:sz w:val="20"/>
                <w:szCs w:val="20"/>
              </w:rPr>
            </w:pPr>
            <w:r>
              <w:rPr>
                <w:rFonts w:ascii="Arial" w:hAnsi="Arial" w:cs="Arial"/>
                <w:sz w:val="20"/>
                <w:szCs w:val="20"/>
              </w:rPr>
              <w:t>2</w:t>
            </w:r>
          </w:p>
        </w:tc>
        <w:tc>
          <w:tcPr>
            <w:tcW w:w="852" w:type="dxa"/>
            <w:tcBorders>
              <w:top w:val="single" w:sz="8" w:space="0" w:color="000000"/>
              <w:left w:val="single" w:sz="8" w:space="0" w:color="000000"/>
              <w:bottom w:val="single" w:sz="8" w:space="0" w:color="000000"/>
              <w:right w:val="single" w:sz="8" w:space="0" w:color="000000"/>
            </w:tcBorders>
            <w:vAlign w:val="center"/>
          </w:tcPr>
          <w:p w14:paraId="111F9F3D" w14:textId="77777777" w:rsidR="002704B3" w:rsidRDefault="00B70F48">
            <w:pPr>
              <w:pStyle w:val="TableParagraph"/>
              <w:jc w:val="center"/>
              <w:rPr>
                <w:rFonts w:ascii="Arial" w:hAnsi="Arial" w:cs="Arial"/>
                <w:sz w:val="20"/>
                <w:szCs w:val="20"/>
              </w:rPr>
            </w:pPr>
            <w:r>
              <w:rPr>
                <w:rFonts w:ascii="Arial" w:hAnsi="Arial" w:cs="Arial"/>
                <w:sz w:val="20"/>
                <w:szCs w:val="20"/>
              </w:rPr>
              <w:t>3</w:t>
            </w:r>
          </w:p>
        </w:tc>
      </w:tr>
      <w:tr w:rsidR="002704B3" w14:paraId="424FDDA6" w14:textId="77777777">
        <w:trPr>
          <w:trHeight w:val="374"/>
        </w:trPr>
        <w:tc>
          <w:tcPr>
            <w:tcW w:w="507" w:type="dxa"/>
            <w:tcBorders>
              <w:top w:val="single" w:sz="8" w:space="0" w:color="000000"/>
              <w:left w:val="single" w:sz="8" w:space="0" w:color="000000"/>
              <w:bottom w:val="single" w:sz="8" w:space="0" w:color="000000"/>
              <w:right w:val="single" w:sz="8" w:space="0" w:color="000000"/>
            </w:tcBorders>
            <w:vAlign w:val="center"/>
          </w:tcPr>
          <w:p w14:paraId="1CD31E44" w14:textId="77777777" w:rsidR="002704B3" w:rsidRDefault="00B70F48">
            <w:pPr>
              <w:pStyle w:val="TableParagraph"/>
              <w:jc w:val="center"/>
              <w:rPr>
                <w:rFonts w:ascii="Arial" w:hAnsi="Arial" w:cs="Arial"/>
                <w:sz w:val="20"/>
                <w:szCs w:val="20"/>
              </w:rPr>
            </w:pPr>
            <w:r>
              <w:rPr>
                <w:rFonts w:ascii="Arial" w:hAnsi="Arial" w:cs="Arial"/>
                <w:sz w:val="20"/>
                <w:szCs w:val="20"/>
              </w:rPr>
              <w:t>3</w:t>
            </w:r>
          </w:p>
        </w:tc>
        <w:tc>
          <w:tcPr>
            <w:tcW w:w="2666" w:type="dxa"/>
            <w:tcBorders>
              <w:top w:val="single" w:sz="8" w:space="0" w:color="000000"/>
              <w:left w:val="single" w:sz="8" w:space="0" w:color="000000"/>
              <w:bottom w:val="single" w:sz="8" w:space="0" w:color="000000"/>
              <w:right w:val="single" w:sz="8" w:space="0" w:color="000000"/>
            </w:tcBorders>
            <w:vAlign w:val="center"/>
          </w:tcPr>
          <w:p w14:paraId="6A3CDE1C" w14:textId="77777777" w:rsidR="002704B3" w:rsidRDefault="00B70F48">
            <w:pPr>
              <w:pStyle w:val="TableParagraph"/>
              <w:spacing w:before="87" w:line="218" w:lineRule="auto"/>
              <w:ind w:right="88" w:hanging="10"/>
              <w:jc w:val="center"/>
              <w:rPr>
                <w:rFonts w:ascii="Arial" w:hAnsi="Arial" w:cs="Arial"/>
                <w:sz w:val="20"/>
                <w:szCs w:val="20"/>
              </w:rPr>
            </w:pPr>
            <w:r>
              <w:rPr>
                <w:rFonts w:ascii="Arial" w:hAnsi="Arial" w:cs="Arial"/>
                <w:sz w:val="20"/>
                <w:szCs w:val="20"/>
              </w:rPr>
              <w:t>Aparelho Eliminador de Insetos</w:t>
            </w:r>
          </w:p>
        </w:tc>
        <w:tc>
          <w:tcPr>
            <w:tcW w:w="854" w:type="dxa"/>
            <w:tcBorders>
              <w:top w:val="single" w:sz="8" w:space="0" w:color="000000"/>
              <w:left w:val="single" w:sz="8" w:space="0" w:color="000000"/>
              <w:bottom w:val="single" w:sz="8" w:space="0" w:color="000000"/>
              <w:right w:val="single" w:sz="8" w:space="0" w:color="000000"/>
            </w:tcBorders>
            <w:vAlign w:val="center"/>
          </w:tcPr>
          <w:p w14:paraId="3C21B5FC" w14:textId="77777777" w:rsidR="002704B3" w:rsidRDefault="00B70F48">
            <w:pPr>
              <w:pStyle w:val="TableParagraph"/>
              <w:ind w:left="210" w:right="170"/>
              <w:jc w:val="center"/>
              <w:rPr>
                <w:rFonts w:ascii="Arial" w:hAnsi="Arial" w:cs="Arial"/>
                <w:sz w:val="20"/>
                <w:szCs w:val="20"/>
              </w:rPr>
            </w:pPr>
            <w:r>
              <w:rPr>
                <w:rFonts w:ascii="Arial" w:hAnsi="Arial" w:cs="Arial"/>
                <w:sz w:val="20"/>
                <w:szCs w:val="20"/>
              </w:rPr>
              <w:t>15</w:t>
            </w:r>
          </w:p>
        </w:tc>
        <w:tc>
          <w:tcPr>
            <w:tcW w:w="853" w:type="dxa"/>
            <w:tcBorders>
              <w:top w:val="single" w:sz="8" w:space="0" w:color="000000"/>
              <w:left w:val="single" w:sz="8" w:space="0" w:color="000000"/>
              <w:bottom w:val="single" w:sz="8" w:space="0" w:color="000000"/>
              <w:right w:val="single" w:sz="8" w:space="0" w:color="000000"/>
            </w:tcBorders>
            <w:vAlign w:val="center"/>
          </w:tcPr>
          <w:p w14:paraId="744F47E8" w14:textId="77777777" w:rsidR="002704B3" w:rsidRDefault="00B70F48">
            <w:pPr>
              <w:pStyle w:val="TableParagraph"/>
              <w:ind w:right="221"/>
              <w:jc w:val="center"/>
              <w:rPr>
                <w:rFonts w:ascii="Arial" w:hAnsi="Arial" w:cs="Arial"/>
                <w:sz w:val="20"/>
                <w:szCs w:val="20"/>
              </w:rPr>
            </w:pPr>
            <w:r>
              <w:rPr>
                <w:rFonts w:ascii="Arial" w:hAnsi="Arial" w:cs="Arial"/>
                <w:sz w:val="20"/>
                <w:szCs w:val="20"/>
              </w:rPr>
              <w:t>X</w:t>
            </w:r>
          </w:p>
        </w:tc>
        <w:tc>
          <w:tcPr>
            <w:tcW w:w="682" w:type="dxa"/>
            <w:tcBorders>
              <w:top w:val="single" w:sz="8" w:space="0" w:color="000000"/>
              <w:left w:val="single" w:sz="8" w:space="0" w:color="000000"/>
              <w:bottom w:val="single" w:sz="8" w:space="0" w:color="000000"/>
              <w:right w:val="single" w:sz="8" w:space="0" w:color="000000"/>
            </w:tcBorders>
            <w:vAlign w:val="center"/>
          </w:tcPr>
          <w:p w14:paraId="20867470" w14:textId="77777777" w:rsidR="002704B3" w:rsidRDefault="00B70F48">
            <w:pPr>
              <w:pStyle w:val="TableParagraph"/>
              <w:jc w:val="center"/>
              <w:rPr>
                <w:rFonts w:ascii="Arial" w:hAnsi="Arial" w:cs="Arial"/>
                <w:sz w:val="20"/>
                <w:szCs w:val="20"/>
              </w:rPr>
            </w:pPr>
            <w:r>
              <w:rPr>
                <w:rFonts w:ascii="Arial" w:hAnsi="Arial" w:cs="Arial"/>
                <w:sz w:val="20"/>
                <w:szCs w:val="20"/>
              </w:rPr>
              <w:t>5</w:t>
            </w:r>
          </w:p>
        </w:tc>
        <w:tc>
          <w:tcPr>
            <w:tcW w:w="668" w:type="dxa"/>
            <w:tcBorders>
              <w:top w:val="single" w:sz="8" w:space="0" w:color="000000"/>
              <w:left w:val="single" w:sz="8" w:space="0" w:color="000000"/>
              <w:bottom w:val="single" w:sz="8" w:space="0" w:color="000000"/>
              <w:right w:val="single" w:sz="8" w:space="0" w:color="000000"/>
            </w:tcBorders>
            <w:vAlign w:val="center"/>
          </w:tcPr>
          <w:p w14:paraId="612DA88E" w14:textId="77777777" w:rsidR="002704B3" w:rsidRDefault="00B70F48">
            <w:pPr>
              <w:pStyle w:val="TableParagraph"/>
              <w:jc w:val="center"/>
              <w:rPr>
                <w:rFonts w:ascii="Arial" w:hAnsi="Arial" w:cs="Arial"/>
                <w:sz w:val="20"/>
                <w:szCs w:val="20"/>
              </w:rPr>
            </w:pPr>
            <w:r>
              <w:rPr>
                <w:rFonts w:ascii="Arial" w:hAnsi="Arial" w:cs="Arial"/>
                <w:sz w:val="20"/>
                <w:szCs w:val="20"/>
              </w:rPr>
              <w:t>5</w:t>
            </w:r>
          </w:p>
        </w:tc>
        <w:tc>
          <w:tcPr>
            <w:tcW w:w="634" w:type="dxa"/>
            <w:tcBorders>
              <w:top w:val="single" w:sz="8" w:space="0" w:color="000000"/>
              <w:left w:val="single" w:sz="8" w:space="0" w:color="000000"/>
              <w:bottom w:val="single" w:sz="8" w:space="0" w:color="000000"/>
              <w:right w:val="single" w:sz="8" w:space="0" w:color="000000"/>
            </w:tcBorders>
            <w:vAlign w:val="center"/>
          </w:tcPr>
          <w:p w14:paraId="2FA82E72" w14:textId="77777777" w:rsidR="002704B3" w:rsidRDefault="00B70F48">
            <w:pPr>
              <w:pStyle w:val="TableParagraph"/>
              <w:jc w:val="center"/>
              <w:rPr>
                <w:rFonts w:ascii="Arial" w:hAnsi="Arial" w:cs="Arial"/>
                <w:sz w:val="20"/>
                <w:szCs w:val="20"/>
              </w:rPr>
            </w:pPr>
            <w:r>
              <w:rPr>
                <w:rFonts w:ascii="Arial" w:hAnsi="Arial" w:cs="Arial"/>
                <w:sz w:val="20"/>
                <w:szCs w:val="20"/>
              </w:rPr>
              <w:t>X</w:t>
            </w:r>
          </w:p>
        </w:tc>
        <w:tc>
          <w:tcPr>
            <w:tcW w:w="671" w:type="dxa"/>
            <w:tcBorders>
              <w:top w:val="single" w:sz="8" w:space="0" w:color="000000"/>
              <w:left w:val="single" w:sz="8" w:space="0" w:color="000000"/>
              <w:bottom w:val="single" w:sz="8" w:space="0" w:color="000000"/>
              <w:right w:val="single" w:sz="8" w:space="0" w:color="000000"/>
            </w:tcBorders>
            <w:vAlign w:val="center"/>
          </w:tcPr>
          <w:p w14:paraId="620AA39A" w14:textId="77777777" w:rsidR="002704B3" w:rsidRDefault="00B70F48">
            <w:pPr>
              <w:pStyle w:val="TableParagraph"/>
              <w:jc w:val="center"/>
              <w:rPr>
                <w:rFonts w:ascii="Arial" w:hAnsi="Arial" w:cs="Arial"/>
                <w:sz w:val="20"/>
                <w:szCs w:val="20"/>
              </w:rPr>
            </w:pPr>
            <w:r>
              <w:rPr>
                <w:rFonts w:ascii="Arial" w:hAnsi="Arial" w:cs="Arial"/>
                <w:sz w:val="20"/>
                <w:szCs w:val="20"/>
              </w:rPr>
              <w:t>1</w:t>
            </w:r>
          </w:p>
        </w:tc>
        <w:tc>
          <w:tcPr>
            <w:tcW w:w="679" w:type="dxa"/>
            <w:tcBorders>
              <w:top w:val="single" w:sz="8" w:space="0" w:color="000000"/>
              <w:left w:val="single" w:sz="8" w:space="0" w:color="000000"/>
              <w:bottom w:val="single" w:sz="8" w:space="0" w:color="000000"/>
              <w:right w:val="single" w:sz="8" w:space="0" w:color="000000"/>
            </w:tcBorders>
            <w:vAlign w:val="center"/>
          </w:tcPr>
          <w:p w14:paraId="4D334321" w14:textId="77777777" w:rsidR="002704B3" w:rsidRDefault="00B70F48">
            <w:pPr>
              <w:pStyle w:val="TableParagraph"/>
              <w:jc w:val="center"/>
              <w:rPr>
                <w:rFonts w:ascii="Arial" w:hAnsi="Arial" w:cs="Arial"/>
                <w:sz w:val="20"/>
                <w:szCs w:val="20"/>
              </w:rPr>
            </w:pPr>
            <w:r>
              <w:rPr>
                <w:rFonts w:ascii="Arial" w:hAnsi="Arial" w:cs="Arial"/>
                <w:sz w:val="20"/>
                <w:szCs w:val="20"/>
              </w:rPr>
              <w:t>1</w:t>
            </w:r>
          </w:p>
        </w:tc>
        <w:tc>
          <w:tcPr>
            <w:tcW w:w="624" w:type="dxa"/>
            <w:tcBorders>
              <w:top w:val="single" w:sz="8" w:space="0" w:color="000000"/>
              <w:left w:val="single" w:sz="8" w:space="0" w:color="000000"/>
              <w:bottom w:val="single" w:sz="8" w:space="0" w:color="000000"/>
              <w:right w:val="single" w:sz="8" w:space="0" w:color="000000"/>
            </w:tcBorders>
            <w:vAlign w:val="center"/>
          </w:tcPr>
          <w:p w14:paraId="42A33051" w14:textId="77777777" w:rsidR="002704B3" w:rsidRDefault="00B70F48">
            <w:pPr>
              <w:pStyle w:val="TableParagraph"/>
              <w:jc w:val="center"/>
              <w:rPr>
                <w:rFonts w:ascii="Arial" w:hAnsi="Arial" w:cs="Arial"/>
                <w:sz w:val="20"/>
                <w:szCs w:val="20"/>
              </w:rPr>
            </w:pPr>
            <w:r>
              <w:rPr>
                <w:rFonts w:ascii="Arial" w:hAnsi="Arial" w:cs="Arial"/>
                <w:sz w:val="20"/>
                <w:szCs w:val="20"/>
              </w:rPr>
              <w:t>3</w:t>
            </w:r>
          </w:p>
        </w:tc>
        <w:tc>
          <w:tcPr>
            <w:tcW w:w="852" w:type="dxa"/>
            <w:tcBorders>
              <w:top w:val="single" w:sz="8" w:space="0" w:color="000000"/>
              <w:left w:val="single" w:sz="8" w:space="0" w:color="000000"/>
              <w:bottom w:val="single" w:sz="8" w:space="0" w:color="000000"/>
              <w:right w:val="single" w:sz="8" w:space="0" w:color="000000"/>
            </w:tcBorders>
            <w:vAlign w:val="center"/>
          </w:tcPr>
          <w:p w14:paraId="0981596A" w14:textId="77777777" w:rsidR="002704B3" w:rsidRDefault="00B70F48">
            <w:pPr>
              <w:pStyle w:val="TableParagraph"/>
              <w:ind w:left="136" w:right="96"/>
              <w:jc w:val="center"/>
              <w:rPr>
                <w:rFonts w:ascii="Arial" w:hAnsi="Arial" w:cs="Arial"/>
                <w:sz w:val="20"/>
                <w:szCs w:val="20"/>
              </w:rPr>
            </w:pPr>
            <w:r>
              <w:rPr>
                <w:rFonts w:ascii="Arial" w:hAnsi="Arial" w:cs="Arial"/>
                <w:sz w:val="20"/>
                <w:szCs w:val="20"/>
              </w:rPr>
              <w:t>30</w:t>
            </w:r>
          </w:p>
        </w:tc>
      </w:tr>
      <w:tr w:rsidR="002704B3" w14:paraId="2D3222C7" w14:textId="77777777">
        <w:trPr>
          <w:trHeight w:val="374"/>
        </w:trPr>
        <w:tc>
          <w:tcPr>
            <w:tcW w:w="507" w:type="dxa"/>
            <w:tcBorders>
              <w:top w:val="single" w:sz="8" w:space="0" w:color="000000"/>
              <w:left w:val="single" w:sz="8" w:space="0" w:color="000000"/>
              <w:bottom w:val="single" w:sz="8" w:space="0" w:color="000000"/>
              <w:right w:val="single" w:sz="8" w:space="0" w:color="000000"/>
            </w:tcBorders>
            <w:vAlign w:val="center"/>
          </w:tcPr>
          <w:p w14:paraId="0CF6EE3E" w14:textId="77777777" w:rsidR="002704B3" w:rsidRDefault="00B70F48">
            <w:pPr>
              <w:pStyle w:val="TableParagraph"/>
              <w:jc w:val="center"/>
              <w:rPr>
                <w:rFonts w:ascii="Arial" w:hAnsi="Arial" w:cs="Arial"/>
                <w:sz w:val="20"/>
                <w:szCs w:val="20"/>
              </w:rPr>
            </w:pPr>
            <w:r>
              <w:rPr>
                <w:rFonts w:ascii="Arial" w:hAnsi="Arial" w:cs="Arial"/>
                <w:sz w:val="20"/>
                <w:szCs w:val="20"/>
              </w:rPr>
              <w:t>4</w:t>
            </w:r>
          </w:p>
        </w:tc>
        <w:tc>
          <w:tcPr>
            <w:tcW w:w="2666" w:type="dxa"/>
            <w:tcBorders>
              <w:top w:val="single" w:sz="8" w:space="0" w:color="000000"/>
              <w:left w:val="single" w:sz="8" w:space="0" w:color="000000"/>
              <w:bottom w:val="single" w:sz="8" w:space="0" w:color="000000"/>
              <w:right w:val="single" w:sz="8" w:space="0" w:color="000000"/>
            </w:tcBorders>
            <w:vAlign w:val="center"/>
          </w:tcPr>
          <w:p w14:paraId="781E7831" w14:textId="77777777" w:rsidR="002704B3" w:rsidRDefault="00B70F48">
            <w:pPr>
              <w:pStyle w:val="TableParagraph"/>
              <w:spacing w:before="87" w:line="218" w:lineRule="auto"/>
              <w:ind w:right="88" w:hanging="10"/>
              <w:jc w:val="center"/>
              <w:rPr>
                <w:rFonts w:ascii="Arial" w:hAnsi="Arial" w:cs="Arial"/>
                <w:sz w:val="20"/>
                <w:szCs w:val="20"/>
              </w:rPr>
            </w:pPr>
            <w:r>
              <w:rPr>
                <w:rFonts w:ascii="Arial" w:hAnsi="Arial" w:cs="Arial"/>
                <w:sz w:val="20"/>
                <w:szCs w:val="20"/>
              </w:rPr>
              <w:t>Balança Digital de Bancada Tipo 1</w:t>
            </w:r>
          </w:p>
        </w:tc>
        <w:tc>
          <w:tcPr>
            <w:tcW w:w="854" w:type="dxa"/>
            <w:tcBorders>
              <w:top w:val="single" w:sz="8" w:space="0" w:color="000000"/>
              <w:left w:val="single" w:sz="8" w:space="0" w:color="000000"/>
              <w:bottom w:val="single" w:sz="8" w:space="0" w:color="000000"/>
              <w:right w:val="single" w:sz="8" w:space="0" w:color="000000"/>
            </w:tcBorders>
            <w:vAlign w:val="center"/>
          </w:tcPr>
          <w:p w14:paraId="43F5EE6E" w14:textId="77777777" w:rsidR="002704B3" w:rsidRDefault="00B70F48">
            <w:pPr>
              <w:pStyle w:val="TableParagraph"/>
              <w:jc w:val="center"/>
              <w:rPr>
                <w:rFonts w:ascii="Arial" w:hAnsi="Arial" w:cs="Arial"/>
                <w:sz w:val="20"/>
                <w:szCs w:val="20"/>
              </w:rPr>
            </w:pPr>
            <w:r>
              <w:rPr>
                <w:rFonts w:ascii="Arial" w:hAnsi="Arial" w:cs="Arial"/>
                <w:sz w:val="20"/>
                <w:szCs w:val="20"/>
              </w:rPr>
              <w:t>X</w:t>
            </w:r>
          </w:p>
        </w:tc>
        <w:tc>
          <w:tcPr>
            <w:tcW w:w="853" w:type="dxa"/>
            <w:tcBorders>
              <w:top w:val="single" w:sz="8" w:space="0" w:color="000000"/>
              <w:left w:val="single" w:sz="8" w:space="0" w:color="000000"/>
              <w:bottom w:val="single" w:sz="8" w:space="0" w:color="000000"/>
              <w:right w:val="single" w:sz="8" w:space="0" w:color="000000"/>
            </w:tcBorders>
            <w:vAlign w:val="center"/>
          </w:tcPr>
          <w:p w14:paraId="4CC8CAE6" w14:textId="77777777" w:rsidR="002704B3" w:rsidRDefault="00B70F48">
            <w:pPr>
              <w:pStyle w:val="TableParagraph"/>
              <w:ind w:right="221"/>
              <w:jc w:val="center"/>
              <w:rPr>
                <w:rFonts w:ascii="Arial" w:hAnsi="Arial" w:cs="Arial"/>
                <w:sz w:val="20"/>
                <w:szCs w:val="20"/>
              </w:rPr>
            </w:pPr>
            <w:r>
              <w:rPr>
                <w:rFonts w:ascii="Arial" w:hAnsi="Arial" w:cs="Arial"/>
                <w:sz w:val="20"/>
                <w:szCs w:val="20"/>
              </w:rPr>
              <w:t>X</w:t>
            </w:r>
          </w:p>
        </w:tc>
        <w:tc>
          <w:tcPr>
            <w:tcW w:w="682" w:type="dxa"/>
            <w:tcBorders>
              <w:top w:val="single" w:sz="8" w:space="0" w:color="000000"/>
              <w:left w:val="single" w:sz="8" w:space="0" w:color="000000"/>
              <w:bottom w:val="single" w:sz="8" w:space="0" w:color="000000"/>
              <w:right w:val="single" w:sz="8" w:space="0" w:color="000000"/>
            </w:tcBorders>
            <w:vAlign w:val="center"/>
          </w:tcPr>
          <w:p w14:paraId="4E1CCAB2" w14:textId="77777777" w:rsidR="002704B3" w:rsidRDefault="00B70F48">
            <w:pPr>
              <w:pStyle w:val="TableParagraph"/>
              <w:jc w:val="center"/>
              <w:rPr>
                <w:rFonts w:ascii="Arial" w:hAnsi="Arial" w:cs="Arial"/>
                <w:sz w:val="20"/>
                <w:szCs w:val="20"/>
              </w:rPr>
            </w:pPr>
            <w:r>
              <w:rPr>
                <w:rFonts w:ascii="Arial" w:hAnsi="Arial" w:cs="Arial"/>
                <w:sz w:val="20"/>
                <w:szCs w:val="20"/>
              </w:rPr>
              <w:t>X</w:t>
            </w:r>
          </w:p>
        </w:tc>
        <w:tc>
          <w:tcPr>
            <w:tcW w:w="668" w:type="dxa"/>
            <w:tcBorders>
              <w:top w:val="single" w:sz="8" w:space="0" w:color="000000"/>
              <w:left w:val="single" w:sz="8" w:space="0" w:color="000000"/>
              <w:bottom w:val="single" w:sz="8" w:space="0" w:color="000000"/>
              <w:right w:val="single" w:sz="8" w:space="0" w:color="000000"/>
            </w:tcBorders>
            <w:vAlign w:val="center"/>
          </w:tcPr>
          <w:p w14:paraId="4198F325" w14:textId="77777777" w:rsidR="002704B3" w:rsidRDefault="00B70F48">
            <w:pPr>
              <w:pStyle w:val="TableParagraph"/>
              <w:jc w:val="center"/>
              <w:rPr>
                <w:rFonts w:ascii="Arial" w:hAnsi="Arial" w:cs="Arial"/>
                <w:sz w:val="20"/>
                <w:szCs w:val="20"/>
              </w:rPr>
            </w:pPr>
            <w:r>
              <w:rPr>
                <w:rFonts w:ascii="Arial" w:hAnsi="Arial" w:cs="Arial"/>
                <w:sz w:val="20"/>
                <w:szCs w:val="20"/>
              </w:rPr>
              <w:t>4</w:t>
            </w:r>
          </w:p>
        </w:tc>
        <w:tc>
          <w:tcPr>
            <w:tcW w:w="634" w:type="dxa"/>
            <w:tcBorders>
              <w:top w:val="single" w:sz="8" w:space="0" w:color="000000"/>
              <w:left w:val="single" w:sz="8" w:space="0" w:color="000000"/>
              <w:bottom w:val="single" w:sz="8" w:space="0" w:color="000000"/>
              <w:right w:val="single" w:sz="8" w:space="0" w:color="000000"/>
            </w:tcBorders>
            <w:vAlign w:val="center"/>
          </w:tcPr>
          <w:p w14:paraId="23B49C2C" w14:textId="77777777" w:rsidR="002704B3" w:rsidRDefault="00B70F48">
            <w:pPr>
              <w:pStyle w:val="TableParagraph"/>
              <w:jc w:val="center"/>
              <w:rPr>
                <w:rFonts w:ascii="Arial" w:hAnsi="Arial" w:cs="Arial"/>
                <w:sz w:val="20"/>
                <w:szCs w:val="20"/>
              </w:rPr>
            </w:pPr>
            <w:r>
              <w:rPr>
                <w:rFonts w:ascii="Arial" w:hAnsi="Arial" w:cs="Arial"/>
                <w:sz w:val="20"/>
                <w:szCs w:val="20"/>
              </w:rPr>
              <w:t>X</w:t>
            </w:r>
          </w:p>
        </w:tc>
        <w:tc>
          <w:tcPr>
            <w:tcW w:w="671" w:type="dxa"/>
            <w:tcBorders>
              <w:top w:val="single" w:sz="8" w:space="0" w:color="000000"/>
              <w:left w:val="single" w:sz="8" w:space="0" w:color="000000"/>
              <w:bottom w:val="single" w:sz="8" w:space="0" w:color="000000"/>
              <w:right w:val="single" w:sz="8" w:space="0" w:color="000000"/>
            </w:tcBorders>
            <w:vAlign w:val="center"/>
          </w:tcPr>
          <w:p w14:paraId="62D813A2" w14:textId="77777777" w:rsidR="002704B3" w:rsidRDefault="00B70F48">
            <w:pPr>
              <w:pStyle w:val="TableParagraph"/>
              <w:jc w:val="center"/>
              <w:rPr>
                <w:rFonts w:ascii="Arial" w:hAnsi="Arial" w:cs="Arial"/>
                <w:sz w:val="20"/>
                <w:szCs w:val="20"/>
              </w:rPr>
            </w:pPr>
            <w:r>
              <w:rPr>
                <w:rFonts w:ascii="Arial" w:hAnsi="Arial" w:cs="Arial"/>
                <w:sz w:val="20"/>
                <w:szCs w:val="20"/>
              </w:rPr>
              <w:t>2</w:t>
            </w:r>
          </w:p>
        </w:tc>
        <w:tc>
          <w:tcPr>
            <w:tcW w:w="679" w:type="dxa"/>
            <w:tcBorders>
              <w:top w:val="single" w:sz="8" w:space="0" w:color="000000"/>
              <w:left w:val="single" w:sz="8" w:space="0" w:color="000000"/>
              <w:bottom w:val="single" w:sz="8" w:space="0" w:color="000000"/>
              <w:right w:val="single" w:sz="8" w:space="0" w:color="000000"/>
            </w:tcBorders>
            <w:vAlign w:val="center"/>
          </w:tcPr>
          <w:p w14:paraId="16760AEA" w14:textId="77777777" w:rsidR="002704B3" w:rsidRDefault="00B70F48">
            <w:pPr>
              <w:pStyle w:val="TableParagraph"/>
              <w:jc w:val="center"/>
              <w:rPr>
                <w:rFonts w:ascii="Arial" w:hAnsi="Arial" w:cs="Arial"/>
                <w:sz w:val="20"/>
                <w:szCs w:val="20"/>
              </w:rPr>
            </w:pPr>
            <w:r>
              <w:rPr>
                <w:rFonts w:ascii="Arial" w:hAnsi="Arial" w:cs="Arial"/>
                <w:sz w:val="20"/>
                <w:szCs w:val="20"/>
              </w:rPr>
              <w:t>1</w:t>
            </w:r>
          </w:p>
        </w:tc>
        <w:tc>
          <w:tcPr>
            <w:tcW w:w="624" w:type="dxa"/>
            <w:tcBorders>
              <w:top w:val="single" w:sz="8" w:space="0" w:color="000000"/>
              <w:left w:val="single" w:sz="8" w:space="0" w:color="000000"/>
              <w:bottom w:val="single" w:sz="8" w:space="0" w:color="000000"/>
              <w:right w:val="single" w:sz="8" w:space="0" w:color="000000"/>
            </w:tcBorders>
            <w:vAlign w:val="center"/>
          </w:tcPr>
          <w:p w14:paraId="498D7D69" w14:textId="77777777" w:rsidR="002704B3" w:rsidRDefault="00B70F48">
            <w:pPr>
              <w:pStyle w:val="TableParagraph"/>
              <w:jc w:val="center"/>
              <w:rPr>
                <w:rFonts w:ascii="Arial" w:hAnsi="Arial" w:cs="Arial"/>
                <w:sz w:val="20"/>
                <w:szCs w:val="20"/>
              </w:rPr>
            </w:pPr>
            <w:r>
              <w:rPr>
                <w:rFonts w:ascii="Arial" w:hAnsi="Arial" w:cs="Arial"/>
                <w:sz w:val="20"/>
                <w:szCs w:val="20"/>
              </w:rPr>
              <w:t>1</w:t>
            </w:r>
          </w:p>
        </w:tc>
        <w:tc>
          <w:tcPr>
            <w:tcW w:w="852" w:type="dxa"/>
            <w:tcBorders>
              <w:top w:val="single" w:sz="8" w:space="0" w:color="000000"/>
              <w:left w:val="single" w:sz="8" w:space="0" w:color="000000"/>
              <w:bottom w:val="single" w:sz="8" w:space="0" w:color="000000"/>
              <w:right w:val="single" w:sz="8" w:space="0" w:color="000000"/>
            </w:tcBorders>
            <w:vAlign w:val="center"/>
          </w:tcPr>
          <w:p w14:paraId="54110D25" w14:textId="77777777" w:rsidR="002704B3" w:rsidRDefault="00B70F48">
            <w:pPr>
              <w:pStyle w:val="TableParagraph"/>
              <w:jc w:val="center"/>
              <w:rPr>
                <w:rFonts w:ascii="Arial" w:hAnsi="Arial" w:cs="Arial"/>
                <w:sz w:val="20"/>
                <w:szCs w:val="20"/>
              </w:rPr>
            </w:pPr>
            <w:r>
              <w:rPr>
                <w:rFonts w:ascii="Arial" w:hAnsi="Arial" w:cs="Arial"/>
                <w:sz w:val="20"/>
                <w:szCs w:val="20"/>
              </w:rPr>
              <w:t>8</w:t>
            </w:r>
          </w:p>
        </w:tc>
      </w:tr>
      <w:tr w:rsidR="002704B3" w14:paraId="108E24C3" w14:textId="77777777">
        <w:trPr>
          <w:trHeight w:val="374"/>
        </w:trPr>
        <w:tc>
          <w:tcPr>
            <w:tcW w:w="507" w:type="dxa"/>
            <w:tcBorders>
              <w:top w:val="single" w:sz="8" w:space="0" w:color="000000"/>
              <w:left w:val="single" w:sz="8" w:space="0" w:color="000000"/>
              <w:bottom w:val="single" w:sz="8" w:space="0" w:color="000000"/>
              <w:right w:val="single" w:sz="8" w:space="0" w:color="000000"/>
            </w:tcBorders>
            <w:vAlign w:val="center"/>
          </w:tcPr>
          <w:p w14:paraId="776CFA11" w14:textId="77777777" w:rsidR="002704B3" w:rsidRDefault="00B70F48">
            <w:pPr>
              <w:pStyle w:val="TableParagraph"/>
              <w:jc w:val="center"/>
              <w:rPr>
                <w:rFonts w:ascii="Arial" w:hAnsi="Arial" w:cs="Arial"/>
                <w:sz w:val="20"/>
                <w:szCs w:val="20"/>
              </w:rPr>
            </w:pPr>
            <w:r>
              <w:rPr>
                <w:rFonts w:ascii="Arial" w:hAnsi="Arial" w:cs="Arial"/>
                <w:sz w:val="20"/>
                <w:szCs w:val="20"/>
              </w:rPr>
              <w:t>5</w:t>
            </w:r>
          </w:p>
        </w:tc>
        <w:tc>
          <w:tcPr>
            <w:tcW w:w="2666" w:type="dxa"/>
            <w:tcBorders>
              <w:top w:val="single" w:sz="8" w:space="0" w:color="000000"/>
              <w:left w:val="single" w:sz="8" w:space="0" w:color="000000"/>
              <w:bottom w:val="single" w:sz="8" w:space="0" w:color="000000"/>
              <w:right w:val="single" w:sz="8" w:space="0" w:color="000000"/>
            </w:tcBorders>
            <w:vAlign w:val="center"/>
          </w:tcPr>
          <w:p w14:paraId="2AC24CD9" w14:textId="77777777" w:rsidR="002704B3" w:rsidRDefault="00B70F48">
            <w:pPr>
              <w:pStyle w:val="TableParagraph"/>
              <w:spacing w:before="87" w:line="218" w:lineRule="auto"/>
              <w:ind w:right="88" w:hanging="10"/>
              <w:jc w:val="center"/>
              <w:rPr>
                <w:rFonts w:ascii="Arial" w:hAnsi="Arial" w:cs="Arial"/>
                <w:sz w:val="20"/>
                <w:szCs w:val="20"/>
              </w:rPr>
            </w:pPr>
            <w:r>
              <w:rPr>
                <w:rFonts w:ascii="Arial" w:hAnsi="Arial" w:cs="Arial"/>
                <w:sz w:val="20"/>
                <w:szCs w:val="20"/>
              </w:rPr>
              <w:t>Balança Digital De Bancada Tipo 2</w:t>
            </w:r>
          </w:p>
        </w:tc>
        <w:tc>
          <w:tcPr>
            <w:tcW w:w="854" w:type="dxa"/>
            <w:tcBorders>
              <w:top w:val="single" w:sz="8" w:space="0" w:color="000000"/>
              <w:left w:val="single" w:sz="8" w:space="0" w:color="000000"/>
              <w:bottom w:val="single" w:sz="8" w:space="0" w:color="000000"/>
              <w:right w:val="single" w:sz="8" w:space="0" w:color="000000"/>
            </w:tcBorders>
            <w:vAlign w:val="center"/>
          </w:tcPr>
          <w:p w14:paraId="7B0ADF3E" w14:textId="77777777" w:rsidR="002704B3" w:rsidRDefault="00B70F48">
            <w:pPr>
              <w:pStyle w:val="TableParagraph"/>
              <w:jc w:val="center"/>
              <w:rPr>
                <w:rFonts w:ascii="Arial" w:hAnsi="Arial" w:cs="Arial"/>
                <w:sz w:val="20"/>
                <w:szCs w:val="20"/>
              </w:rPr>
            </w:pPr>
            <w:r>
              <w:rPr>
                <w:rFonts w:ascii="Arial" w:hAnsi="Arial" w:cs="Arial"/>
                <w:sz w:val="20"/>
                <w:szCs w:val="20"/>
              </w:rPr>
              <w:t>1</w:t>
            </w:r>
          </w:p>
        </w:tc>
        <w:tc>
          <w:tcPr>
            <w:tcW w:w="853" w:type="dxa"/>
            <w:tcBorders>
              <w:top w:val="single" w:sz="8" w:space="0" w:color="000000"/>
              <w:left w:val="single" w:sz="8" w:space="0" w:color="000000"/>
              <w:bottom w:val="single" w:sz="8" w:space="0" w:color="000000"/>
              <w:right w:val="single" w:sz="8" w:space="0" w:color="000000"/>
            </w:tcBorders>
            <w:vAlign w:val="center"/>
          </w:tcPr>
          <w:p w14:paraId="6B23597D" w14:textId="77777777" w:rsidR="002704B3" w:rsidRDefault="00B70F48">
            <w:pPr>
              <w:pStyle w:val="TableParagraph"/>
              <w:ind w:right="221"/>
              <w:jc w:val="center"/>
              <w:rPr>
                <w:rFonts w:ascii="Arial" w:hAnsi="Arial" w:cs="Arial"/>
                <w:sz w:val="20"/>
                <w:szCs w:val="20"/>
              </w:rPr>
            </w:pPr>
            <w:r>
              <w:rPr>
                <w:rFonts w:ascii="Arial" w:hAnsi="Arial" w:cs="Arial"/>
                <w:sz w:val="20"/>
                <w:szCs w:val="20"/>
              </w:rPr>
              <w:t>X</w:t>
            </w:r>
          </w:p>
        </w:tc>
        <w:tc>
          <w:tcPr>
            <w:tcW w:w="682" w:type="dxa"/>
            <w:tcBorders>
              <w:top w:val="single" w:sz="8" w:space="0" w:color="000000"/>
              <w:left w:val="single" w:sz="8" w:space="0" w:color="000000"/>
              <w:bottom w:val="single" w:sz="8" w:space="0" w:color="000000"/>
              <w:right w:val="single" w:sz="8" w:space="0" w:color="000000"/>
            </w:tcBorders>
            <w:vAlign w:val="center"/>
          </w:tcPr>
          <w:p w14:paraId="462CF5F0" w14:textId="77777777" w:rsidR="002704B3" w:rsidRDefault="00B70F48">
            <w:pPr>
              <w:pStyle w:val="TableParagraph"/>
              <w:jc w:val="center"/>
              <w:rPr>
                <w:rFonts w:ascii="Arial" w:hAnsi="Arial" w:cs="Arial"/>
                <w:sz w:val="20"/>
                <w:szCs w:val="20"/>
              </w:rPr>
            </w:pPr>
            <w:r>
              <w:rPr>
                <w:rFonts w:ascii="Arial" w:hAnsi="Arial" w:cs="Arial"/>
                <w:sz w:val="20"/>
                <w:szCs w:val="20"/>
              </w:rPr>
              <w:t>1</w:t>
            </w:r>
          </w:p>
        </w:tc>
        <w:tc>
          <w:tcPr>
            <w:tcW w:w="668" w:type="dxa"/>
            <w:tcBorders>
              <w:top w:val="single" w:sz="8" w:space="0" w:color="000000"/>
              <w:left w:val="single" w:sz="8" w:space="0" w:color="000000"/>
              <w:bottom w:val="single" w:sz="8" w:space="0" w:color="000000"/>
              <w:right w:val="single" w:sz="8" w:space="0" w:color="000000"/>
            </w:tcBorders>
            <w:vAlign w:val="center"/>
          </w:tcPr>
          <w:p w14:paraId="45E3D6D2" w14:textId="77777777" w:rsidR="002704B3" w:rsidRDefault="00B70F48">
            <w:pPr>
              <w:pStyle w:val="TableParagraph"/>
              <w:jc w:val="center"/>
              <w:rPr>
                <w:rFonts w:ascii="Arial" w:hAnsi="Arial" w:cs="Arial"/>
                <w:sz w:val="20"/>
                <w:szCs w:val="20"/>
              </w:rPr>
            </w:pPr>
            <w:r>
              <w:rPr>
                <w:rFonts w:ascii="Arial" w:hAnsi="Arial" w:cs="Arial"/>
                <w:sz w:val="20"/>
                <w:szCs w:val="20"/>
              </w:rPr>
              <w:t>4</w:t>
            </w:r>
          </w:p>
        </w:tc>
        <w:tc>
          <w:tcPr>
            <w:tcW w:w="634" w:type="dxa"/>
            <w:tcBorders>
              <w:top w:val="single" w:sz="8" w:space="0" w:color="000000"/>
              <w:left w:val="single" w:sz="8" w:space="0" w:color="000000"/>
              <w:bottom w:val="single" w:sz="8" w:space="0" w:color="000000"/>
              <w:right w:val="single" w:sz="8" w:space="0" w:color="000000"/>
            </w:tcBorders>
            <w:vAlign w:val="center"/>
          </w:tcPr>
          <w:p w14:paraId="50B51FF0" w14:textId="77777777" w:rsidR="002704B3" w:rsidRDefault="00B70F48">
            <w:pPr>
              <w:pStyle w:val="TableParagraph"/>
              <w:jc w:val="center"/>
              <w:rPr>
                <w:rFonts w:ascii="Arial" w:hAnsi="Arial" w:cs="Arial"/>
                <w:sz w:val="20"/>
                <w:szCs w:val="20"/>
              </w:rPr>
            </w:pPr>
            <w:r>
              <w:rPr>
                <w:rFonts w:ascii="Arial" w:hAnsi="Arial" w:cs="Arial"/>
                <w:sz w:val="20"/>
                <w:szCs w:val="20"/>
              </w:rPr>
              <w:t>X</w:t>
            </w:r>
          </w:p>
        </w:tc>
        <w:tc>
          <w:tcPr>
            <w:tcW w:w="671" w:type="dxa"/>
            <w:tcBorders>
              <w:top w:val="single" w:sz="8" w:space="0" w:color="000000"/>
              <w:left w:val="single" w:sz="8" w:space="0" w:color="000000"/>
              <w:bottom w:val="single" w:sz="8" w:space="0" w:color="000000"/>
              <w:right w:val="single" w:sz="8" w:space="0" w:color="000000"/>
            </w:tcBorders>
            <w:vAlign w:val="center"/>
          </w:tcPr>
          <w:p w14:paraId="4F97185F" w14:textId="77777777" w:rsidR="002704B3" w:rsidRDefault="00B70F48">
            <w:pPr>
              <w:pStyle w:val="TableParagraph"/>
              <w:jc w:val="center"/>
              <w:rPr>
                <w:rFonts w:ascii="Arial" w:hAnsi="Arial" w:cs="Arial"/>
                <w:sz w:val="20"/>
                <w:szCs w:val="20"/>
              </w:rPr>
            </w:pPr>
            <w:r>
              <w:rPr>
                <w:rFonts w:ascii="Arial" w:hAnsi="Arial" w:cs="Arial"/>
                <w:sz w:val="20"/>
                <w:szCs w:val="20"/>
              </w:rPr>
              <w:t>1</w:t>
            </w:r>
          </w:p>
        </w:tc>
        <w:tc>
          <w:tcPr>
            <w:tcW w:w="679" w:type="dxa"/>
            <w:tcBorders>
              <w:top w:val="single" w:sz="8" w:space="0" w:color="000000"/>
              <w:left w:val="single" w:sz="8" w:space="0" w:color="000000"/>
              <w:bottom w:val="single" w:sz="8" w:space="0" w:color="000000"/>
              <w:right w:val="single" w:sz="8" w:space="0" w:color="000000"/>
            </w:tcBorders>
            <w:vAlign w:val="center"/>
          </w:tcPr>
          <w:p w14:paraId="728EDAB6" w14:textId="77777777" w:rsidR="002704B3" w:rsidRDefault="00B70F48">
            <w:pPr>
              <w:pStyle w:val="TableParagraph"/>
              <w:jc w:val="center"/>
              <w:rPr>
                <w:rFonts w:ascii="Arial" w:hAnsi="Arial" w:cs="Arial"/>
                <w:sz w:val="20"/>
                <w:szCs w:val="20"/>
              </w:rPr>
            </w:pPr>
            <w:r>
              <w:rPr>
                <w:rFonts w:ascii="Arial" w:hAnsi="Arial" w:cs="Arial"/>
                <w:sz w:val="20"/>
                <w:szCs w:val="20"/>
              </w:rPr>
              <w:t>X</w:t>
            </w:r>
          </w:p>
        </w:tc>
        <w:tc>
          <w:tcPr>
            <w:tcW w:w="624" w:type="dxa"/>
            <w:tcBorders>
              <w:top w:val="single" w:sz="8" w:space="0" w:color="000000"/>
              <w:left w:val="single" w:sz="8" w:space="0" w:color="000000"/>
              <w:bottom w:val="single" w:sz="8" w:space="0" w:color="000000"/>
              <w:right w:val="single" w:sz="8" w:space="0" w:color="000000"/>
            </w:tcBorders>
            <w:vAlign w:val="center"/>
          </w:tcPr>
          <w:p w14:paraId="6D696F07" w14:textId="77777777" w:rsidR="002704B3" w:rsidRDefault="00B70F48">
            <w:pPr>
              <w:pStyle w:val="TableParagraph"/>
              <w:jc w:val="center"/>
              <w:rPr>
                <w:rFonts w:ascii="Arial" w:hAnsi="Arial" w:cs="Arial"/>
                <w:sz w:val="20"/>
                <w:szCs w:val="20"/>
              </w:rPr>
            </w:pPr>
            <w:r>
              <w:rPr>
                <w:rFonts w:ascii="Arial" w:hAnsi="Arial" w:cs="Arial"/>
                <w:sz w:val="20"/>
                <w:szCs w:val="20"/>
              </w:rPr>
              <w:t>1</w:t>
            </w:r>
          </w:p>
        </w:tc>
        <w:tc>
          <w:tcPr>
            <w:tcW w:w="852" w:type="dxa"/>
            <w:tcBorders>
              <w:top w:val="single" w:sz="8" w:space="0" w:color="000000"/>
              <w:left w:val="single" w:sz="8" w:space="0" w:color="000000"/>
              <w:bottom w:val="single" w:sz="8" w:space="0" w:color="000000"/>
              <w:right w:val="single" w:sz="8" w:space="0" w:color="000000"/>
            </w:tcBorders>
            <w:vAlign w:val="center"/>
          </w:tcPr>
          <w:p w14:paraId="00D54394" w14:textId="77777777" w:rsidR="002704B3" w:rsidRDefault="00B70F48">
            <w:pPr>
              <w:pStyle w:val="TableParagraph"/>
              <w:jc w:val="center"/>
              <w:rPr>
                <w:rFonts w:ascii="Arial" w:hAnsi="Arial" w:cs="Arial"/>
                <w:sz w:val="20"/>
                <w:szCs w:val="20"/>
              </w:rPr>
            </w:pPr>
            <w:r>
              <w:rPr>
                <w:rFonts w:ascii="Arial" w:hAnsi="Arial" w:cs="Arial"/>
                <w:sz w:val="20"/>
                <w:szCs w:val="20"/>
              </w:rPr>
              <w:t>8</w:t>
            </w:r>
          </w:p>
        </w:tc>
      </w:tr>
      <w:tr w:rsidR="002704B3" w14:paraId="7D90E02F" w14:textId="77777777">
        <w:trPr>
          <w:trHeight w:val="374"/>
        </w:trPr>
        <w:tc>
          <w:tcPr>
            <w:tcW w:w="507" w:type="dxa"/>
            <w:tcBorders>
              <w:top w:val="single" w:sz="8" w:space="0" w:color="000000"/>
              <w:left w:val="single" w:sz="8" w:space="0" w:color="000000"/>
              <w:bottom w:val="single" w:sz="8" w:space="0" w:color="000000"/>
              <w:right w:val="single" w:sz="8" w:space="0" w:color="000000"/>
            </w:tcBorders>
            <w:vAlign w:val="center"/>
          </w:tcPr>
          <w:p w14:paraId="382515D2"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6</w:t>
            </w:r>
          </w:p>
        </w:tc>
        <w:tc>
          <w:tcPr>
            <w:tcW w:w="2666" w:type="dxa"/>
            <w:tcBorders>
              <w:top w:val="single" w:sz="8" w:space="0" w:color="000000"/>
              <w:left w:val="single" w:sz="8" w:space="0" w:color="000000"/>
              <w:bottom w:val="single" w:sz="8" w:space="0" w:color="000000"/>
              <w:right w:val="single" w:sz="8" w:space="0" w:color="000000"/>
            </w:tcBorders>
            <w:vAlign w:val="center"/>
          </w:tcPr>
          <w:p w14:paraId="01C2FB7D" w14:textId="77777777" w:rsidR="002704B3" w:rsidRDefault="00B70F48">
            <w:pPr>
              <w:pStyle w:val="TableParagraph"/>
              <w:spacing w:before="69"/>
              <w:ind w:right="88" w:hanging="10"/>
              <w:jc w:val="center"/>
              <w:rPr>
                <w:rFonts w:ascii="Arial" w:hAnsi="Arial" w:cs="Arial"/>
                <w:sz w:val="20"/>
                <w:szCs w:val="20"/>
              </w:rPr>
            </w:pPr>
            <w:r>
              <w:rPr>
                <w:rFonts w:ascii="Arial" w:hAnsi="Arial" w:cs="Arial"/>
                <w:sz w:val="20"/>
                <w:szCs w:val="20"/>
              </w:rPr>
              <w:t>Balança Eletrônica</w:t>
            </w:r>
          </w:p>
        </w:tc>
        <w:tc>
          <w:tcPr>
            <w:tcW w:w="854" w:type="dxa"/>
            <w:tcBorders>
              <w:top w:val="single" w:sz="8" w:space="0" w:color="000000"/>
              <w:left w:val="single" w:sz="8" w:space="0" w:color="000000"/>
              <w:bottom w:val="single" w:sz="8" w:space="0" w:color="000000"/>
              <w:right w:val="single" w:sz="8" w:space="0" w:color="000000"/>
            </w:tcBorders>
            <w:vAlign w:val="center"/>
          </w:tcPr>
          <w:p w14:paraId="30368C47"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6</w:t>
            </w:r>
          </w:p>
        </w:tc>
        <w:tc>
          <w:tcPr>
            <w:tcW w:w="853" w:type="dxa"/>
            <w:tcBorders>
              <w:top w:val="single" w:sz="8" w:space="0" w:color="000000"/>
              <w:left w:val="single" w:sz="8" w:space="0" w:color="000000"/>
              <w:bottom w:val="single" w:sz="8" w:space="0" w:color="000000"/>
              <w:right w:val="single" w:sz="8" w:space="0" w:color="000000"/>
            </w:tcBorders>
            <w:vAlign w:val="center"/>
          </w:tcPr>
          <w:p w14:paraId="37B05D88" w14:textId="77777777" w:rsidR="002704B3" w:rsidRDefault="00B70F48">
            <w:pPr>
              <w:pStyle w:val="TableParagraph"/>
              <w:spacing w:before="69"/>
              <w:ind w:right="221"/>
              <w:jc w:val="center"/>
              <w:rPr>
                <w:rFonts w:ascii="Arial" w:hAnsi="Arial" w:cs="Arial"/>
                <w:sz w:val="20"/>
                <w:szCs w:val="20"/>
              </w:rPr>
            </w:pPr>
            <w:r>
              <w:rPr>
                <w:rFonts w:ascii="Arial" w:hAnsi="Arial" w:cs="Arial"/>
                <w:sz w:val="20"/>
                <w:szCs w:val="20"/>
              </w:rPr>
              <w:t>X</w:t>
            </w:r>
          </w:p>
        </w:tc>
        <w:tc>
          <w:tcPr>
            <w:tcW w:w="682" w:type="dxa"/>
            <w:tcBorders>
              <w:top w:val="single" w:sz="8" w:space="0" w:color="000000"/>
              <w:left w:val="single" w:sz="8" w:space="0" w:color="000000"/>
              <w:bottom w:val="single" w:sz="8" w:space="0" w:color="000000"/>
              <w:right w:val="single" w:sz="8" w:space="0" w:color="000000"/>
            </w:tcBorders>
            <w:vAlign w:val="center"/>
          </w:tcPr>
          <w:p w14:paraId="0400FDCE"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4</w:t>
            </w:r>
          </w:p>
        </w:tc>
        <w:tc>
          <w:tcPr>
            <w:tcW w:w="668" w:type="dxa"/>
            <w:tcBorders>
              <w:top w:val="single" w:sz="8" w:space="0" w:color="000000"/>
              <w:left w:val="single" w:sz="8" w:space="0" w:color="000000"/>
              <w:bottom w:val="single" w:sz="8" w:space="0" w:color="000000"/>
              <w:right w:val="single" w:sz="8" w:space="0" w:color="000000"/>
            </w:tcBorders>
            <w:vAlign w:val="center"/>
          </w:tcPr>
          <w:p w14:paraId="351581AE"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6</w:t>
            </w:r>
          </w:p>
        </w:tc>
        <w:tc>
          <w:tcPr>
            <w:tcW w:w="634" w:type="dxa"/>
            <w:tcBorders>
              <w:top w:val="single" w:sz="8" w:space="0" w:color="000000"/>
              <w:left w:val="single" w:sz="8" w:space="0" w:color="000000"/>
              <w:bottom w:val="single" w:sz="8" w:space="0" w:color="000000"/>
              <w:right w:val="single" w:sz="8" w:space="0" w:color="000000"/>
            </w:tcBorders>
            <w:vAlign w:val="center"/>
          </w:tcPr>
          <w:p w14:paraId="151CD2BF"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1" w:type="dxa"/>
            <w:tcBorders>
              <w:top w:val="single" w:sz="8" w:space="0" w:color="000000"/>
              <w:left w:val="single" w:sz="8" w:space="0" w:color="000000"/>
              <w:bottom w:val="single" w:sz="8" w:space="0" w:color="000000"/>
              <w:right w:val="single" w:sz="8" w:space="0" w:color="000000"/>
            </w:tcBorders>
            <w:vAlign w:val="center"/>
          </w:tcPr>
          <w:p w14:paraId="0DCD9765"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9" w:type="dxa"/>
            <w:tcBorders>
              <w:top w:val="single" w:sz="8" w:space="0" w:color="000000"/>
              <w:left w:val="single" w:sz="8" w:space="0" w:color="000000"/>
              <w:bottom w:val="single" w:sz="8" w:space="0" w:color="000000"/>
              <w:right w:val="single" w:sz="8" w:space="0" w:color="000000"/>
            </w:tcBorders>
            <w:vAlign w:val="center"/>
          </w:tcPr>
          <w:p w14:paraId="2335C566"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24" w:type="dxa"/>
            <w:tcBorders>
              <w:top w:val="single" w:sz="8" w:space="0" w:color="000000"/>
              <w:left w:val="single" w:sz="8" w:space="0" w:color="000000"/>
              <w:bottom w:val="single" w:sz="8" w:space="0" w:color="000000"/>
              <w:right w:val="single" w:sz="8" w:space="0" w:color="000000"/>
            </w:tcBorders>
            <w:vAlign w:val="center"/>
          </w:tcPr>
          <w:p w14:paraId="60E2AD60"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852" w:type="dxa"/>
            <w:tcBorders>
              <w:top w:val="single" w:sz="8" w:space="0" w:color="000000"/>
              <w:left w:val="single" w:sz="8" w:space="0" w:color="000000"/>
              <w:bottom w:val="single" w:sz="8" w:space="0" w:color="000000"/>
              <w:right w:val="single" w:sz="8" w:space="0" w:color="000000"/>
            </w:tcBorders>
            <w:vAlign w:val="center"/>
          </w:tcPr>
          <w:p w14:paraId="7322151D" w14:textId="77777777" w:rsidR="002704B3" w:rsidRDefault="00B70F48">
            <w:pPr>
              <w:pStyle w:val="TableParagraph"/>
              <w:spacing w:before="69"/>
              <w:ind w:left="136" w:right="96"/>
              <w:jc w:val="center"/>
              <w:rPr>
                <w:rFonts w:ascii="Arial" w:hAnsi="Arial" w:cs="Arial"/>
                <w:sz w:val="20"/>
                <w:szCs w:val="20"/>
              </w:rPr>
            </w:pPr>
            <w:r>
              <w:rPr>
                <w:rFonts w:ascii="Arial" w:hAnsi="Arial" w:cs="Arial"/>
                <w:sz w:val="20"/>
                <w:szCs w:val="20"/>
              </w:rPr>
              <w:t>17</w:t>
            </w:r>
          </w:p>
        </w:tc>
      </w:tr>
      <w:tr w:rsidR="002704B3" w14:paraId="7F65A169" w14:textId="77777777">
        <w:trPr>
          <w:trHeight w:val="374"/>
        </w:trPr>
        <w:tc>
          <w:tcPr>
            <w:tcW w:w="507" w:type="dxa"/>
            <w:tcBorders>
              <w:top w:val="single" w:sz="8" w:space="0" w:color="000000"/>
              <w:left w:val="single" w:sz="8" w:space="0" w:color="000000"/>
              <w:bottom w:val="single" w:sz="8" w:space="0" w:color="000000"/>
              <w:right w:val="single" w:sz="8" w:space="0" w:color="000000"/>
            </w:tcBorders>
            <w:vAlign w:val="center"/>
          </w:tcPr>
          <w:p w14:paraId="39F56595"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7</w:t>
            </w:r>
          </w:p>
        </w:tc>
        <w:tc>
          <w:tcPr>
            <w:tcW w:w="2666" w:type="dxa"/>
            <w:tcBorders>
              <w:top w:val="single" w:sz="8" w:space="0" w:color="000000"/>
              <w:left w:val="single" w:sz="8" w:space="0" w:color="000000"/>
              <w:bottom w:val="single" w:sz="8" w:space="0" w:color="000000"/>
              <w:right w:val="single" w:sz="8" w:space="0" w:color="000000"/>
            </w:tcBorders>
            <w:vAlign w:val="center"/>
          </w:tcPr>
          <w:p w14:paraId="1646DE5F" w14:textId="77777777" w:rsidR="002704B3" w:rsidRDefault="00B70F48">
            <w:pPr>
              <w:pStyle w:val="TableParagraph"/>
              <w:spacing w:before="69"/>
              <w:ind w:right="88" w:hanging="10"/>
              <w:jc w:val="center"/>
              <w:rPr>
                <w:rFonts w:ascii="Arial" w:hAnsi="Arial" w:cs="Arial"/>
                <w:sz w:val="20"/>
                <w:szCs w:val="20"/>
              </w:rPr>
            </w:pPr>
            <w:r>
              <w:rPr>
                <w:rFonts w:ascii="Arial" w:hAnsi="Arial" w:cs="Arial"/>
                <w:sz w:val="20"/>
                <w:szCs w:val="20"/>
              </w:rPr>
              <w:t>Balança Industrial Digital</w:t>
            </w:r>
          </w:p>
        </w:tc>
        <w:tc>
          <w:tcPr>
            <w:tcW w:w="854" w:type="dxa"/>
            <w:tcBorders>
              <w:top w:val="single" w:sz="8" w:space="0" w:color="000000"/>
              <w:left w:val="single" w:sz="8" w:space="0" w:color="000000"/>
              <w:bottom w:val="single" w:sz="8" w:space="0" w:color="000000"/>
              <w:right w:val="single" w:sz="8" w:space="0" w:color="000000"/>
            </w:tcBorders>
            <w:vAlign w:val="center"/>
          </w:tcPr>
          <w:p w14:paraId="37CDA2CD"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853" w:type="dxa"/>
            <w:tcBorders>
              <w:top w:val="single" w:sz="8" w:space="0" w:color="000000"/>
              <w:left w:val="single" w:sz="8" w:space="0" w:color="000000"/>
              <w:bottom w:val="single" w:sz="8" w:space="0" w:color="000000"/>
              <w:right w:val="single" w:sz="8" w:space="0" w:color="000000"/>
            </w:tcBorders>
            <w:vAlign w:val="center"/>
          </w:tcPr>
          <w:p w14:paraId="66EB6677" w14:textId="77777777" w:rsidR="002704B3" w:rsidRDefault="00B70F48">
            <w:pPr>
              <w:pStyle w:val="TableParagraph"/>
              <w:spacing w:before="69"/>
              <w:ind w:right="221"/>
              <w:jc w:val="center"/>
              <w:rPr>
                <w:rFonts w:ascii="Arial" w:hAnsi="Arial" w:cs="Arial"/>
                <w:sz w:val="20"/>
                <w:szCs w:val="20"/>
              </w:rPr>
            </w:pPr>
            <w:r>
              <w:rPr>
                <w:rFonts w:ascii="Arial" w:hAnsi="Arial" w:cs="Arial"/>
                <w:sz w:val="20"/>
                <w:szCs w:val="20"/>
              </w:rPr>
              <w:t>X</w:t>
            </w:r>
          </w:p>
        </w:tc>
        <w:tc>
          <w:tcPr>
            <w:tcW w:w="682" w:type="dxa"/>
            <w:tcBorders>
              <w:top w:val="single" w:sz="8" w:space="0" w:color="000000"/>
              <w:left w:val="single" w:sz="8" w:space="0" w:color="000000"/>
              <w:bottom w:val="single" w:sz="8" w:space="0" w:color="000000"/>
              <w:right w:val="single" w:sz="8" w:space="0" w:color="000000"/>
            </w:tcBorders>
            <w:vAlign w:val="center"/>
          </w:tcPr>
          <w:p w14:paraId="6FC6D4D2"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668" w:type="dxa"/>
            <w:tcBorders>
              <w:top w:val="single" w:sz="8" w:space="0" w:color="000000"/>
              <w:left w:val="single" w:sz="8" w:space="0" w:color="000000"/>
              <w:bottom w:val="single" w:sz="8" w:space="0" w:color="000000"/>
              <w:right w:val="single" w:sz="8" w:space="0" w:color="000000"/>
            </w:tcBorders>
            <w:vAlign w:val="center"/>
          </w:tcPr>
          <w:p w14:paraId="39DF6437"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2</w:t>
            </w:r>
          </w:p>
        </w:tc>
        <w:tc>
          <w:tcPr>
            <w:tcW w:w="634" w:type="dxa"/>
            <w:tcBorders>
              <w:top w:val="single" w:sz="8" w:space="0" w:color="000000"/>
              <w:left w:val="single" w:sz="8" w:space="0" w:color="000000"/>
              <w:bottom w:val="single" w:sz="8" w:space="0" w:color="000000"/>
              <w:right w:val="single" w:sz="8" w:space="0" w:color="000000"/>
            </w:tcBorders>
            <w:vAlign w:val="center"/>
          </w:tcPr>
          <w:p w14:paraId="4A14696C"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1" w:type="dxa"/>
            <w:tcBorders>
              <w:top w:val="single" w:sz="8" w:space="0" w:color="000000"/>
              <w:left w:val="single" w:sz="8" w:space="0" w:color="000000"/>
              <w:bottom w:val="single" w:sz="8" w:space="0" w:color="000000"/>
              <w:right w:val="single" w:sz="8" w:space="0" w:color="000000"/>
            </w:tcBorders>
            <w:vAlign w:val="center"/>
          </w:tcPr>
          <w:p w14:paraId="0C1D2D1A"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679" w:type="dxa"/>
            <w:tcBorders>
              <w:top w:val="single" w:sz="8" w:space="0" w:color="000000"/>
              <w:left w:val="single" w:sz="8" w:space="0" w:color="000000"/>
              <w:bottom w:val="single" w:sz="8" w:space="0" w:color="000000"/>
              <w:right w:val="single" w:sz="8" w:space="0" w:color="000000"/>
            </w:tcBorders>
            <w:vAlign w:val="center"/>
          </w:tcPr>
          <w:p w14:paraId="56580241"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24" w:type="dxa"/>
            <w:tcBorders>
              <w:top w:val="single" w:sz="8" w:space="0" w:color="000000"/>
              <w:left w:val="single" w:sz="8" w:space="0" w:color="000000"/>
              <w:bottom w:val="single" w:sz="8" w:space="0" w:color="000000"/>
              <w:right w:val="single" w:sz="8" w:space="0" w:color="000000"/>
            </w:tcBorders>
            <w:vAlign w:val="center"/>
          </w:tcPr>
          <w:p w14:paraId="095B6038"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2</w:t>
            </w:r>
          </w:p>
        </w:tc>
        <w:tc>
          <w:tcPr>
            <w:tcW w:w="852" w:type="dxa"/>
            <w:tcBorders>
              <w:top w:val="single" w:sz="8" w:space="0" w:color="000000"/>
              <w:left w:val="single" w:sz="8" w:space="0" w:color="000000"/>
              <w:bottom w:val="single" w:sz="8" w:space="0" w:color="000000"/>
              <w:right w:val="single" w:sz="8" w:space="0" w:color="000000"/>
            </w:tcBorders>
            <w:vAlign w:val="center"/>
          </w:tcPr>
          <w:p w14:paraId="1186E757" w14:textId="77777777" w:rsidR="002704B3" w:rsidRDefault="00B70F48">
            <w:pPr>
              <w:pStyle w:val="TableParagraph"/>
              <w:spacing w:before="69"/>
              <w:ind w:left="136" w:right="96"/>
              <w:jc w:val="center"/>
              <w:rPr>
                <w:rFonts w:ascii="Arial" w:hAnsi="Arial" w:cs="Arial"/>
                <w:sz w:val="20"/>
                <w:szCs w:val="20"/>
              </w:rPr>
            </w:pPr>
            <w:r>
              <w:rPr>
                <w:rFonts w:ascii="Arial" w:hAnsi="Arial" w:cs="Arial"/>
                <w:sz w:val="20"/>
                <w:szCs w:val="20"/>
              </w:rPr>
              <w:t>7</w:t>
            </w:r>
          </w:p>
        </w:tc>
      </w:tr>
      <w:tr w:rsidR="002704B3" w14:paraId="059E4527" w14:textId="77777777">
        <w:trPr>
          <w:trHeight w:val="374"/>
        </w:trPr>
        <w:tc>
          <w:tcPr>
            <w:tcW w:w="507" w:type="dxa"/>
            <w:tcBorders>
              <w:top w:val="single" w:sz="8" w:space="0" w:color="000000"/>
              <w:left w:val="single" w:sz="8" w:space="0" w:color="000000"/>
              <w:bottom w:val="single" w:sz="8" w:space="0" w:color="000000"/>
              <w:right w:val="single" w:sz="8" w:space="0" w:color="000000"/>
            </w:tcBorders>
            <w:vAlign w:val="center"/>
          </w:tcPr>
          <w:p w14:paraId="78EE2ACF"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8</w:t>
            </w:r>
          </w:p>
        </w:tc>
        <w:tc>
          <w:tcPr>
            <w:tcW w:w="2666" w:type="dxa"/>
            <w:tcBorders>
              <w:top w:val="single" w:sz="8" w:space="0" w:color="000000"/>
              <w:left w:val="single" w:sz="8" w:space="0" w:color="000000"/>
              <w:bottom w:val="single" w:sz="8" w:space="0" w:color="000000"/>
              <w:right w:val="single" w:sz="8" w:space="0" w:color="000000"/>
            </w:tcBorders>
            <w:vAlign w:val="center"/>
          </w:tcPr>
          <w:p w14:paraId="63ED362B" w14:textId="77777777" w:rsidR="002704B3" w:rsidRDefault="00B70F48">
            <w:pPr>
              <w:pStyle w:val="TableParagraph"/>
              <w:spacing w:before="69"/>
              <w:ind w:right="88" w:hanging="10"/>
              <w:jc w:val="center"/>
              <w:rPr>
                <w:rFonts w:ascii="Arial" w:hAnsi="Arial" w:cs="Arial"/>
                <w:sz w:val="20"/>
                <w:szCs w:val="20"/>
              </w:rPr>
            </w:pPr>
            <w:r>
              <w:rPr>
                <w:rFonts w:ascii="Arial" w:hAnsi="Arial" w:cs="Arial"/>
                <w:sz w:val="20"/>
                <w:szCs w:val="20"/>
              </w:rPr>
              <w:t>Batedeira Planetária 20 Litros</w:t>
            </w:r>
          </w:p>
        </w:tc>
        <w:tc>
          <w:tcPr>
            <w:tcW w:w="854" w:type="dxa"/>
            <w:tcBorders>
              <w:top w:val="single" w:sz="8" w:space="0" w:color="000000"/>
              <w:left w:val="single" w:sz="8" w:space="0" w:color="000000"/>
              <w:bottom w:val="single" w:sz="8" w:space="0" w:color="000000"/>
              <w:right w:val="single" w:sz="8" w:space="0" w:color="000000"/>
            </w:tcBorders>
            <w:vAlign w:val="center"/>
          </w:tcPr>
          <w:p w14:paraId="1E43E9E9"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853" w:type="dxa"/>
            <w:tcBorders>
              <w:top w:val="single" w:sz="8" w:space="0" w:color="000000"/>
              <w:left w:val="single" w:sz="8" w:space="0" w:color="000000"/>
              <w:bottom w:val="single" w:sz="8" w:space="0" w:color="000000"/>
              <w:right w:val="single" w:sz="8" w:space="0" w:color="000000"/>
            </w:tcBorders>
            <w:vAlign w:val="center"/>
          </w:tcPr>
          <w:p w14:paraId="2E7164C4" w14:textId="77777777" w:rsidR="002704B3" w:rsidRDefault="00B70F48">
            <w:pPr>
              <w:pStyle w:val="TableParagraph"/>
              <w:spacing w:before="69"/>
              <w:ind w:right="221"/>
              <w:jc w:val="center"/>
              <w:rPr>
                <w:rFonts w:ascii="Arial" w:hAnsi="Arial" w:cs="Arial"/>
                <w:sz w:val="20"/>
                <w:szCs w:val="20"/>
              </w:rPr>
            </w:pPr>
            <w:r>
              <w:rPr>
                <w:rFonts w:ascii="Arial" w:hAnsi="Arial" w:cs="Arial"/>
                <w:sz w:val="20"/>
                <w:szCs w:val="20"/>
              </w:rPr>
              <w:t>X</w:t>
            </w:r>
          </w:p>
        </w:tc>
        <w:tc>
          <w:tcPr>
            <w:tcW w:w="682" w:type="dxa"/>
            <w:tcBorders>
              <w:top w:val="single" w:sz="8" w:space="0" w:color="000000"/>
              <w:left w:val="single" w:sz="8" w:space="0" w:color="000000"/>
              <w:bottom w:val="single" w:sz="8" w:space="0" w:color="000000"/>
              <w:right w:val="single" w:sz="8" w:space="0" w:color="000000"/>
            </w:tcBorders>
            <w:vAlign w:val="center"/>
          </w:tcPr>
          <w:p w14:paraId="4F3373DE"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668" w:type="dxa"/>
            <w:tcBorders>
              <w:top w:val="single" w:sz="8" w:space="0" w:color="000000"/>
              <w:left w:val="single" w:sz="8" w:space="0" w:color="000000"/>
              <w:bottom w:val="single" w:sz="8" w:space="0" w:color="000000"/>
              <w:right w:val="single" w:sz="8" w:space="0" w:color="000000"/>
            </w:tcBorders>
            <w:vAlign w:val="center"/>
          </w:tcPr>
          <w:p w14:paraId="03F0DC20"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34" w:type="dxa"/>
            <w:tcBorders>
              <w:top w:val="single" w:sz="8" w:space="0" w:color="000000"/>
              <w:left w:val="single" w:sz="8" w:space="0" w:color="000000"/>
              <w:bottom w:val="single" w:sz="8" w:space="0" w:color="000000"/>
              <w:right w:val="single" w:sz="8" w:space="0" w:color="000000"/>
            </w:tcBorders>
            <w:vAlign w:val="center"/>
          </w:tcPr>
          <w:p w14:paraId="4A396E3F"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1" w:type="dxa"/>
            <w:tcBorders>
              <w:top w:val="single" w:sz="8" w:space="0" w:color="000000"/>
              <w:left w:val="single" w:sz="8" w:space="0" w:color="000000"/>
              <w:bottom w:val="single" w:sz="8" w:space="0" w:color="000000"/>
              <w:right w:val="single" w:sz="8" w:space="0" w:color="000000"/>
            </w:tcBorders>
            <w:vAlign w:val="center"/>
          </w:tcPr>
          <w:p w14:paraId="184750B0"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9" w:type="dxa"/>
            <w:tcBorders>
              <w:top w:val="single" w:sz="8" w:space="0" w:color="000000"/>
              <w:left w:val="single" w:sz="8" w:space="0" w:color="000000"/>
              <w:bottom w:val="single" w:sz="8" w:space="0" w:color="000000"/>
              <w:right w:val="single" w:sz="8" w:space="0" w:color="000000"/>
            </w:tcBorders>
            <w:vAlign w:val="center"/>
          </w:tcPr>
          <w:p w14:paraId="02EF35B3"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24" w:type="dxa"/>
            <w:tcBorders>
              <w:top w:val="single" w:sz="8" w:space="0" w:color="000000"/>
              <w:left w:val="single" w:sz="8" w:space="0" w:color="000000"/>
              <w:bottom w:val="single" w:sz="8" w:space="0" w:color="000000"/>
              <w:right w:val="single" w:sz="8" w:space="0" w:color="000000"/>
            </w:tcBorders>
            <w:vAlign w:val="center"/>
          </w:tcPr>
          <w:p w14:paraId="2DEBCBA0"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852" w:type="dxa"/>
            <w:tcBorders>
              <w:top w:val="single" w:sz="8" w:space="0" w:color="000000"/>
              <w:left w:val="single" w:sz="8" w:space="0" w:color="000000"/>
              <w:bottom w:val="single" w:sz="8" w:space="0" w:color="000000"/>
              <w:right w:val="single" w:sz="8" w:space="0" w:color="000000"/>
            </w:tcBorders>
            <w:vAlign w:val="center"/>
          </w:tcPr>
          <w:p w14:paraId="49EF8A6D" w14:textId="77777777" w:rsidR="002704B3" w:rsidRDefault="00B70F48">
            <w:pPr>
              <w:pStyle w:val="TableParagraph"/>
              <w:spacing w:before="69"/>
              <w:ind w:left="136" w:right="96"/>
              <w:jc w:val="center"/>
              <w:rPr>
                <w:rFonts w:ascii="Arial" w:hAnsi="Arial" w:cs="Arial"/>
                <w:sz w:val="20"/>
                <w:szCs w:val="20"/>
              </w:rPr>
            </w:pPr>
            <w:r>
              <w:rPr>
                <w:rFonts w:ascii="Arial" w:hAnsi="Arial" w:cs="Arial"/>
                <w:sz w:val="20"/>
                <w:szCs w:val="20"/>
              </w:rPr>
              <w:t>2</w:t>
            </w:r>
          </w:p>
        </w:tc>
      </w:tr>
      <w:tr w:rsidR="002704B3" w14:paraId="6731B4C0" w14:textId="77777777">
        <w:trPr>
          <w:trHeight w:val="374"/>
        </w:trPr>
        <w:tc>
          <w:tcPr>
            <w:tcW w:w="507" w:type="dxa"/>
            <w:tcBorders>
              <w:top w:val="single" w:sz="8" w:space="0" w:color="000000"/>
              <w:left w:val="single" w:sz="8" w:space="0" w:color="000000"/>
              <w:bottom w:val="single" w:sz="8" w:space="0" w:color="000000"/>
              <w:right w:val="single" w:sz="8" w:space="0" w:color="000000"/>
            </w:tcBorders>
            <w:vAlign w:val="center"/>
          </w:tcPr>
          <w:p w14:paraId="23CF9C92"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9</w:t>
            </w:r>
          </w:p>
        </w:tc>
        <w:tc>
          <w:tcPr>
            <w:tcW w:w="2666" w:type="dxa"/>
            <w:tcBorders>
              <w:top w:val="single" w:sz="8" w:space="0" w:color="000000"/>
              <w:left w:val="single" w:sz="8" w:space="0" w:color="000000"/>
              <w:bottom w:val="single" w:sz="8" w:space="0" w:color="000000"/>
              <w:right w:val="single" w:sz="8" w:space="0" w:color="000000"/>
            </w:tcBorders>
            <w:vAlign w:val="center"/>
          </w:tcPr>
          <w:p w14:paraId="6EB657BD" w14:textId="77777777" w:rsidR="002704B3" w:rsidRDefault="00B70F48">
            <w:pPr>
              <w:pStyle w:val="TableParagraph"/>
              <w:spacing w:before="69"/>
              <w:ind w:right="88" w:hanging="10"/>
              <w:jc w:val="center"/>
              <w:rPr>
                <w:rFonts w:ascii="Arial" w:hAnsi="Arial" w:cs="Arial"/>
                <w:sz w:val="20"/>
                <w:szCs w:val="20"/>
              </w:rPr>
            </w:pPr>
            <w:r>
              <w:rPr>
                <w:rFonts w:ascii="Arial" w:hAnsi="Arial" w:cs="Arial"/>
                <w:sz w:val="20"/>
                <w:szCs w:val="20"/>
              </w:rPr>
              <w:t>Batedeira Planetária De Mesa</w:t>
            </w:r>
          </w:p>
        </w:tc>
        <w:tc>
          <w:tcPr>
            <w:tcW w:w="854" w:type="dxa"/>
            <w:tcBorders>
              <w:top w:val="single" w:sz="8" w:space="0" w:color="000000"/>
              <w:left w:val="single" w:sz="8" w:space="0" w:color="000000"/>
              <w:bottom w:val="single" w:sz="8" w:space="0" w:color="000000"/>
              <w:right w:val="single" w:sz="8" w:space="0" w:color="000000"/>
            </w:tcBorders>
            <w:vAlign w:val="center"/>
          </w:tcPr>
          <w:p w14:paraId="6450F188"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853" w:type="dxa"/>
            <w:tcBorders>
              <w:top w:val="single" w:sz="8" w:space="0" w:color="000000"/>
              <w:left w:val="single" w:sz="8" w:space="0" w:color="000000"/>
              <w:bottom w:val="single" w:sz="8" w:space="0" w:color="000000"/>
              <w:right w:val="single" w:sz="8" w:space="0" w:color="000000"/>
            </w:tcBorders>
            <w:vAlign w:val="center"/>
          </w:tcPr>
          <w:p w14:paraId="104EE2A0" w14:textId="77777777" w:rsidR="002704B3" w:rsidRDefault="00B70F48">
            <w:pPr>
              <w:pStyle w:val="TableParagraph"/>
              <w:spacing w:before="69"/>
              <w:ind w:right="221"/>
              <w:jc w:val="center"/>
              <w:rPr>
                <w:rFonts w:ascii="Arial" w:hAnsi="Arial" w:cs="Arial"/>
                <w:sz w:val="20"/>
                <w:szCs w:val="20"/>
              </w:rPr>
            </w:pPr>
            <w:r>
              <w:rPr>
                <w:rFonts w:ascii="Arial" w:hAnsi="Arial" w:cs="Arial"/>
                <w:sz w:val="20"/>
                <w:szCs w:val="20"/>
              </w:rPr>
              <w:t>X</w:t>
            </w:r>
          </w:p>
        </w:tc>
        <w:tc>
          <w:tcPr>
            <w:tcW w:w="682" w:type="dxa"/>
            <w:tcBorders>
              <w:top w:val="single" w:sz="8" w:space="0" w:color="000000"/>
              <w:left w:val="single" w:sz="8" w:space="0" w:color="000000"/>
              <w:bottom w:val="single" w:sz="8" w:space="0" w:color="000000"/>
              <w:right w:val="single" w:sz="8" w:space="0" w:color="000000"/>
            </w:tcBorders>
            <w:vAlign w:val="center"/>
          </w:tcPr>
          <w:p w14:paraId="3D58BD09"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3</w:t>
            </w:r>
          </w:p>
        </w:tc>
        <w:tc>
          <w:tcPr>
            <w:tcW w:w="668" w:type="dxa"/>
            <w:tcBorders>
              <w:top w:val="single" w:sz="8" w:space="0" w:color="000000"/>
              <w:left w:val="single" w:sz="8" w:space="0" w:color="000000"/>
              <w:bottom w:val="single" w:sz="8" w:space="0" w:color="000000"/>
              <w:right w:val="single" w:sz="8" w:space="0" w:color="000000"/>
            </w:tcBorders>
            <w:vAlign w:val="center"/>
          </w:tcPr>
          <w:p w14:paraId="1058E2DB"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2</w:t>
            </w:r>
          </w:p>
        </w:tc>
        <w:tc>
          <w:tcPr>
            <w:tcW w:w="634" w:type="dxa"/>
            <w:tcBorders>
              <w:top w:val="single" w:sz="8" w:space="0" w:color="000000"/>
              <w:left w:val="single" w:sz="8" w:space="0" w:color="000000"/>
              <w:bottom w:val="single" w:sz="8" w:space="0" w:color="000000"/>
              <w:right w:val="single" w:sz="8" w:space="0" w:color="000000"/>
            </w:tcBorders>
            <w:vAlign w:val="center"/>
          </w:tcPr>
          <w:p w14:paraId="3D03A434"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1" w:type="dxa"/>
            <w:tcBorders>
              <w:top w:val="single" w:sz="8" w:space="0" w:color="000000"/>
              <w:left w:val="single" w:sz="8" w:space="0" w:color="000000"/>
              <w:bottom w:val="single" w:sz="8" w:space="0" w:color="000000"/>
              <w:right w:val="single" w:sz="8" w:space="0" w:color="000000"/>
            </w:tcBorders>
            <w:vAlign w:val="center"/>
          </w:tcPr>
          <w:p w14:paraId="4FBF4504"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679" w:type="dxa"/>
            <w:tcBorders>
              <w:top w:val="single" w:sz="8" w:space="0" w:color="000000"/>
              <w:left w:val="single" w:sz="8" w:space="0" w:color="000000"/>
              <w:bottom w:val="single" w:sz="8" w:space="0" w:color="000000"/>
              <w:right w:val="single" w:sz="8" w:space="0" w:color="000000"/>
            </w:tcBorders>
            <w:vAlign w:val="center"/>
          </w:tcPr>
          <w:p w14:paraId="77C79A65"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24" w:type="dxa"/>
            <w:tcBorders>
              <w:top w:val="single" w:sz="8" w:space="0" w:color="000000"/>
              <w:left w:val="single" w:sz="8" w:space="0" w:color="000000"/>
              <w:bottom w:val="single" w:sz="8" w:space="0" w:color="000000"/>
              <w:right w:val="single" w:sz="8" w:space="0" w:color="000000"/>
            </w:tcBorders>
            <w:vAlign w:val="center"/>
          </w:tcPr>
          <w:p w14:paraId="3F7AFCC4"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852" w:type="dxa"/>
            <w:tcBorders>
              <w:top w:val="single" w:sz="8" w:space="0" w:color="000000"/>
              <w:left w:val="single" w:sz="8" w:space="0" w:color="000000"/>
              <w:bottom w:val="single" w:sz="8" w:space="0" w:color="000000"/>
              <w:right w:val="single" w:sz="8" w:space="0" w:color="000000"/>
            </w:tcBorders>
            <w:vAlign w:val="center"/>
          </w:tcPr>
          <w:p w14:paraId="6C3FD094" w14:textId="77777777" w:rsidR="002704B3" w:rsidRDefault="00B70F48">
            <w:pPr>
              <w:pStyle w:val="TableParagraph"/>
              <w:spacing w:before="69"/>
              <w:ind w:left="136" w:right="96"/>
              <w:jc w:val="center"/>
              <w:rPr>
                <w:rFonts w:ascii="Arial" w:hAnsi="Arial" w:cs="Arial"/>
                <w:sz w:val="20"/>
                <w:szCs w:val="20"/>
              </w:rPr>
            </w:pPr>
            <w:r>
              <w:rPr>
                <w:rFonts w:ascii="Arial" w:hAnsi="Arial" w:cs="Arial"/>
                <w:sz w:val="20"/>
                <w:szCs w:val="20"/>
              </w:rPr>
              <w:t>8</w:t>
            </w:r>
          </w:p>
        </w:tc>
      </w:tr>
      <w:tr w:rsidR="002704B3" w14:paraId="70412276" w14:textId="77777777">
        <w:trPr>
          <w:trHeight w:val="373"/>
        </w:trPr>
        <w:tc>
          <w:tcPr>
            <w:tcW w:w="507" w:type="dxa"/>
            <w:tcBorders>
              <w:top w:val="single" w:sz="8" w:space="0" w:color="000000"/>
              <w:left w:val="single" w:sz="8" w:space="0" w:color="000000"/>
              <w:bottom w:val="single" w:sz="8" w:space="0" w:color="000000"/>
              <w:right w:val="single" w:sz="8" w:space="0" w:color="000000"/>
            </w:tcBorders>
            <w:vAlign w:val="center"/>
          </w:tcPr>
          <w:p w14:paraId="78F014AB"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10</w:t>
            </w:r>
          </w:p>
        </w:tc>
        <w:tc>
          <w:tcPr>
            <w:tcW w:w="2666" w:type="dxa"/>
            <w:tcBorders>
              <w:top w:val="single" w:sz="8" w:space="0" w:color="000000"/>
              <w:left w:val="single" w:sz="8" w:space="0" w:color="000000"/>
              <w:bottom w:val="single" w:sz="8" w:space="0" w:color="000000"/>
              <w:right w:val="single" w:sz="8" w:space="0" w:color="000000"/>
            </w:tcBorders>
            <w:vAlign w:val="center"/>
          </w:tcPr>
          <w:p w14:paraId="2D55EC0B" w14:textId="77777777" w:rsidR="002704B3" w:rsidRDefault="00B70F48">
            <w:pPr>
              <w:pStyle w:val="TableParagraph"/>
              <w:spacing w:before="69"/>
              <w:ind w:right="88" w:hanging="10"/>
              <w:jc w:val="center"/>
              <w:rPr>
                <w:rFonts w:ascii="Arial" w:hAnsi="Arial" w:cs="Arial"/>
                <w:sz w:val="20"/>
                <w:szCs w:val="20"/>
              </w:rPr>
            </w:pPr>
            <w:r>
              <w:rPr>
                <w:rFonts w:ascii="Arial" w:hAnsi="Arial" w:cs="Arial"/>
                <w:sz w:val="20"/>
                <w:szCs w:val="20"/>
              </w:rPr>
              <w:t>Cafeteira Elétrica</w:t>
            </w:r>
          </w:p>
        </w:tc>
        <w:tc>
          <w:tcPr>
            <w:tcW w:w="854" w:type="dxa"/>
            <w:tcBorders>
              <w:top w:val="single" w:sz="8" w:space="0" w:color="000000"/>
              <w:left w:val="single" w:sz="8" w:space="0" w:color="000000"/>
              <w:bottom w:val="single" w:sz="8" w:space="0" w:color="000000"/>
              <w:right w:val="single" w:sz="8" w:space="0" w:color="000000"/>
            </w:tcBorders>
            <w:vAlign w:val="center"/>
          </w:tcPr>
          <w:p w14:paraId="544D28A7"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13</w:t>
            </w:r>
          </w:p>
        </w:tc>
        <w:tc>
          <w:tcPr>
            <w:tcW w:w="853" w:type="dxa"/>
            <w:tcBorders>
              <w:top w:val="single" w:sz="8" w:space="0" w:color="000000"/>
              <w:left w:val="single" w:sz="8" w:space="0" w:color="000000"/>
              <w:bottom w:val="single" w:sz="8" w:space="0" w:color="000000"/>
              <w:right w:val="single" w:sz="8" w:space="0" w:color="000000"/>
            </w:tcBorders>
            <w:vAlign w:val="center"/>
          </w:tcPr>
          <w:p w14:paraId="2F1D7386" w14:textId="77777777" w:rsidR="002704B3" w:rsidRDefault="00B70F48">
            <w:pPr>
              <w:pStyle w:val="TableParagraph"/>
              <w:spacing w:before="69"/>
              <w:ind w:right="221"/>
              <w:jc w:val="center"/>
              <w:rPr>
                <w:rFonts w:ascii="Arial" w:hAnsi="Arial" w:cs="Arial"/>
                <w:sz w:val="20"/>
                <w:szCs w:val="20"/>
              </w:rPr>
            </w:pPr>
            <w:r>
              <w:rPr>
                <w:rFonts w:ascii="Arial" w:hAnsi="Arial" w:cs="Arial"/>
                <w:sz w:val="20"/>
                <w:szCs w:val="20"/>
              </w:rPr>
              <w:t>X</w:t>
            </w:r>
          </w:p>
        </w:tc>
        <w:tc>
          <w:tcPr>
            <w:tcW w:w="682" w:type="dxa"/>
            <w:tcBorders>
              <w:top w:val="single" w:sz="8" w:space="0" w:color="000000"/>
              <w:left w:val="single" w:sz="8" w:space="0" w:color="000000"/>
              <w:bottom w:val="single" w:sz="8" w:space="0" w:color="000000"/>
              <w:right w:val="single" w:sz="8" w:space="0" w:color="000000"/>
            </w:tcBorders>
            <w:vAlign w:val="center"/>
          </w:tcPr>
          <w:p w14:paraId="17E5A1E4"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68" w:type="dxa"/>
            <w:tcBorders>
              <w:top w:val="single" w:sz="8" w:space="0" w:color="000000"/>
              <w:left w:val="single" w:sz="8" w:space="0" w:color="000000"/>
              <w:bottom w:val="single" w:sz="8" w:space="0" w:color="000000"/>
              <w:right w:val="single" w:sz="8" w:space="0" w:color="000000"/>
            </w:tcBorders>
            <w:vAlign w:val="center"/>
          </w:tcPr>
          <w:p w14:paraId="5F8062DF"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634" w:type="dxa"/>
            <w:tcBorders>
              <w:top w:val="single" w:sz="8" w:space="0" w:color="000000"/>
              <w:left w:val="single" w:sz="8" w:space="0" w:color="000000"/>
              <w:bottom w:val="single" w:sz="8" w:space="0" w:color="000000"/>
              <w:right w:val="single" w:sz="8" w:space="0" w:color="000000"/>
            </w:tcBorders>
            <w:vAlign w:val="center"/>
          </w:tcPr>
          <w:p w14:paraId="5B5DE3F2"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4</w:t>
            </w:r>
          </w:p>
        </w:tc>
        <w:tc>
          <w:tcPr>
            <w:tcW w:w="671" w:type="dxa"/>
            <w:tcBorders>
              <w:top w:val="single" w:sz="8" w:space="0" w:color="000000"/>
              <w:left w:val="single" w:sz="8" w:space="0" w:color="000000"/>
              <w:bottom w:val="single" w:sz="8" w:space="0" w:color="000000"/>
              <w:right w:val="single" w:sz="8" w:space="0" w:color="000000"/>
            </w:tcBorders>
            <w:vAlign w:val="center"/>
          </w:tcPr>
          <w:p w14:paraId="3BFE9A13"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9" w:type="dxa"/>
            <w:tcBorders>
              <w:top w:val="single" w:sz="8" w:space="0" w:color="000000"/>
              <w:left w:val="single" w:sz="8" w:space="0" w:color="000000"/>
              <w:bottom w:val="single" w:sz="8" w:space="0" w:color="000000"/>
              <w:right w:val="single" w:sz="8" w:space="0" w:color="000000"/>
            </w:tcBorders>
            <w:vAlign w:val="center"/>
          </w:tcPr>
          <w:p w14:paraId="3169989B"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24" w:type="dxa"/>
            <w:tcBorders>
              <w:top w:val="single" w:sz="8" w:space="0" w:color="000000"/>
              <w:left w:val="single" w:sz="8" w:space="0" w:color="000000"/>
              <w:bottom w:val="single" w:sz="8" w:space="0" w:color="000000"/>
              <w:right w:val="single" w:sz="8" w:space="0" w:color="000000"/>
            </w:tcBorders>
            <w:vAlign w:val="center"/>
          </w:tcPr>
          <w:p w14:paraId="3B1033A6"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2</w:t>
            </w:r>
          </w:p>
        </w:tc>
        <w:tc>
          <w:tcPr>
            <w:tcW w:w="852" w:type="dxa"/>
            <w:tcBorders>
              <w:top w:val="single" w:sz="8" w:space="0" w:color="000000"/>
              <w:left w:val="single" w:sz="8" w:space="0" w:color="000000"/>
              <w:bottom w:val="single" w:sz="8" w:space="0" w:color="000000"/>
              <w:right w:val="single" w:sz="8" w:space="0" w:color="000000"/>
            </w:tcBorders>
            <w:vAlign w:val="center"/>
          </w:tcPr>
          <w:p w14:paraId="779A29C3" w14:textId="77777777" w:rsidR="002704B3" w:rsidRDefault="00B70F48">
            <w:pPr>
              <w:pStyle w:val="TableParagraph"/>
              <w:spacing w:before="69"/>
              <w:ind w:left="136" w:right="96"/>
              <w:jc w:val="center"/>
              <w:rPr>
                <w:rFonts w:ascii="Arial" w:hAnsi="Arial" w:cs="Arial"/>
                <w:sz w:val="20"/>
                <w:szCs w:val="20"/>
              </w:rPr>
            </w:pPr>
            <w:r>
              <w:rPr>
                <w:rFonts w:ascii="Arial" w:hAnsi="Arial" w:cs="Arial"/>
                <w:sz w:val="20"/>
                <w:szCs w:val="20"/>
              </w:rPr>
              <w:t>20</w:t>
            </w:r>
          </w:p>
        </w:tc>
      </w:tr>
      <w:tr w:rsidR="002704B3" w14:paraId="246A601A" w14:textId="77777777">
        <w:trPr>
          <w:trHeight w:val="373"/>
        </w:trPr>
        <w:tc>
          <w:tcPr>
            <w:tcW w:w="507" w:type="dxa"/>
            <w:tcBorders>
              <w:top w:val="single" w:sz="8" w:space="0" w:color="000000"/>
              <w:left w:val="single" w:sz="8" w:space="0" w:color="000000"/>
              <w:bottom w:val="single" w:sz="8" w:space="0" w:color="000000"/>
              <w:right w:val="single" w:sz="8" w:space="0" w:color="000000"/>
            </w:tcBorders>
            <w:vAlign w:val="center"/>
          </w:tcPr>
          <w:p w14:paraId="0DD3F631"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11</w:t>
            </w:r>
          </w:p>
        </w:tc>
        <w:tc>
          <w:tcPr>
            <w:tcW w:w="2666" w:type="dxa"/>
            <w:tcBorders>
              <w:top w:val="single" w:sz="8" w:space="0" w:color="000000"/>
              <w:left w:val="single" w:sz="8" w:space="0" w:color="000000"/>
              <w:bottom w:val="single" w:sz="8" w:space="0" w:color="000000"/>
              <w:right w:val="single" w:sz="8" w:space="0" w:color="000000"/>
            </w:tcBorders>
            <w:vAlign w:val="center"/>
          </w:tcPr>
          <w:p w14:paraId="179869E1" w14:textId="77777777" w:rsidR="002704B3" w:rsidRDefault="00B70F48">
            <w:pPr>
              <w:pStyle w:val="TableParagraph"/>
              <w:spacing w:before="69"/>
              <w:ind w:right="88" w:hanging="10"/>
              <w:jc w:val="center"/>
              <w:rPr>
                <w:rFonts w:ascii="Arial" w:hAnsi="Arial" w:cs="Arial"/>
                <w:sz w:val="20"/>
                <w:szCs w:val="20"/>
              </w:rPr>
            </w:pPr>
            <w:r>
              <w:rPr>
                <w:rFonts w:ascii="Arial" w:hAnsi="Arial" w:cs="Arial"/>
                <w:sz w:val="20"/>
                <w:szCs w:val="20"/>
              </w:rPr>
              <w:t>Cafeteira Industrial</w:t>
            </w:r>
          </w:p>
        </w:tc>
        <w:tc>
          <w:tcPr>
            <w:tcW w:w="854" w:type="dxa"/>
            <w:tcBorders>
              <w:top w:val="single" w:sz="8" w:space="0" w:color="000000"/>
              <w:left w:val="single" w:sz="8" w:space="0" w:color="000000"/>
              <w:bottom w:val="single" w:sz="8" w:space="0" w:color="000000"/>
              <w:right w:val="single" w:sz="8" w:space="0" w:color="000000"/>
            </w:tcBorders>
            <w:vAlign w:val="center"/>
          </w:tcPr>
          <w:p w14:paraId="4D22996E"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3</w:t>
            </w:r>
          </w:p>
        </w:tc>
        <w:tc>
          <w:tcPr>
            <w:tcW w:w="853" w:type="dxa"/>
            <w:tcBorders>
              <w:top w:val="single" w:sz="8" w:space="0" w:color="000000"/>
              <w:left w:val="single" w:sz="8" w:space="0" w:color="000000"/>
              <w:bottom w:val="single" w:sz="8" w:space="0" w:color="000000"/>
              <w:right w:val="single" w:sz="8" w:space="0" w:color="000000"/>
            </w:tcBorders>
            <w:vAlign w:val="center"/>
          </w:tcPr>
          <w:p w14:paraId="4364EFBF" w14:textId="77777777" w:rsidR="002704B3" w:rsidRDefault="00B70F48">
            <w:pPr>
              <w:pStyle w:val="TableParagraph"/>
              <w:spacing w:before="69"/>
              <w:ind w:right="221"/>
              <w:jc w:val="center"/>
              <w:rPr>
                <w:rFonts w:ascii="Arial" w:hAnsi="Arial" w:cs="Arial"/>
                <w:sz w:val="20"/>
                <w:szCs w:val="20"/>
              </w:rPr>
            </w:pPr>
            <w:r>
              <w:rPr>
                <w:rFonts w:ascii="Arial" w:hAnsi="Arial" w:cs="Arial"/>
                <w:sz w:val="20"/>
                <w:szCs w:val="20"/>
              </w:rPr>
              <w:t>X</w:t>
            </w:r>
          </w:p>
        </w:tc>
        <w:tc>
          <w:tcPr>
            <w:tcW w:w="682" w:type="dxa"/>
            <w:tcBorders>
              <w:top w:val="single" w:sz="8" w:space="0" w:color="000000"/>
              <w:left w:val="single" w:sz="8" w:space="0" w:color="000000"/>
              <w:bottom w:val="single" w:sz="8" w:space="0" w:color="000000"/>
              <w:right w:val="single" w:sz="8" w:space="0" w:color="000000"/>
            </w:tcBorders>
            <w:vAlign w:val="center"/>
          </w:tcPr>
          <w:p w14:paraId="124E439D"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668" w:type="dxa"/>
            <w:tcBorders>
              <w:top w:val="single" w:sz="8" w:space="0" w:color="000000"/>
              <w:left w:val="single" w:sz="8" w:space="0" w:color="000000"/>
              <w:bottom w:val="single" w:sz="8" w:space="0" w:color="000000"/>
              <w:right w:val="single" w:sz="8" w:space="0" w:color="000000"/>
            </w:tcBorders>
            <w:vAlign w:val="center"/>
          </w:tcPr>
          <w:p w14:paraId="5F848D9D"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34" w:type="dxa"/>
            <w:tcBorders>
              <w:top w:val="single" w:sz="8" w:space="0" w:color="000000"/>
              <w:left w:val="single" w:sz="8" w:space="0" w:color="000000"/>
              <w:bottom w:val="single" w:sz="8" w:space="0" w:color="000000"/>
              <w:right w:val="single" w:sz="8" w:space="0" w:color="000000"/>
            </w:tcBorders>
            <w:vAlign w:val="center"/>
          </w:tcPr>
          <w:p w14:paraId="7B39A6FC"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1" w:type="dxa"/>
            <w:tcBorders>
              <w:top w:val="single" w:sz="8" w:space="0" w:color="000000"/>
              <w:left w:val="single" w:sz="8" w:space="0" w:color="000000"/>
              <w:bottom w:val="single" w:sz="8" w:space="0" w:color="000000"/>
              <w:right w:val="single" w:sz="8" w:space="0" w:color="000000"/>
            </w:tcBorders>
            <w:vAlign w:val="center"/>
          </w:tcPr>
          <w:p w14:paraId="6DC8016A"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679" w:type="dxa"/>
            <w:tcBorders>
              <w:top w:val="single" w:sz="8" w:space="0" w:color="000000"/>
              <w:left w:val="single" w:sz="8" w:space="0" w:color="000000"/>
              <w:bottom w:val="single" w:sz="8" w:space="0" w:color="000000"/>
              <w:right w:val="single" w:sz="8" w:space="0" w:color="000000"/>
            </w:tcBorders>
            <w:vAlign w:val="center"/>
          </w:tcPr>
          <w:p w14:paraId="2CEB20B1"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24" w:type="dxa"/>
            <w:tcBorders>
              <w:top w:val="single" w:sz="8" w:space="0" w:color="000000"/>
              <w:left w:val="single" w:sz="8" w:space="0" w:color="000000"/>
              <w:bottom w:val="single" w:sz="8" w:space="0" w:color="000000"/>
              <w:right w:val="single" w:sz="8" w:space="0" w:color="000000"/>
            </w:tcBorders>
            <w:vAlign w:val="center"/>
          </w:tcPr>
          <w:p w14:paraId="5351F067"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852" w:type="dxa"/>
            <w:tcBorders>
              <w:top w:val="single" w:sz="8" w:space="0" w:color="000000"/>
              <w:left w:val="single" w:sz="8" w:space="0" w:color="000000"/>
              <w:bottom w:val="single" w:sz="8" w:space="0" w:color="000000"/>
              <w:right w:val="single" w:sz="8" w:space="0" w:color="000000"/>
            </w:tcBorders>
            <w:vAlign w:val="center"/>
          </w:tcPr>
          <w:p w14:paraId="098091E9" w14:textId="77777777" w:rsidR="002704B3" w:rsidRDefault="00B70F48">
            <w:pPr>
              <w:pStyle w:val="TableParagraph"/>
              <w:spacing w:before="69"/>
              <w:ind w:left="136" w:right="96"/>
              <w:jc w:val="center"/>
              <w:rPr>
                <w:rFonts w:ascii="Arial" w:hAnsi="Arial" w:cs="Arial"/>
                <w:sz w:val="20"/>
                <w:szCs w:val="20"/>
              </w:rPr>
            </w:pPr>
            <w:r>
              <w:rPr>
                <w:rFonts w:ascii="Arial" w:hAnsi="Arial" w:cs="Arial"/>
                <w:sz w:val="20"/>
                <w:szCs w:val="20"/>
              </w:rPr>
              <w:t>6</w:t>
            </w:r>
          </w:p>
        </w:tc>
      </w:tr>
      <w:tr w:rsidR="002704B3" w14:paraId="2CF2F57A" w14:textId="77777777">
        <w:trPr>
          <w:trHeight w:val="373"/>
        </w:trPr>
        <w:tc>
          <w:tcPr>
            <w:tcW w:w="507" w:type="dxa"/>
            <w:tcBorders>
              <w:top w:val="single" w:sz="8" w:space="0" w:color="000000"/>
              <w:left w:val="single" w:sz="8" w:space="0" w:color="000000"/>
              <w:bottom w:val="single" w:sz="8" w:space="0" w:color="000000"/>
              <w:right w:val="single" w:sz="8" w:space="0" w:color="000000"/>
            </w:tcBorders>
            <w:vAlign w:val="center"/>
          </w:tcPr>
          <w:p w14:paraId="1FF591B9"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12</w:t>
            </w:r>
          </w:p>
        </w:tc>
        <w:tc>
          <w:tcPr>
            <w:tcW w:w="2666" w:type="dxa"/>
            <w:tcBorders>
              <w:top w:val="single" w:sz="8" w:space="0" w:color="000000"/>
              <w:left w:val="single" w:sz="8" w:space="0" w:color="000000"/>
              <w:bottom w:val="single" w:sz="8" w:space="0" w:color="000000"/>
              <w:right w:val="single" w:sz="8" w:space="0" w:color="000000"/>
            </w:tcBorders>
            <w:vAlign w:val="center"/>
          </w:tcPr>
          <w:p w14:paraId="2AE43C9A" w14:textId="77777777" w:rsidR="002704B3" w:rsidRDefault="00B70F48">
            <w:pPr>
              <w:pStyle w:val="TableParagraph"/>
              <w:spacing w:before="69"/>
              <w:ind w:right="88" w:hanging="10"/>
              <w:jc w:val="center"/>
              <w:rPr>
                <w:rFonts w:ascii="Arial" w:hAnsi="Arial" w:cs="Arial"/>
                <w:sz w:val="20"/>
                <w:szCs w:val="20"/>
              </w:rPr>
            </w:pPr>
            <w:r>
              <w:rPr>
                <w:rFonts w:ascii="Arial" w:hAnsi="Arial" w:cs="Arial"/>
                <w:sz w:val="20"/>
                <w:szCs w:val="20"/>
              </w:rPr>
              <w:t>Carro auxiliar em aço inox</w:t>
            </w:r>
          </w:p>
        </w:tc>
        <w:tc>
          <w:tcPr>
            <w:tcW w:w="854" w:type="dxa"/>
            <w:tcBorders>
              <w:top w:val="single" w:sz="8" w:space="0" w:color="000000"/>
              <w:left w:val="single" w:sz="8" w:space="0" w:color="000000"/>
              <w:bottom w:val="single" w:sz="8" w:space="0" w:color="000000"/>
              <w:right w:val="single" w:sz="8" w:space="0" w:color="000000"/>
            </w:tcBorders>
            <w:vAlign w:val="center"/>
          </w:tcPr>
          <w:p w14:paraId="10F5A3FC"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2</w:t>
            </w:r>
          </w:p>
        </w:tc>
        <w:tc>
          <w:tcPr>
            <w:tcW w:w="853" w:type="dxa"/>
            <w:tcBorders>
              <w:top w:val="single" w:sz="8" w:space="0" w:color="000000"/>
              <w:left w:val="single" w:sz="8" w:space="0" w:color="000000"/>
              <w:bottom w:val="single" w:sz="8" w:space="0" w:color="000000"/>
              <w:right w:val="single" w:sz="8" w:space="0" w:color="000000"/>
            </w:tcBorders>
            <w:vAlign w:val="center"/>
          </w:tcPr>
          <w:p w14:paraId="3AA0AB53" w14:textId="77777777" w:rsidR="002704B3" w:rsidRDefault="00B70F48">
            <w:pPr>
              <w:pStyle w:val="TableParagraph"/>
              <w:spacing w:before="69"/>
              <w:ind w:right="221"/>
              <w:jc w:val="center"/>
              <w:rPr>
                <w:rFonts w:ascii="Arial" w:hAnsi="Arial" w:cs="Arial"/>
                <w:sz w:val="20"/>
                <w:szCs w:val="20"/>
              </w:rPr>
            </w:pPr>
            <w:r>
              <w:rPr>
                <w:rFonts w:ascii="Arial" w:hAnsi="Arial" w:cs="Arial"/>
                <w:sz w:val="20"/>
                <w:szCs w:val="20"/>
              </w:rPr>
              <w:t>1</w:t>
            </w:r>
          </w:p>
        </w:tc>
        <w:tc>
          <w:tcPr>
            <w:tcW w:w="682" w:type="dxa"/>
            <w:tcBorders>
              <w:top w:val="single" w:sz="8" w:space="0" w:color="000000"/>
              <w:left w:val="single" w:sz="8" w:space="0" w:color="000000"/>
              <w:bottom w:val="single" w:sz="8" w:space="0" w:color="000000"/>
              <w:right w:val="single" w:sz="8" w:space="0" w:color="000000"/>
            </w:tcBorders>
            <w:vAlign w:val="center"/>
          </w:tcPr>
          <w:p w14:paraId="40D97282"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668" w:type="dxa"/>
            <w:tcBorders>
              <w:top w:val="single" w:sz="8" w:space="0" w:color="000000"/>
              <w:left w:val="single" w:sz="8" w:space="0" w:color="000000"/>
              <w:bottom w:val="single" w:sz="8" w:space="0" w:color="000000"/>
              <w:right w:val="single" w:sz="8" w:space="0" w:color="000000"/>
            </w:tcBorders>
            <w:vAlign w:val="center"/>
          </w:tcPr>
          <w:p w14:paraId="710AB985"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3</w:t>
            </w:r>
          </w:p>
        </w:tc>
        <w:tc>
          <w:tcPr>
            <w:tcW w:w="634" w:type="dxa"/>
            <w:tcBorders>
              <w:top w:val="single" w:sz="8" w:space="0" w:color="000000"/>
              <w:left w:val="single" w:sz="8" w:space="0" w:color="000000"/>
              <w:bottom w:val="single" w:sz="8" w:space="0" w:color="000000"/>
              <w:right w:val="single" w:sz="8" w:space="0" w:color="000000"/>
            </w:tcBorders>
            <w:vAlign w:val="center"/>
          </w:tcPr>
          <w:p w14:paraId="437C0A6B"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671" w:type="dxa"/>
            <w:tcBorders>
              <w:top w:val="single" w:sz="8" w:space="0" w:color="000000"/>
              <w:left w:val="single" w:sz="8" w:space="0" w:color="000000"/>
              <w:bottom w:val="single" w:sz="8" w:space="0" w:color="000000"/>
              <w:right w:val="single" w:sz="8" w:space="0" w:color="000000"/>
            </w:tcBorders>
            <w:vAlign w:val="center"/>
          </w:tcPr>
          <w:p w14:paraId="08A88251"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9" w:type="dxa"/>
            <w:tcBorders>
              <w:top w:val="single" w:sz="8" w:space="0" w:color="000000"/>
              <w:left w:val="single" w:sz="8" w:space="0" w:color="000000"/>
              <w:bottom w:val="single" w:sz="8" w:space="0" w:color="000000"/>
              <w:right w:val="single" w:sz="8" w:space="0" w:color="000000"/>
            </w:tcBorders>
            <w:vAlign w:val="center"/>
          </w:tcPr>
          <w:p w14:paraId="439C0FED"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24" w:type="dxa"/>
            <w:tcBorders>
              <w:top w:val="single" w:sz="8" w:space="0" w:color="000000"/>
              <w:left w:val="single" w:sz="8" w:space="0" w:color="000000"/>
              <w:bottom w:val="single" w:sz="8" w:space="0" w:color="000000"/>
              <w:right w:val="single" w:sz="8" w:space="0" w:color="000000"/>
            </w:tcBorders>
            <w:vAlign w:val="center"/>
          </w:tcPr>
          <w:p w14:paraId="551BE145"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852" w:type="dxa"/>
            <w:tcBorders>
              <w:top w:val="single" w:sz="8" w:space="0" w:color="000000"/>
              <w:left w:val="single" w:sz="8" w:space="0" w:color="000000"/>
              <w:bottom w:val="single" w:sz="8" w:space="0" w:color="000000"/>
              <w:right w:val="single" w:sz="8" w:space="0" w:color="000000"/>
            </w:tcBorders>
            <w:vAlign w:val="center"/>
          </w:tcPr>
          <w:p w14:paraId="299DFCAB" w14:textId="77777777" w:rsidR="002704B3" w:rsidRDefault="00B70F48">
            <w:pPr>
              <w:pStyle w:val="TableParagraph"/>
              <w:spacing w:before="69"/>
              <w:ind w:left="136" w:right="96"/>
              <w:jc w:val="center"/>
              <w:rPr>
                <w:rFonts w:ascii="Arial" w:hAnsi="Arial" w:cs="Arial"/>
                <w:sz w:val="20"/>
                <w:szCs w:val="20"/>
              </w:rPr>
            </w:pPr>
            <w:r>
              <w:rPr>
                <w:rFonts w:ascii="Arial" w:hAnsi="Arial" w:cs="Arial"/>
                <w:sz w:val="20"/>
                <w:szCs w:val="20"/>
              </w:rPr>
              <w:t>9</w:t>
            </w:r>
          </w:p>
        </w:tc>
      </w:tr>
      <w:tr w:rsidR="002704B3" w14:paraId="4846148E" w14:textId="77777777">
        <w:trPr>
          <w:trHeight w:val="373"/>
        </w:trPr>
        <w:tc>
          <w:tcPr>
            <w:tcW w:w="507" w:type="dxa"/>
            <w:tcBorders>
              <w:top w:val="single" w:sz="8" w:space="0" w:color="000000"/>
              <w:left w:val="single" w:sz="8" w:space="0" w:color="000000"/>
              <w:bottom w:val="single" w:sz="8" w:space="0" w:color="000000"/>
              <w:right w:val="single" w:sz="8" w:space="0" w:color="000000"/>
            </w:tcBorders>
            <w:vAlign w:val="center"/>
          </w:tcPr>
          <w:p w14:paraId="7FC01C7D"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13</w:t>
            </w:r>
          </w:p>
        </w:tc>
        <w:tc>
          <w:tcPr>
            <w:tcW w:w="2666" w:type="dxa"/>
            <w:tcBorders>
              <w:top w:val="single" w:sz="8" w:space="0" w:color="000000"/>
              <w:left w:val="single" w:sz="8" w:space="0" w:color="000000"/>
              <w:bottom w:val="single" w:sz="8" w:space="0" w:color="000000"/>
              <w:right w:val="single" w:sz="8" w:space="0" w:color="000000"/>
            </w:tcBorders>
            <w:vAlign w:val="center"/>
          </w:tcPr>
          <w:p w14:paraId="0811D915" w14:textId="77777777" w:rsidR="002704B3" w:rsidRDefault="00B70F48">
            <w:pPr>
              <w:pStyle w:val="TableParagraph"/>
              <w:spacing w:before="69"/>
              <w:ind w:right="88" w:hanging="10"/>
              <w:jc w:val="center"/>
              <w:rPr>
                <w:rFonts w:ascii="Arial" w:hAnsi="Arial" w:cs="Arial"/>
                <w:sz w:val="20"/>
                <w:szCs w:val="20"/>
              </w:rPr>
            </w:pPr>
            <w:r>
              <w:rPr>
                <w:rFonts w:ascii="Arial" w:hAnsi="Arial" w:cs="Arial"/>
                <w:sz w:val="20"/>
                <w:szCs w:val="20"/>
              </w:rPr>
              <w:t>Carro Plataforma Em Aço Inox</w:t>
            </w:r>
          </w:p>
        </w:tc>
        <w:tc>
          <w:tcPr>
            <w:tcW w:w="854" w:type="dxa"/>
            <w:tcBorders>
              <w:top w:val="single" w:sz="8" w:space="0" w:color="000000"/>
              <w:left w:val="single" w:sz="8" w:space="0" w:color="000000"/>
              <w:bottom w:val="single" w:sz="8" w:space="0" w:color="000000"/>
              <w:right w:val="single" w:sz="8" w:space="0" w:color="000000"/>
            </w:tcBorders>
            <w:vAlign w:val="center"/>
          </w:tcPr>
          <w:p w14:paraId="2FC19CDF"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3</w:t>
            </w:r>
          </w:p>
        </w:tc>
        <w:tc>
          <w:tcPr>
            <w:tcW w:w="853" w:type="dxa"/>
            <w:tcBorders>
              <w:top w:val="single" w:sz="8" w:space="0" w:color="000000"/>
              <w:left w:val="single" w:sz="8" w:space="0" w:color="000000"/>
              <w:bottom w:val="single" w:sz="8" w:space="0" w:color="000000"/>
              <w:right w:val="single" w:sz="8" w:space="0" w:color="000000"/>
            </w:tcBorders>
            <w:vAlign w:val="center"/>
          </w:tcPr>
          <w:p w14:paraId="31ABF13A" w14:textId="77777777" w:rsidR="002704B3" w:rsidRDefault="00B70F48">
            <w:pPr>
              <w:pStyle w:val="TableParagraph"/>
              <w:spacing w:before="69"/>
              <w:ind w:right="221"/>
              <w:jc w:val="center"/>
              <w:rPr>
                <w:rFonts w:ascii="Arial" w:hAnsi="Arial" w:cs="Arial"/>
                <w:sz w:val="20"/>
                <w:szCs w:val="20"/>
              </w:rPr>
            </w:pPr>
            <w:r>
              <w:rPr>
                <w:rFonts w:ascii="Arial" w:hAnsi="Arial" w:cs="Arial"/>
                <w:sz w:val="20"/>
                <w:szCs w:val="20"/>
              </w:rPr>
              <w:t>X</w:t>
            </w:r>
          </w:p>
        </w:tc>
        <w:tc>
          <w:tcPr>
            <w:tcW w:w="682" w:type="dxa"/>
            <w:tcBorders>
              <w:top w:val="single" w:sz="8" w:space="0" w:color="000000"/>
              <w:left w:val="single" w:sz="8" w:space="0" w:color="000000"/>
              <w:bottom w:val="single" w:sz="8" w:space="0" w:color="000000"/>
              <w:right w:val="single" w:sz="8" w:space="0" w:color="000000"/>
            </w:tcBorders>
            <w:vAlign w:val="center"/>
          </w:tcPr>
          <w:p w14:paraId="2C520C39"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668" w:type="dxa"/>
            <w:tcBorders>
              <w:top w:val="single" w:sz="8" w:space="0" w:color="000000"/>
              <w:left w:val="single" w:sz="8" w:space="0" w:color="000000"/>
              <w:bottom w:val="single" w:sz="8" w:space="0" w:color="000000"/>
              <w:right w:val="single" w:sz="8" w:space="0" w:color="000000"/>
            </w:tcBorders>
            <w:vAlign w:val="center"/>
          </w:tcPr>
          <w:p w14:paraId="62ABAB7D"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34" w:type="dxa"/>
            <w:tcBorders>
              <w:top w:val="single" w:sz="8" w:space="0" w:color="000000"/>
              <w:left w:val="single" w:sz="8" w:space="0" w:color="000000"/>
              <w:bottom w:val="single" w:sz="8" w:space="0" w:color="000000"/>
              <w:right w:val="single" w:sz="8" w:space="0" w:color="000000"/>
            </w:tcBorders>
            <w:vAlign w:val="center"/>
          </w:tcPr>
          <w:p w14:paraId="6EDED0DF"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1" w:type="dxa"/>
            <w:tcBorders>
              <w:top w:val="single" w:sz="8" w:space="0" w:color="000000"/>
              <w:left w:val="single" w:sz="8" w:space="0" w:color="000000"/>
              <w:bottom w:val="single" w:sz="8" w:space="0" w:color="000000"/>
              <w:right w:val="single" w:sz="8" w:space="0" w:color="000000"/>
            </w:tcBorders>
            <w:vAlign w:val="center"/>
          </w:tcPr>
          <w:p w14:paraId="74FFDB84"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2</w:t>
            </w:r>
          </w:p>
        </w:tc>
        <w:tc>
          <w:tcPr>
            <w:tcW w:w="679" w:type="dxa"/>
            <w:tcBorders>
              <w:top w:val="single" w:sz="8" w:space="0" w:color="000000"/>
              <w:left w:val="single" w:sz="8" w:space="0" w:color="000000"/>
              <w:bottom w:val="single" w:sz="8" w:space="0" w:color="000000"/>
              <w:right w:val="single" w:sz="8" w:space="0" w:color="000000"/>
            </w:tcBorders>
            <w:vAlign w:val="center"/>
          </w:tcPr>
          <w:p w14:paraId="1695555C"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24" w:type="dxa"/>
            <w:tcBorders>
              <w:top w:val="single" w:sz="8" w:space="0" w:color="000000"/>
              <w:left w:val="single" w:sz="8" w:space="0" w:color="000000"/>
              <w:bottom w:val="single" w:sz="8" w:space="0" w:color="000000"/>
              <w:right w:val="single" w:sz="8" w:space="0" w:color="000000"/>
            </w:tcBorders>
            <w:vAlign w:val="center"/>
          </w:tcPr>
          <w:p w14:paraId="79F86E61"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852" w:type="dxa"/>
            <w:tcBorders>
              <w:top w:val="single" w:sz="8" w:space="0" w:color="000000"/>
              <w:left w:val="single" w:sz="8" w:space="0" w:color="000000"/>
              <w:bottom w:val="single" w:sz="8" w:space="0" w:color="000000"/>
              <w:right w:val="single" w:sz="8" w:space="0" w:color="000000"/>
            </w:tcBorders>
            <w:vAlign w:val="center"/>
          </w:tcPr>
          <w:p w14:paraId="4AAF75C6" w14:textId="77777777" w:rsidR="002704B3" w:rsidRDefault="00B70F48">
            <w:pPr>
              <w:pStyle w:val="TableParagraph"/>
              <w:spacing w:before="69"/>
              <w:ind w:left="136" w:right="96"/>
              <w:jc w:val="center"/>
              <w:rPr>
                <w:rFonts w:ascii="Arial" w:hAnsi="Arial" w:cs="Arial"/>
                <w:sz w:val="20"/>
                <w:szCs w:val="20"/>
              </w:rPr>
            </w:pPr>
            <w:r>
              <w:rPr>
                <w:rFonts w:ascii="Arial" w:hAnsi="Arial" w:cs="Arial"/>
                <w:sz w:val="20"/>
                <w:szCs w:val="20"/>
              </w:rPr>
              <w:t>6</w:t>
            </w:r>
          </w:p>
        </w:tc>
      </w:tr>
      <w:tr w:rsidR="002704B3" w14:paraId="35CA800E" w14:textId="77777777">
        <w:trPr>
          <w:trHeight w:val="373"/>
        </w:trPr>
        <w:tc>
          <w:tcPr>
            <w:tcW w:w="507" w:type="dxa"/>
            <w:tcBorders>
              <w:top w:val="single" w:sz="8" w:space="0" w:color="000000"/>
              <w:left w:val="single" w:sz="8" w:space="0" w:color="000000"/>
              <w:bottom w:val="single" w:sz="8" w:space="0" w:color="000000"/>
              <w:right w:val="single" w:sz="8" w:space="0" w:color="000000"/>
            </w:tcBorders>
            <w:vAlign w:val="center"/>
          </w:tcPr>
          <w:p w14:paraId="438F6D71"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14</w:t>
            </w:r>
          </w:p>
        </w:tc>
        <w:tc>
          <w:tcPr>
            <w:tcW w:w="2666" w:type="dxa"/>
            <w:tcBorders>
              <w:top w:val="single" w:sz="8" w:space="0" w:color="000000"/>
              <w:left w:val="single" w:sz="8" w:space="0" w:color="000000"/>
              <w:bottom w:val="single" w:sz="8" w:space="0" w:color="000000"/>
              <w:right w:val="single" w:sz="8" w:space="0" w:color="000000"/>
            </w:tcBorders>
            <w:vAlign w:val="center"/>
          </w:tcPr>
          <w:p w14:paraId="70666A6E" w14:textId="77777777" w:rsidR="002704B3" w:rsidRDefault="00B70F48">
            <w:pPr>
              <w:pStyle w:val="TableParagraph"/>
              <w:spacing w:before="69"/>
              <w:ind w:right="88" w:hanging="10"/>
              <w:jc w:val="center"/>
              <w:rPr>
                <w:rFonts w:ascii="Arial" w:hAnsi="Arial" w:cs="Arial"/>
                <w:sz w:val="20"/>
                <w:szCs w:val="20"/>
              </w:rPr>
            </w:pPr>
            <w:r>
              <w:rPr>
                <w:rFonts w:ascii="Arial" w:hAnsi="Arial" w:cs="Arial"/>
                <w:sz w:val="20"/>
                <w:szCs w:val="20"/>
              </w:rPr>
              <w:t>Centrifuga Cozinha</w:t>
            </w:r>
          </w:p>
        </w:tc>
        <w:tc>
          <w:tcPr>
            <w:tcW w:w="854" w:type="dxa"/>
            <w:tcBorders>
              <w:top w:val="single" w:sz="8" w:space="0" w:color="000000"/>
              <w:left w:val="single" w:sz="8" w:space="0" w:color="000000"/>
              <w:bottom w:val="single" w:sz="8" w:space="0" w:color="000000"/>
              <w:right w:val="single" w:sz="8" w:space="0" w:color="000000"/>
            </w:tcBorders>
            <w:vAlign w:val="center"/>
          </w:tcPr>
          <w:p w14:paraId="240DEAC2"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2</w:t>
            </w:r>
          </w:p>
        </w:tc>
        <w:tc>
          <w:tcPr>
            <w:tcW w:w="853" w:type="dxa"/>
            <w:tcBorders>
              <w:top w:val="single" w:sz="8" w:space="0" w:color="000000"/>
              <w:left w:val="single" w:sz="8" w:space="0" w:color="000000"/>
              <w:bottom w:val="single" w:sz="8" w:space="0" w:color="000000"/>
              <w:right w:val="single" w:sz="8" w:space="0" w:color="000000"/>
            </w:tcBorders>
            <w:vAlign w:val="center"/>
          </w:tcPr>
          <w:p w14:paraId="44F3E46D" w14:textId="77777777" w:rsidR="002704B3" w:rsidRDefault="00B70F48">
            <w:pPr>
              <w:pStyle w:val="TableParagraph"/>
              <w:spacing w:before="69"/>
              <w:ind w:right="221"/>
              <w:jc w:val="center"/>
              <w:rPr>
                <w:rFonts w:ascii="Arial" w:hAnsi="Arial" w:cs="Arial"/>
                <w:sz w:val="20"/>
                <w:szCs w:val="20"/>
              </w:rPr>
            </w:pPr>
            <w:r>
              <w:rPr>
                <w:rFonts w:ascii="Arial" w:hAnsi="Arial" w:cs="Arial"/>
                <w:sz w:val="20"/>
                <w:szCs w:val="20"/>
              </w:rPr>
              <w:t>X</w:t>
            </w:r>
          </w:p>
        </w:tc>
        <w:tc>
          <w:tcPr>
            <w:tcW w:w="682" w:type="dxa"/>
            <w:tcBorders>
              <w:top w:val="single" w:sz="8" w:space="0" w:color="000000"/>
              <w:left w:val="single" w:sz="8" w:space="0" w:color="000000"/>
              <w:bottom w:val="single" w:sz="8" w:space="0" w:color="000000"/>
              <w:right w:val="single" w:sz="8" w:space="0" w:color="000000"/>
            </w:tcBorders>
            <w:vAlign w:val="center"/>
          </w:tcPr>
          <w:p w14:paraId="5B8EFC2B"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68" w:type="dxa"/>
            <w:tcBorders>
              <w:top w:val="single" w:sz="8" w:space="0" w:color="000000"/>
              <w:left w:val="single" w:sz="8" w:space="0" w:color="000000"/>
              <w:bottom w:val="single" w:sz="8" w:space="0" w:color="000000"/>
              <w:right w:val="single" w:sz="8" w:space="0" w:color="000000"/>
            </w:tcBorders>
            <w:vAlign w:val="center"/>
          </w:tcPr>
          <w:p w14:paraId="176CDDE8"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34" w:type="dxa"/>
            <w:tcBorders>
              <w:top w:val="single" w:sz="8" w:space="0" w:color="000000"/>
              <w:left w:val="single" w:sz="8" w:space="0" w:color="000000"/>
              <w:bottom w:val="single" w:sz="8" w:space="0" w:color="000000"/>
              <w:right w:val="single" w:sz="8" w:space="0" w:color="000000"/>
            </w:tcBorders>
            <w:vAlign w:val="center"/>
          </w:tcPr>
          <w:p w14:paraId="4689D06B"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1" w:type="dxa"/>
            <w:tcBorders>
              <w:top w:val="single" w:sz="8" w:space="0" w:color="000000"/>
              <w:left w:val="single" w:sz="8" w:space="0" w:color="000000"/>
              <w:bottom w:val="single" w:sz="8" w:space="0" w:color="000000"/>
              <w:right w:val="single" w:sz="8" w:space="0" w:color="000000"/>
            </w:tcBorders>
            <w:vAlign w:val="center"/>
          </w:tcPr>
          <w:p w14:paraId="300D691F"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9" w:type="dxa"/>
            <w:tcBorders>
              <w:top w:val="single" w:sz="8" w:space="0" w:color="000000"/>
              <w:left w:val="single" w:sz="8" w:space="0" w:color="000000"/>
              <w:bottom w:val="single" w:sz="8" w:space="0" w:color="000000"/>
              <w:right w:val="single" w:sz="8" w:space="0" w:color="000000"/>
            </w:tcBorders>
            <w:vAlign w:val="center"/>
          </w:tcPr>
          <w:p w14:paraId="0D869259"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24" w:type="dxa"/>
            <w:tcBorders>
              <w:top w:val="single" w:sz="8" w:space="0" w:color="000000"/>
              <w:left w:val="single" w:sz="8" w:space="0" w:color="000000"/>
              <w:bottom w:val="single" w:sz="8" w:space="0" w:color="000000"/>
              <w:right w:val="single" w:sz="8" w:space="0" w:color="000000"/>
            </w:tcBorders>
            <w:vAlign w:val="center"/>
          </w:tcPr>
          <w:p w14:paraId="7EA909C4"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852" w:type="dxa"/>
            <w:tcBorders>
              <w:top w:val="single" w:sz="8" w:space="0" w:color="000000"/>
              <w:left w:val="single" w:sz="8" w:space="0" w:color="000000"/>
              <w:bottom w:val="single" w:sz="8" w:space="0" w:color="000000"/>
              <w:right w:val="single" w:sz="8" w:space="0" w:color="000000"/>
            </w:tcBorders>
            <w:vAlign w:val="center"/>
          </w:tcPr>
          <w:p w14:paraId="35E88F34" w14:textId="77777777" w:rsidR="002704B3" w:rsidRDefault="00B70F48">
            <w:pPr>
              <w:pStyle w:val="TableParagraph"/>
              <w:spacing w:before="69"/>
              <w:ind w:left="136" w:right="96"/>
              <w:jc w:val="center"/>
              <w:rPr>
                <w:rFonts w:ascii="Arial" w:hAnsi="Arial" w:cs="Arial"/>
                <w:sz w:val="20"/>
                <w:szCs w:val="20"/>
              </w:rPr>
            </w:pPr>
            <w:r>
              <w:rPr>
                <w:rFonts w:ascii="Arial" w:hAnsi="Arial" w:cs="Arial"/>
                <w:sz w:val="20"/>
                <w:szCs w:val="20"/>
              </w:rPr>
              <w:t>3</w:t>
            </w:r>
          </w:p>
        </w:tc>
      </w:tr>
      <w:tr w:rsidR="002704B3" w14:paraId="48149A3E" w14:textId="77777777">
        <w:trPr>
          <w:trHeight w:val="373"/>
        </w:trPr>
        <w:tc>
          <w:tcPr>
            <w:tcW w:w="507" w:type="dxa"/>
            <w:tcBorders>
              <w:top w:val="single" w:sz="8" w:space="0" w:color="000000"/>
              <w:left w:val="single" w:sz="8" w:space="0" w:color="000000"/>
              <w:bottom w:val="single" w:sz="8" w:space="0" w:color="000000"/>
              <w:right w:val="single" w:sz="8" w:space="0" w:color="000000"/>
            </w:tcBorders>
            <w:vAlign w:val="center"/>
          </w:tcPr>
          <w:p w14:paraId="349F5B79"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15</w:t>
            </w:r>
          </w:p>
        </w:tc>
        <w:tc>
          <w:tcPr>
            <w:tcW w:w="2666" w:type="dxa"/>
            <w:tcBorders>
              <w:top w:val="single" w:sz="8" w:space="0" w:color="000000"/>
              <w:left w:val="single" w:sz="8" w:space="0" w:color="000000"/>
              <w:bottom w:val="single" w:sz="8" w:space="0" w:color="000000"/>
              <w:right w:val="single" w:sz="8" w:space="0" w:color="000000"/>
            </w:tcBorders>
            <w:vAlign w:val="center"/>
          </w:tcPr>
          <w:p w14:paraId="6085083F" w14:textId="77777777" w:rsidR="002704B3" w:rsidRDefault="00B70F48">
            <w:pPr>
              <w:pStyle w:val="TableParagraph"/>
              <w:spacing w:before="69"/>
              <w:ind w:right="88" w:hanging="10"/>
              <w:jc w:val="center"/>
              <w:rPr>
                <w:rFonts w:ascii="Arial" w:hAnsi="Arial" w:cs="Arial"/>
                <w:sz w:val="20"/>
                <w:szCs w:val="20"/>
              </w:rPr>
            </w:pPr>
            <w:r>
              <w:rPr>
                <w:rFonts w:ascii="Arial" w:hAnsi="Arial" w:cs="Arial"/>
                <w:sz w:val="20"/>
                <w:szCs w:val="20"/>
              </w:rPr>
              <w:t>Chapa</w:t>
            </w:r>
          </w:p>
        </w:tc>
        <w:tc>
          <w:tcPr>
            <w:tcW w:w="854" w:type="dxa"/>
            <w:tcBorders>
              <w:top w:val="single" w:sz="8" w:space="0" w:color="000000"/>
              <w:left w:val="single" w:sz="8" w:space="0" w:color="000000"/>
              <w:bottom w:val="single" w:sz="8" w:space="0" w:color="000000"/>
              <w:right w:val="single" w:sz="8" w:space="0" w:color="000000"/>
            </w:tcBorders>
            <w:vAlign w:val="center"/>
          </w:tcPr>
          <w:p w14:paraId="6A9A4A2D"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3</w:t>
            </w:r>
          </w:p>
        </w:tc>
        <w:tc>
          <w:tcPr>
            <w:tcW w:w="853" w:type="dxa"/>
            <w:tcBorders>
              <w:top w:val="single" w:sz="8" w:space="0" w:color="000000"/>
              <w:left w:val="single" w:sz="8" w:space="0" w:color="000000"/>
              <w:bottom w:val="single" w:sz="8" w:space="0" w:color="000000"/>
              <w:right w:val="single" w:sz="8" w:space="0" w:color="000000"/>
            </w:tcBorders>
            <w:vAlign w:val="center"/>
          </w:tcPr>
          <w:p w14:paraId="3C1C92C4" w14:textId="77777777" w:rsidR="002704B3" w:rsidRDefault="00B70F48">
            <w:pPr>
              <w:pStyle w:val="TableParagraph"/>
              <w:spacing w:before="69"/>
              <w:ind w:right="221"/>
              <w:jc w:val="center"/>
              <w:rPr>
                <w:rFonts w:ascii="Arial" w:hAnsi="Arial" w:cs="Arial"/>
                <w:sz w:val="20"/>
                <w:szCs w:val="20"/>
              </w:rPr>
            </w:pPr>
            <w:r>
              <w:rPr>
                <w:rFonts w:ascii="Arial" w:hAnsi="Arial" w:cs="Arial"/>
                <w:sz w:val="20"/>
                <w:szCs w:val="20"/>
              </w:rPr>
              <w:t>X</w:t>
            </w:r>
          </w:p>
        </w:tc>
        <w:tc>
          <w:tcPr>
            <w:tcW w:w="682" w:type="dxa"/>
            <w:tcBorders>
              <w:top w:val="single" w:sz="8" w:space="0" w:color="000000"/>
              <w:left w:val="single" w:sz="8" w:space="0" w:color="000000"/>
              <w:bottom w:val="single" w:sz="8" w:space="0" w:color="000000"/>
              <w:right w:val="single" w:sz="8" w:space="0" w:color="000000"/>
            </w:tcBorders>
            <w:vAlign w:val="center"/>
          </w:tcPr>
          <w:p w14:paraId="2F372AB1"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668" w:type="dxa"/>
            <w:tcBorders>
              <w:top w:val="single" w:sz="8" w:space="0" w:color="000000"/>
              <w:left w:val="single" w:sz="8" w:space="0" w:color="000000"/>
              <w:bottom w:val="single" w:sz="8" w:space="0" w:color="000000"/>
              <w:right w:val="single" w:sz="8" w:space="0" w:color="000000"/>
            </w:tcBorders>
            <w:vAlign w:val="center"/>
          </w:tcPr>
          <w:p w14:paraId="726D98B2"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2</w:t>
            </w:r>
          </w:p>
        </w:tc>
        <w:tc>
          <w:tcPr>
            <w:tcW w:w="634" w:type="dxa"/>
            <w:tcBorders>
              <w:top w:val="single" w:sz="8" w:space="0" w:color="000000"/>
              <w:left w:val="single" w:sz="8" w:space="0" w:color="000000"/>
              <w:bottom w:val="single" w:sz="8" w:space="0" w:color="000000"/>
              <w:right w:val="single" w:sz="8" w:space="0" w:color="000000"/>
            </w:tcBorders>
            <w:vAlign w:val="center"/>
          </w:tcPr>
          <w:p w14:paraId="7187E10B"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1" w:type="dxa"/>
            <w:tcBorders>
              <w:top w:val="single" w:sz="8" w:space="0" w:color="000000"/>
              <w:left w:val="single" w:sz="8" w:space="0" w:color="000000"/>
              <w:bottom w:val="single" w:sz="8" w:space="0" w:color="000000"/>
              <w:right w:val="single" w:sz="8" w:space="0" w:color="000000"/>
            </w:tcBorders>
            <w:vAlign w:val="center"/>
          </w:tcPr>
          <w:p w14:paraId="04D150EB"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9" w:type="dxa"/>
            <w:tcBorders>
              <w:top w:val="single" w:sz="8" w:space="0" w:color="000000"/>
              <w:left w:val="single" w:sz="8" w:space="0" w:color="000000"/>
              <w:bottom w:val="single" w:sz="8" w:space="0" w:color="000000"/>
              <w:right w:val="single" w:sz="8" w:space="0" w:color="000000"/>
            </w:tcBorders>
            <w:vAlign w:val="center"/>
          </w:tcPr>
          <w:p w14:paraId="6D1A0CD4"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24" w:type="dxa"/>
            <w:tcBorders>
              <w:top w:val="single" w:sz="8" w:space="0" w:color="000000"/>
              <w:left w:val="single" w:sz="8" w:space="0" w:color="000000"/>
              <w:bottom w:val="single" w:sz="8" w:space="0" w:color="000000"/>
              <w:right w:val="single" w:sz="8" w:space="0" w:color="000000"/>
            </w:tcBorders>
            <w:vAlign w:val="center"/>
          </w:tcPr>
          <w:p w14:paraId="1B6B0978"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2</w:t>
            </w:r>
          </w:p>
        </w:tc>
        <w:tc>
          <w:tcPr>
            <w:tcW w:w="852" w:type="dxa"/>
            <w:tcBorders>
              <w:top w:val="single" w:sz="8" w:space="0" w:color="000000"/>
              <w:left w:val="single" w:sz="8" w:space="0" w:color="000000"/>
              <w:bottom w:val="single" w:sz="8" w:space="0" w:color="000000"/>
              <w:right w:val="single" w:sz="8" w:space="0" w:color="000000"/>
            </w:tcBorders>
            <w:vAlign w:val="center"/>
          </w:tcPr>
          <w:p w14:paraId="7456FC29" w14:textId="77777777" w:rsidR="002704B3" w:rsidRDefault="00B70F48">
            <w:pPr>
              <w:pStyle w:val="TableParagraph"/>
              <w:spacing w:before="69"/>
              <w:ind w:left="136" w:right="96"/>
              <w:jc w:val="center"/>
              <w:rPr>
                <w:rFonts w:ascii="Arial" w:hAnsi="Arial" w:cs="Arial"/>
                <w:sz w:val="20"/>
                <w:szCs w:val="20"/>
              </w:rPr>
            </w:pPr>
            <w:r>
              <w:rPr>
                <w:rFonts w:ascii="Arial" w:hAnsi="Arial" w:cs="Arial"/>
                <w:sz w:val="20"/>
                <w:szCs w:val="20"/>
              </w:rPr>
              <w:t>8</w:t>
            </w:r>
          </w:p>
        </w:tc>
      </w:tr>
      <w:tr w:rsidR="002704B3" w14:paraId="3CEEE011" w14:textId="77777777">
        <w:trPr>
          <w:trHeight w:val="373"/>
        </w:trPr>
        <w:tc>
          <w:tcPr>
            <w:tcW w:w="507" w:type="dxa"/>
            <w:tcBorders>
              <w:top w:val="single" w:sz="8" w:space="0" w:color="000000"/>
              <w:left w:val="single" w:sz="8" w:space="0" w:color="000000"/>
              <w:bottom w:val="single" w:sz="8" w:space="0" w:color="000000"/>
              <w:right w:val="single" w:sz="8" w:space="0" w:color="000000"/>
            </w:tcBorders>
            <w:vAlign w:val="center"/>
          </w:tcPr>
          <w:p w14:paraId="596E2559"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16</w:t>
            </w:r>
          </w:p>
        </w:tc>
        <w:tc>
          <w:tcPr>
            <w:tcW w:w="2666" w:type="dxa"/>
            <w:tcBorders>
              <w:top w:val="single" w:sz="8" w:space="0" w:color="000000"/>
              <w:left w:val="single" w:sz="8" w:space="0" w:color="000000"/>
              <w:bottom w:val="single" w:sz="8" w:space="0" w:color="000000"/>
              <w:right w:val="single" w:sz="8" w:space="0" w:color="000000"/>
            </w:tcBorders>
            <w:vAlign w:val="center"/>
          </w:tcPr>
          <w:p w14:paraId="719BA597" w14:textId="77777777" w:rsidR="002704B3" w:rsidRDefault="00B70F48">
            <w:pPr>
              <w:pStyle w:val="TableParagraph"/>
              <w:spacing w:before="69"/>
              <w:ind w:right="88" w:hanging="10"/>
              <w:jc w:val="center"/>
              <w:rPr>
                <w:rFonts w:ascii="Arial" w:hAnsi="Arial" w:cs="Arial"/>
                <w:sz w:val="20"/>
                <w:szCs w:val="20"/>
              </w:rPr>
            </w:pPr>
            <w:r>
              <w:rPr>
                <w:rFonts w:ascii="Arial" w:hAnsi="Arial" w:cs="Arial"/>
                <w:sz w:val="20"/>
                <w:szCs w:val="20"/>
              </w:rPr>
              <w:t>Cilindro Elétrico</w:t>
            </w:r>
          </w:p>
        </w:tc>
        <w:tc>
          <w:tcPr>
            <w:tcW w:w="854" w:type="dxa"/>
            <w:tcBorders>
              <w:top w:val="single" w:sz="8" w:space="0" w:color="000000"/>
              <w:left w:val="single" w:sz="8" w:space="0" w:color="000000"/>
              <w:bottom w:val="single" w:sz="8" w:space="0" w:color="000000"/>
              <w:right w:val="single" w:sz="8" w:space="0" w:color="000000"/>
            </w:tcBorders>
            <w:vAlign w:val="center"/>
          </w:tcPr>
          <w:p w14:paraId="7B2C7F06"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853" w:type="dxa"/>
            <w:tcBorders>
              <w:top w:val="single" w:sz="8" w:space="0" w:color="000000"/>
              <w:left w:val="single" w:sz="8" w:space="0" w:color="000000"/>
              <w:bottom w:val="single" w:sz="8" w:space="0" w:color="000000"/>
              <w:right w:val="single" w:sz="8" w:space="0" w:color="000000"/>
            </w:tcBorders>
            <w:vAlign w:val="center"/>
          </w:tcPr>
          <w:p w14:paraId="7511FC0B" w14:textId="77777777" w:rsidR="002704B3" w:rsidRDefault="00B70F48">
            <w:pPr>
              <w:pStyle w:val="TableParagraph"/>
              <w:spacing w:before="69"/>
              <w:ind w:right="221"/>
              <w:jc w:val="center"/>
              <w:rPr>
                <w:rFonts w:ascii="Arial" w:hAnsi="Arial" w:cs="Arial"/>
                <w:sz w:val="20"/>
                <w:szCs w:val="20"/>
              </w:rPr>
            </w:pPr>
            <w:r>
              <w:rPr>
                <w:rFonts w:ascii="Arial" w:hAnsi="Arial" w:cs="Arial"/>
                <w:sz w:val="20"/>
                <w:szCs w:val="20"/>
              </w:rPr>
              <w:t>X</w:t>
            </w:r>
          </w:p>
        </w:tc>
        <w:tc>
          <w:tcPr>
            <w:tcW w:w="682" w:type="dxa"/>
            <w:tcBorders>
              <w:top w:val="single" w:sz="8" w:space="0" w:color="000000"/>
              <w:left w:val="single" w:sz="8" w:space="0" w:color="000000"/>
              <w:bottom w:val="single" w:sz="8" w:space="0" w:color="000000"/>
              <w:right w:val="single" w:sz="8" w:space="0" w:color="000000"/>
            </w:tcBorders>
            <w:vAlign w:val="center"/>
          </w:tcPr>
          <w:p w14:paraId="4DFF1D5E"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68" w:type="dxa"/>
            <w:tcBorders>
              <w:top w:val="single" w:sz="8" w:space="0" w:color="000000"/>
              <w:left w:val="single" w:sz="8" w:space="0" w:color="000000"/>
              <w:bottom w:val="single" w:sz="8" w:space="0" w:color="000000"/>
              <w:right w:val="single" w:sz="8" w:space="0" w:color="000000"/>
            </w:tcBorders>
            <w:vAlign w:val="center"/>
          </w:tcPr>
          <w:p w14:paraId="4F16843A"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34" w:type="dxa"/>
            <w:tcBorders>
              <w:top w:val="single" w:sz="8" w:space="0" w:color="000000"/>
              <w:left w:val="single" w:sz="8" w:space="0" w:color="000000"/>
              <w:bottom w:val="single" w:sz="8" w:space="0" w:color="000000"/>
              <w:right w:val="single" w:sz="8" w:space="0" w:color="000000"/>
            </w:tcBorders>
            <w:vAlign w:val="center"/>
          </w:tcPr>
          <w:p w14:paraId="2DDB802F"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1" w:type="dxa"/>
            <w:tcBorders>
              <w:top w:val="single" w:sz="8" w:space="0" w:color="000000"/>
              <w:left w:val="single" w:sz="8" w:space="0" w:color="000000"/>
              <w:bottom w:val="single" w:sz="8" w:space="0" w:color="000000"/>
              <w:right w:val="single" w:sz="8" w:space="0" w:color="000000"/>
            </w:tcBorders>
            <w:vAlign w:val="center"/>
          </w:tcPr>
          <w:p w14:paraId="58D1601E"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9" w:type="dxa"/>
            <w:tcBorders>
              <w:top w:val="single" w:sz="8" w:space="0" w:color="000000"/>
              <w:left w:val="single" w:sz="8" w:space="0" w:color="000000"/>
              <w:bottom w:val="single" w:sz="8" w:space="0" w:color="000000"/>
              <w:right w:val="single" w:sz="8" w:space="0" w:color="000000"/>
            </w:tcBorders>
            <w:vAlign w:val="center"/>
          </w:tcPr>
          <w:p w14:paraId="73613EF4"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24" w:type="dxa"/>
            <w:tcBorders>
              <w:top w:val="single" w:sz="8" w:space="0" w:color="000000"/>
              <w:left w:val="single" w:sz="8" w:space="0" w:color="000000"/>
              <w:bottom w:val="single" w:sz="8" w:space="0" w:color="000000"/>
              <w:right w:val="single" w:sz="8" w:space="0" w:color="000000"/>
            </w:tcBorders>
            <w:vAlign w:val="center"/>
          </w:tcPr>
          <w:p w14:paraId="74B91198"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2</w:t>
            </w:r>
          </w:p>
        </w:tc>
        <w:tc>
          <w:tcPr>
            <w:tcW w:w="852" w:type="dxa"/>
            <w:tcBorders>
              <w:top w:val="single" w:sz="8" w:space="0" w:color="000000"/>
              <w:left w:val="single" w:sz="8" w:space="0" w:color="000000"/>
              <w:bottom w:val="single" w:sz="8" w:space="0" w:color="000000"/>
              <w:right w:val="single" w:sz="8" w:space="0" w:color="000000"/>
            </w:tcBorders>
            <w:vAlign w:val="center"/>
          </w:tcPr>
          <w:p w14:paraId="7AE4F744" w14:textId="77777777" w:rsidR="002704B3" w:rsidRDefault="00B70F48">
            <w:pPr>
              <w:pStyle w:val="TableParagraph"/>
              <w:spacing w:before="69"/>
              <w:ind w:left="136" w:right="96"/>
              <w:jc w:val="center"/>
              <w:rPr>
                <w:rFonts w:ascii="Arial" w:hAnsi="Arial" w:cs="Arial"/>
                <w:sz w:val="20"/>
                <w:szCs w:val="20"/>
              </w:rPr>
            </w:pPr>
            <w:r>
              <w:rPr>
                <w:rFonts w:ascii="Arial" w:hAnsi="Arial" w:cs="Arial"/>
                <w:sz w:val="20"/>
                <w:szCs w:val="20"/>
              </w:rPr>
              <w:t>3</w:t>
            </w:r>
          </w:p>
        </w:tc>
      </w:tr>
      <w:tr w:rsidR="002704B3" w14:paraId="235351D7" w14:textId="77777777">
        <w:trPr>
          <w:trHeight w:val="373"/>
        </w:trPr>
        <w:tc>
          <w:tcPr>
            <w:tcW w:w="507" w:type="dxa"/>
            <w:tcBorders>
              <w:top w:val="single" w:sz="8" w:space="0" w:color="000000"/>
              <w:left w:val="single" w:sz="8" w:space="0" w:color="000000"/>
              <w:bottom w:val="single" w:sz="8" w:space="0" w:color="000000"/>
              <w:right w:val="single" w:sz="8" w:space="0" w:color="000000"/>
            </w:tcBorders>
            <w:vAlign w:val="center"/>
          </w:tcPr>
          <w:p w14:paraId="3316C976"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17</w:t>
            </w:r>
          </w:p>
        </w:tc>
        <w:tc>
          <w:tcPr>
            <w:tcW w:w="2666" w:type="dxa"/>
            <w:tcBorders>
              <w:top w:val="single" w:sz="8" w:space="0" w:color="000000"/>
              <w:left w:val="single" w:sz="8" w:space="0" w:color="000000"/>
              <w:bottom w:val="single" w:sz="8" w:space="0" w:color="000000"/>
              <w:right w:val="single" w:sz="8" w:space="0" w:color="000000"/>
            </w:tcBorders>
            <w:vAlign w:val="center"/>
          </w:tcPr>
          <w:p w14:paraId="0C3B932E" w14:textId="77777777" w:rsidR="002704B3" w:rsidRDefault="00B70F48">
            <w:pPr>
              <w:pStyle w:val="TableParagraph"/>
              <w:spacing w:before="69"/>
              <w:ind w:right="88" w:hanging="10"/>
              <w:jc w:val="center"/>
              <w:rPr>
                <w:rFonts w:ascii="Arial" w:hAnsi="Arial" w:cs="Arial"/>
                <w:sz w:val="20"/>
                <w:szCs w:val="20"/>
              </w:rPr>
            </w:pPr>
            <w:r>
              <w:rPr>
                <w:rFonts w:ascii="Arial" w:hAnsi="Arial" w:cs="Arial"/>
                <w:sz w:val="20"/>
                <w:szCs w:val="20"/>
              </w:rPr>
              <w:t>Cortador de legumes</w:t>
            </w:r>
          </w:p>
        </w:tc>
        <w:tc>
          <w:tcPr>
            <w:tcW w:w="854" w:type="dxa"/>
            <w:tcBorders>
              <w:top w:val="single" w:sz="8" w:space="0" w:color="000000"/>
              <w:left w:val="single" w:sz="8" w:space="0" w:color="000000"/>
              <w:bottom w:val="single" w:sz="8" w:space="0" w:color="000000"/>
              <w:right w:val="single" w:sz="8" w:space="0" w:color="000000"/>
            </w:tcBorders>
            <w:vAlign w:val="center"/>
          </w:tcPr>
          <w:p w14:paraId="648A00FC"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18</w:t>
            </w:r>
          </w:p>
        </w:tc>
        <w:tc>
          <w:tcPr>
            <w:tcW w:w="853" w:type="dxa"/>
            <w:tcBorders>
              <w:top w:val="single" w:sz="8" w:space="0" w:color="000000"/>
              <w:left w:val="single" w:sz="8" w:space="0" w:color="000000"/>
              <w:bottom w:val="single" w:sz="8" w:space="0" w:color="000000"/>
              <w:right w:val="single" w:sz="8" w:space="0" w:color="000000"/>
            </w:tcBorders>
            <w:vAlign w:val="center"/>
          </w:tcPr>
          <w:p w14:paraId="1D54A302" w14:textId="77777777" w:rsidR="002704B3" w:rsidRDefault="00B70F48">
            <w:pPr>
              <w:pStyle w:val="TableParagraph"/>
              <w:spacing w:before="69"/>
              <w:ind w:right="221"/>
              <w:jc w:val="center"/>
              <w:rPr>
                <w:rFonts w:ascii="Arial" w:hAnsi="Arial" w:cs="Arial"/>
                <w:sz w:val="20"/>
                <w:szCs w:val="20"/>
              </w:rPr>
            </w:pPr>
            <w:r>
              <w:rPr>
                <w:rFonts w:ascii="Arial" w:hAnsi="Arial" w:cs="Arial"/>
                <w:sz w:val="20"/>
                <w:szCs w:val="20"/>
              </w:rPr>
              <w:t>X</w:t>
            </w:r>
          </w:p>
        </w:tc>
        <w:tc>
          <w:tcPr>
            <w:tcW w:w="682" w:type="dxa"/>
            <w:tcBorders>
              <w:top w:val="single" w:sz="8" w:space="0" w:color="000000"/>
              <w:left w:val="single" w:sz="8" w:space="0" w:color="000000"/>
              <w:bottom w:val="single" w:sz="8" w:space="0" w:color="000000"/>
              <w:right w:val="single" w:sz="8" w:space="0" w:color="000000"/>
            </w:tcBorders>
            <w:vAlign w:val="center"/>
          </w:tcPr>
          <w:p w14:paraId="52FE46F0"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3</w:t>
            </w:r>
          </w:p>
        </w:tc>
        <w:tc>
          <w:tcPr>
            <w:tcW w:w="668" w:type="dxa"/>
            <w:tcBorders>
              <w:top w:val="single" w:sz="8" w:space="0" w:color="000000"/>
              <w:left w:val="single" w:sz="8" w:space="0" w:color="000000"/>
              <w:bottom w:val="single" w:sz="8" w:space="0" w:color="000000"/>
              <w:right w:val="single" w:sz="8" w:space="0" w:color="000000"/>
            </w:tcBorders>
            <w:vAlign w:val="center"/>
          </w:tcPr>
          <w:p w14:paraId="7FF43C67"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634" w:type="dxa"/>
            <w:tcBorders>
              <w:top w:val="single" w:sz="8" w:space="0" w:color="000000"/>
              <w:left w:val="single" w:sz="8" w:space="0" w:color="000000"/>
              <w:bottom w:val="single" w:sz="8" w:space="0" w:color="000000"/>
              <w:right w:val="single" w:sz="8" w:space="0" w:color="000000"/>
            </w:tcBorders>
            <w:vAlign w:val="center"/>
          </w:tcPr>
          <w:p w14:paraId="57BE25BD"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1" w:type="dxa"/>
            <w:tcBorders>
              <w:top w:val="single" w:sz="8" w:space="0" w:color="000000"/>
              <w:left w:val="single" w:sz="8" w:space="0" w:color="000000"/>
              <w:bottom w:val="single" w:sz="8" w:space="0" w:color="000000"/>
              <w:right w:val="single" w:sz="8" w:space="0" w:color="000000"/>
            </w:tcBorders>
            <w:vAlign w:val="center"/>
          </w:tcPr>
          <w:p w14:paraId="34BABA46"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2</w:t>
            </w:r>
          </w:p>
        </w:tc>
        <w:tc>
          <w:tcPr>
            <w:tcW w:w="679" w:type="dxa"/>
            <w:tcBorders>
              <w:top w:val="single" w:sz="8" w:space="0" w:color="000000"/>
              <w:left w:val="single" w:sz="8" w:space="0" w:color="000000"/>
              <w:bottom w:val="single" w:sz="8" w:space="0" w:color="000000"/>
              <w:right w:val="single" w:sz="8" w:space="0" w:color="000000"/>
            </w:tcBorders>
            <w:vAlign w:val="center"/>
          </w:tcPr>
          <w:p w14:paraId="7A88D782"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24" w:type="dxa"/>
            <w:tcBorders>
              <w:top w:val="single" w:sz="8" w:space="0" w:color="000000"/>
              <w:left w:val="single" w:sz="8" w:space="0" w:color="000000"/>
              <w:bottom w:val="single" w:sz="8" w:space="0" w:color="000000"/>
              <w:right w:val="single" w:sz="8" w:space="0" w:color="000000"/>
            </w:tcBorders>
            <w:vAlign w:val="center"/>
          </w:tcPr>
          <w:p w14:paraId="6EC08C63"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2</w:t>
            </w:r>
          </w:p>
        </w:tc>
        <w:tc>
          <w:tcPr>
            <w:tcW w:w="852" w:type="dxa"/>
            <w:tcBorders>
              <w:top w:val="single" w:sz="8" w:space="0" w:color="000000"/>
              <w:left w:val="single" w:sz="8" w:space="0" w:color="000000"/>
              <w:bottom w:val="single" w:sz="8" w:space="0" w:color="000000"/>
              <w:right w:val="single" w:sz="8" w:space="0" w:color="000000"/>
            </w:tcBorders>
            <w:vAlign w:val="center"/>
          </w:tcPr>
          <w:p w14:paraId="6BD69D09" w14:textId="77777777" w:rsidR="002704B3" w:rsidRDefault="00B70F48">
            <w:pPr>
              <w:pStyle w:val="TableParagraph"/>
              <w:spacing w:before="69"/>
              <w:ind w:left="136" w:right="96"/>
              <w:jc w:val="center"/>
              <w:rPr>
                <w:rFonts w:ascii="Arial" w:hAnsi="Arial" w:cs="Arial"/>
                <w:sz w:val="20"/>
                <w:szCs w:val="20"/>
              </w:rPr>
            </w:pPr>
            <w:r>
              <w:rPr>
                <w:rFonts w:ascii="Arial" w:hAnsi="Arial" w:cs="Arial"/>
                <w:sz w:val="20"/>
                <w:szCs w:val="20"/>
              </w:rPr>
              <w:t>26</w:t>
            </w:r>
          </w:p>
        </w:tc>
      </w:tr>
      <w:tr w:rsidR="002704B3" w14:paraId="0197A055" w14:textId="77777777">
        <w:trPr>
          <w:trHeight w:val="373"/>
        </w:trPr>
        <w:tc>
          <w:tcPr>
            <w:tcW w:w="507" w:type="dxa"/>
            <w:tcBorders>
              <w:top w:val="single" w:sz="8" w:space="0" w:color="000000"/>
              <w:left w:val="single" w:sz="8" w:space="0" w:color="000000"/>
              <w:bottom w:val="single" w:sz="8" w:space="0" w:color="000000"/>
              <w:right w:val="single" w:sz="8" w:space="0" w:color="000000"/>
            </w:tcBorders>
            <w:vAlign w:val="center"/>
          </w:tcPr>
          <w:p w14:paraId="4E776A6A"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18</w:t>
            </w:r>
          </w:p>
        </w:tc>
        <w:tc>
          <w:tcPr>
            <w:tcW w:w="2666" w:type="dxa"/>
            <w:tcBorders>
              <w:top w:val="single" w:sz="8" w:space="0" w:color="000000"/>
              <w:left w:val="single" w:sz="8" w:space="0" w:color="000000"/>
              <w:bottom w:val="single" w:sz="8" w:space="0" w:color="000000"/>
              <w:right w:val="single" w:sz="8" w:space="0" w:color="000000"/>
            </w:tcBorders>
            <w:vAlign w:val="center"/>
          </w:tcPr>
          <w:p w14:paraId="563A3F05" w14:textId="77777777" w:rsidR="002704B3" w:rsidRDefault="00B70F48">
            <w:pPr>
              <w:pStyle w:val="TableParagraph"/>
              <w:spacing w:before="69"/>
              <w:ind w:right="88" w:hanging="10"/>
              <w:jc w:val="center"/>
              <w:rPr>
                <w:rFonts w:ascii="Arial" w:hAnsi="Arial" w:cs="Arial"/>
                <w:sz w:val="20"/>
                <w:szCs w:val="20"/>
              </w:rPr>
            </w:pPr>
            <w:r>
              <w:rPr>
                <w:rFonts w:ascii="Arial" w:hAnsi="Arial" w:cs="Arial"/>
                <w:sz w:val="20"/>
                <w:szCs w:val="20"/>
              </w:rPr>
              <w:t>Cortina de Ar, 1,50 metro</w:t>
            </w:r>
          </w:p>
        </w:tc>
        <w:tc>
          <w:tcPr>
            <w:tcW w:w="854" w:type="dxa"/>
            <w:tcBorders>
              <w:top w:val="single" w:sz="8" w:space="0" w:color="000000"/>
              <w:left w:val="single" w:sz="8" w:space="0" w:color="000000"/>
              <w:bottom w:val="single" w:sz="8" w:space="0" w:color="000000"/>
              <w:right w:val="single" w:sz="8" w:space="0" w:color="000000"/>
            </w:tcBorders>
            <w:vAlign w:val="center"/>
          </w:tcPr>
          <w:p w14:paraId="13908CD8"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25</w:t>
            </w:r>
          </w:p>
        </w:tc>
        <w:tc>
          <w:tcPr>
            <w:tcW w:w="853" w:type="dxa"/>
            <w:tcBorders>
              <w:top w:val="single" w:sz="8" w:space="0" w:color="000000"/>
              <w:left w:val="single" w:sz="8" w:space="0" w:color="000000"/>
              <w:bottom w:val="single" w:sz="8" w:space="0" w:color="000000"/>
              <w:right w:val="single" w:sz="8" w:space="0" w:color="000000"/>
            </w:tcBorders>
            <w:vAlign w:val="center"/>
          </w:tcPr>
          <w:p w14:paraId="2B77EEC5" w14:textId="77777777" w:rsidR="002704B3" w:rsidRDefault="00B70F48">
            <w:pPr>
              <w:pStyle w:val="TableParagraph"/>
              <w:spacing w:before="69"/>
              <w:ind w:right="221"/>
              <w:jc w:val="center"/>
              <w:rPr>
                <w:rFonts w:ascii="Arial" w:hAnsi="Arial" w:cs="Arial"/>
                <w:sz w:val="20"/>
                <w:szCs w:val="20"/>
              </w:rPr>
            </w:pPr>
            <w:r>
              <w:rPr>
                <w:rFonts w:ascii="Arial" w:hAnsi="Arial" w:cs="Arial"/>
                <w:sz w:val="20"/>
                <w:szCs w:val="20"/>
              </w:rPr>
              <w:t>X</w:t>
            </w:r>
          </w:p>
        </w:tc>
        <w:tc>
          <w:tcPr>
            <w:tcW w:w="682" w:type="dxa"/>
            <w:tcBorders>
              <w:top w:val="single" w:sz="8" w:space="0" w:color="000000"/>
              <w:left w:val="single" w:sz="8" w:space="0" w:color="000000"/>
              <w:bottom w:val="single" w:sz="8" w:space="0" w:color="000000"/>
              <w:right w:val="single" w:sz="8" w:space="0" w:color="000000"/>
            </w:tcBorders>
            <w:vAlign w:val="center"/>
          </w:tcPr>
          <w:p w14:paraId="330FCD2A"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5</w:t>
            </w:r>
          </w:p>
        </w:tc>
        <w:tc>
          <w:tcPr>
            <w:tcW w:w="668" w:type="dxa"/>
            <w:tcBorders>
              <w:top w:val="single" w:sz="8" w:space="0" w:color="000000"/>
              <w:left w:val="single" w:sz="8" w:space="0" w:color="000000"/>
              <w:bottom w:val="single" w:sz="8" w:space="0" w:color="000000"/>
              <w:right w:val="single" w:sz="8" w:space="0" w:color="000000"/>
            </w:tcBorders>
            <w:vAlign w:val="center"/>
          </w:tcPr>
          <w:p w14:paraId="003E96AF"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34" w:type="dxa"/>
            <w:tcBorders>
              <w:top w:val="single" w:sz="8" w:space="0" w:color="000000"/>
              <w:left w:val="single" w:sz="8" w:space="0" w:color="000000"/>
              <w:bottom w:val="single" w:sz="8" w:space="0" w:color="000000"/>
              <w:right w:val="single" w:sz="8" w:space="0" w:color="000000"/>
            </w:tcBorders>
            <w:vAlign w:val="center"/>
          </w:tcPr>
          <w:p w14:paraId="7C27638E"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1" w:type="dxa"/>
            <w:tcBorders>
              <w:top w:val="single" w:sz="8" w:space="0" w:color="000000"/>
              <w:left w:val="single" w:sz="8" w:space="0" w:color="000000"/>
              <w:bottom w:val="single" w:sz="8" w:space="0" w:color="000000"/>
              <w:right w:val="single" w:sz="8" w:space="0" w:color="000000"/>
            </w:tcBorders>
            <w:vAlign w:val="center"/>
          </w:tcPr>
          <w:p w14:paraId="0E233055"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9" w:type="dxa"/>
            <w:tcBorders>
              <w:top w:val="single" w:sz="8" w:space="0" w:color="000000"/>
              <w:left w:val="single" w:sz="8" w:space="0" w:color="000000"/>
              <w:bottom w:val="single" w:sz="8" w:space="0" w:color="000000"/>
              <w:right w:val="single" w:sz="8" w:space="0" w:color="000000"/>
            </w:tcBorders>
            <w:vAlign w:val="center"/>
          </w:tcPr>
          <w:p w14:paraId="7701E466"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24" w:type="dxa"/>
            <w:tcBorders>
              <w:top w:val="single" w:sz="8" w:space="0" w:color="000000"/>
              <w:left w:val="single" w:sz="8" w:space="0" w:color="000000"/>
              <w:bottom w:val="single" w:sz="8" w:space="0" w:color="000000"/>
              <w:right w:val="single" w:sz="8" w:space="0" w:color="000000"/>
            </w:tcBorders>
            <w:vAlign w:val="center"/>
          </w:tcPr>
          <w:p w14:paraId="1EA40DC0"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852" w:type="dxa"/>
            <w:tcBorders>
              <w:top w:val="single" w:sz="8" w:space="0" w:color="000000"/>
              <w:left w:val="single" w:sz="8" w:space="0" w:color="000000"/>
              <w:bottom w:val="single" w:sz="8" w:space="0" w:color="000000"/>
              <w:right w:val="single" w:sz="8" w:space="0" w:color="000000"/>
            </w:tcBorders>
            <w:vAlign w:val="center"/>
          </w:tcPr>
          <w:p w14:paraId="16B0396C" w14:textId="77777777" w:rsidR="002704B3" w:rsidRDefault="00B70F48">
            <w:pPr>
              <w:pStyle w:val="TableParagraph"/>
              <w:spacing w:before="69"/>
              <w:ind w:left="136" w:right="96"/>
              <w:jc w:val="center"/>
              <w:rPr>
                <w:rFonts w:ascii="Arial" w:hAnsi="Arial" w:cs="Arial"/>
                <w:sz w:val="20"/>
                <w:szCs w:val="20"/>
              </w:rPr>
            </w:pPr>
            <w:r>
              <w:rPr>
                <w:rFonts w:ascii="Arial" w:hAnsi="Arial" w:cs="Arial"/>
                <w:sz w:val="20"/>
                <w:szCs w:val="20"/>
              </w:rPr>
              <w:t>31</w:t>
            </w:r>
          </w:p>
        </w:tc>
      </w:tr>
      <w:tr w:rsidR="002704B3" w14:paraId="02007E9B" w14:textId="77777777">
        <w:trPr>
          <w:trHeight w:val="373"/>
        </w:trPr>
        <w:tc>
          <w:tcPr>
            <w:tcW w:w="507" w:type="dxa"/>
            <w:tcBorders>
              <w:top w:val="single" w:sz="8" w:space="0" w:color="000000"/>
              <w:left w:val="single" w:sz="8" w:space="0" w:color="000000"/>
              <w:bottom w:val="single" w:sz="8" w:space="0" w:color="000000"/>
              <w:right w:val="single" w:sz="8" w:space="0" w:color="000000"/>
            </w:tcBorders>
            <w:vAlign w:val="center"/>
          </w:tcPr>
          <w:p w14:paraId="30EE83EB"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19</w:t>
            </w:r>
          </w:p>
        </w:tc>
        <w:tc>
          <w:tcPr>
            <w:tcW w:w="2666" w:type="dxa"/>
            <w:tcBorders>
              <w:top w:val="single" w:sz="8" w:space="0" w:color="000000"/>
              <w:left w:val="single" w:sz="8" w:space="0" w:color="000000"/>
              <w:bottom w:val="single" w:sz="8" w:space="0" w:color="000000"/>
              <w:right w:val="single" w:sz="8" w:space="0" w:color="000000"/>
            </w:tcBorders>
            <w:vAlign w:val="center"/>
          </w:tcPr>
          <w:p w14:paraId="49479A33" w14:textId="77777777" w:rsidR="002704B3" w:rsidRDefault="00B70F48">
            <w:pPr>
              <w:pStyle w:val="TableParagraph"/>
              <w:spacing w:before="69"/>
              <w:ind w:right="88" w:hanging="10"/>
              <w:jc w:val="center"/>
              <w:rPr>
                <w:rFonts w:ascii="Arial" w:hAnsi="Arial" w:cs="Arial"/>
                <w:sz w:val="20"/>
                <w:szCs w:val="20"/>
              </w:rPr>
            </w:pPr>
            <w:proofErr w:type="spellStart"/>
            <w:r>
              <w:rPr>
                <w:rFonts w:ascii="Arial" w:hAnsi="Arial" w:cs="Arial"/>
                <w:sz w:val="20"/>
                <w:szCs w:val="20"/>
              </w:rPr>
              <w:t>Cutter</w:t>
            </w:r>
            <w:proofErr w:type="spellEnd"/>
          </w:p>
        </w:tc>
        <w:tc>
          <w:tcPr>
            <w:tcW w:w="854" w:type="dxa"/>
            <w:tcBorders>
              <w:top w:val="single" w:sz="8" w:space="0" w:color="000000"/>
              <w:left w:val="single" w:sz="8" w:space="0" w:color="000000"/>
              <w:bottom w:val="single" w:sz="8" w:space="0" w:color="000000"/>
              <w:right w:val="single" w:sz="8" w:space="0" w:color="000000"/>
            </w:tcBorders>
            <w:vAlign w:val="center"/>
          </w:tcPr>
          <w:p w14:paraId="5AF374F9"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2</w:t>
            </w:r>
          </w:p>
        </w:tc>
        <w:tc>
          <w:tcPr>
            <w:tcW w:w="853" w:type="dxa"/>
            <w:tcBorders>
              <w:top w:val="single" w:sz="8" w:space="0" w:color="000000"/>
              <w:left w:val="single" w:sz="8" w:space="0" w:color="000000"/>
              <w:bottom w:val="single" w:sz="8" w:space="0" w:color="000000"/>
              <w:right w:val="single" w:sz="8" w:space="0" w:color="000000"/>
            </w:tcBorders>
            <w:vAlign w:val="center"/>
          </w:tcPr>
          <w:p w14:paraId="48DB5FE7" w14:textId="77777777" w:rsidR="002704B3" w:rsidRDefault="00B70F48">
            <w:pPr>
              <w:pStyle w:val="TableParagraph"/>
              <w:spacing w:before="69"/>
              <w:ind w:right="221"/>
              <w:jc w:val="center"/>
              <w:rPr>
                <w:rFonts w:ascii="Arial" w:hAnsi="Arial" w:cs="Arial"/>
                <w:sz w:val="20"/>
                <w:szCs w:val="20"/>
              </w:rPr>
            </w:pPr>
            <w:r>
              <w:rPr>
                <w:rFonts w:ascii="Arial" w:hAnsi="Arial" w:cs="Arial"/>
                <w:sz w:val="20"/>
                <w:szCs w:val="20"/>
              </w:rPr>
              <w:t>X</w:t>
            </w:r>
          </w:p>
        </w:tc>
        <w:tc>
          <w:tcPr>
            <w:tcW w:w="682" w:type="dxa"/>
            <w:tcBorders>
              <w:top w:val="single" w:sz="8" w:space="0" w:color="000000"/>
              <w:left w:val="single" w:sz="8" w:space="0" w:color="000000"/>
              <w:bottom w:val="single" w:sz="8" w:space="0" w:color="000000"/>
              <w:right w:val="single" w:sz="8" w:space="0" w:color="000000"/>
            </w:tcBorders>
            <w:vAlign w:val="center"/>
          </w:tcPr>
          <w:p w14:paraId="22FB0CE4"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2</w:t>
            </w:r>
          </w:p>
        </w:tc>
        <w:tc>
          <w:tcPr>
            <w:tcW w:w="668" w:type="dxa"/>
            <w:tcBorders>
              <w:top w:val="single" w:sz="8" w:space="0" w:color="000000"/>
              <w:left w:val="single" w:sz="8" w:space="0" w:color="000000"/>
              <w:bottom w:val="single" w:sz="8" w:space="0" w:color="000000"/>
              <w:right w:val="single" w:sz="8" w:space="0" w:color="000000"/>
            </w:tcBorders>
            <w:vAlign w:val="center"/>
          </w:tcPr>
          <w:p w14:paraId="142A56DB"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634" w:type="dxa"/>
            <w:tcBorders>
              <w:top w:val="single" w:sz="8" w:space="0" w:color="000000"/>
              <w:left w:val="single" w:sz="8" w:space="0" w:color="000000"/>
              <w:bottom w:val="single" w:sz="8" w:space="0" w:color="000000"/>
              <w:right w:val="single" w:sz="8" w:space="0" w:color="000000"/>
            </w:tcBorders>
            <w:vAlign w:val="center"/>
          </w:tcPr>
          <w:p w14:paraId="3752C2BC"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1" w:type="dxa"/>
            <w:tcBorders>
              <w:top w:val="single" w:sz="8" w:space="0" w:color="000000"/>
              <w:left w:val="single" w:sz="8" w:space="0" w:color="000000"/>
              <w:bottom w:val="single" w:sz="8" w:space="0" w:color="000000"/>
              <w:right w:val="single" w:sz="8" w:space="0" w:color="000000"/>
            </w:tcBorders>
            <w:vAlign w:val="center"/>
          </w:tcPr>
          <w:p w14:paraId="7D058275"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9" w:type="dxa"/>
            <w:tcBorders>
              <w:top w:val="single" w:sz="8" w:space="0" w:color="000000"/>
              <w:left w:val="single" w:sz="8" w:space="0" w:color="000000"/>
              <w:bottom w:val="single" w:sz="8" w:space="0" w:color="000000"/>
              <w:right w:val="single" w:sz="8" w:space="0" w:color="000000"/>
            </w:tcBorders>
            <w:vAlign w:val="center"/>
          </w:tcPr>
          <w:p w14:paraId="576AAC60"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24" w:type="dxa"/>
            <w:tcBorders>
              <w:top w:val="single" w:sz="8" w:space="0" w:color="000000"/>
              <w:left w:val="single" w:sz="8" w:space="0" w:color="000000"/>
              <w:bottom w:val="single" w:sz="8" w:space="0" w:color="000000"/>
              <w:right w:val="single" w:sz="8" w:space="0" w:color="000000"/>
            </w:tcBorders>
            <w:vAlign w:val="center"/>
          </w:tcPr>
          <w:p w14:paraId="3263D20A"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852" w:type="dxa"/>
            <w:tcBorders>
              <w:top w:val="single" w:sz="8" w:space="0" w:color="000000"/>
              <w:left w:val="single" w:sz="8" w:space="0" w:color="000000"/>
              <w:bottom w:val="single" w:sz="8" w:space="0" w:color="000000"/>
              <w:right w:val="single" w:sz="8" w:space="0" w:color="000000"/>
            </w:tcBorders>
            <w:vAlign w:val="center"/>
          </w:tcPr>
          <w:p w14:paraId="3A7DAA71" w14:textId="77777777" w:rsidR="002704B3" w:rsidRDefault="00B70F48">
            <w:pPr>
              <w:pStyle w:val="TableParagraph"/>
              <w:spacing w:before="69"/>
              <w:ind w:left="136" w:right="96"/>
              <w:jc w:val="center"/>
              <w:rPr>
                <w:rFonts w:ascii="Arial" w:hAnsi="Arial" w:cs="Arial"/>
                <w:sz w:val="20"/>
                <w:szCs w:val="20"/>
              </w:rPr>
            </w:pPr>
            <w:r>
              <w:rPr>
                <w:rFonts w:ascii="Arial" w:hAnsi="Arial" w:cs="Arial"/>
                <w:sz w:val="20"/>
                <w:szCs w:val="20"/>
              </w:rPr>
              <w:t>5</w:t>
            </w:r>
          </w:p>
        </w:tc>
      </w:tr>
      <w:tr w:rsidR="002704B3" w14:paraId="0E698BA0" w14:textId="77777777">
        <w:trPr>
          <w:trHeight w:val="373"/>
        </w:trPr>
        <w:tc>
          <w:tcPr>
            <w:tcW w:w="507" w:type="dxa"/>
            <w:tcBorders>
              <w:top w:val="single" w:sz="8" w:space="0" w:color="000000"/>
              <w:left w:val="single" w:sz="8" w:space="0" w:color="000000"/>
              <w:bottom w:val="single" w:sz="8" w:space="0" w:color="000000"/>
              <w:right w:val="single" w:sz="8" w:space="0" w:color="000000"/>
            </w:tcBorders>
            <w:vAlign w:val="center"/>
          </w:tcPr>
          <w:p w14:paraId="6805B3B5"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lastRenderedPageBreak/>
              <w:t>20</w:t>
            </w:r>
          </w:p>
        </w:tc>
        <w:tc>
          <w:tcPr>
            <w:tcW w:w="2666" w:type="dxa"/>
            <w:tcBorders>
              <w:top w:val="single" w:sz="8" w:space="0" w:color="000000"/>
              <w:left w:val="single" w:sz="8" w:space="0" w:color="000000"/>
              <w:bottom w:val="single" w:sz="8" w:space="0" w:color="000000"/>
              <w:right w:val="single" w:sz="8" w:space="0" w:color="000000"/>
            </w:tcBorders>
            <w:vAlign w:val="center"/>
          </w:tcPr>
          <w:p w14:paraId="3DCC17D3" w14:textId="77777777" w:rsidR="002704B3" w:rsidRDefault="00B70F48">
            <w:pPr>
              <w:pStyle w:val="TableParagraph"/>
              <w:spacing w:before="69"/>
              <w:ind w:right="88" w:hanging="10"/>
              <w:jc w:val="center"/>
              <w:rPr>
                <w:rFonts w:ascii="Arial" w:hAnsi="Arial" w:cs="Arial"/>
                <w:sz w:val="20"/>
                <w:szCs w:val="20"/>
              </w:rPr>
            </w:pPr>
            <w:r>
              <w:rPr>
                <w:rFonts w:ascii="Arial" w:hAnsi="Arial" w:cs="Arial"/>
                <w:sz w:val="20"/>
                <w:szCs w:val="20"/>
              </w:rPr>
              <w:t>Descascador tipo 1</w:t>
            </w:r>
          </w:p>
        </w:tc>
        <w:tc>
          <w:tcPr>
            <w:tcW w:w="854" w:type="dxa"/>
            <w:tcBorders>
              <w:top w:val="single" w:sz="8" w:space="0" w:color="000000"/>
              <w:left w:val="single" w:sz="8" w:space="0" w:color="000000"/>
              <w:bottom w:val="single" w:sz="8" w:space="0" w:color="000000"/>
              <w:right w:val="single" w:sz="8" w:space="0" w:color="000000"/>
            </w:tcBorders>
            <w:vAlign w:val="center"/>
          </w:tcPr>
          <w:p w14:paraId="59BAC7CD"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2</w:t>
            </w:r>
          </w:p>
        </w:tc>
        <w:tc>
          <w:tcPr>
            <w:tcW w:w="853" w:type="dxa"/>
            <w:tcBorders>
              <w:top w:val="single" w:sz="8" w:space="0" w:color="000000"/>
              <w:left w:val="single" w:sz="8" w:space="0" w:color="000000"/>
              <w:bottom w:val="single" w:sz="8" w:space="0" w:color="000000"/>
              <w:right w:val="single" w:sz="8" w:space="0" w:color="000000"/>
            </w:tcBorders>
            <w:vAlign w:val="center"/>
          </w:tcPr>
          <w:p w14:paraId="6D8FEE9E" w14:textId="77777777" w:rsidR="002704B3" w:rsidRDefault="00B70F48">
            <w:pPr>
              <w:pStyle w:val="TableParagraph"/>
              <w:spacing w:before="69"/>
              <w:ind w:right="221"/>
              <w:jc w:val="center"/>
              <w:rPr>
                <w:rFonts w:ascii="Arial" w:hAnsi="Arial" w:cs="Arial"/>
                <w:sz w:val="20"/>
                <w:szCs w:val="20"/>
              </w:rPr>
            </w:pPr>
            <w:r>
              <w:rPr>
                <w:rFonts w:ascii="Arial" w:hAnsi="Arial" w:cs="Arial"/>
                <w:sz w:val="20"/>
                <w:szCs w:val="20"/>
              </w:rPr>
              <w:t>X</w:t>
            </w:r>
          </w:p>
        </w:tc>
        <w:tc>
          <w:tcPr>
            <w:tcW w:w="682" w:type="dxa"/>
            <w:tcBorders>
              <w:top w:val="single" w:sz="8" w:space="0" w:color="000000"/>
              <w:left w:val="single" w:sz="8" w:space="0" w:color="000000"/>
              <w:bottom w:val="single" w:sz="8" w:space="0" w:color="000000"/>
              <w:right w:val="single" w:sz="8" w:space="0" w:color="000000"/>
            </w:tcBorders>
            <w:vAlign w:val="center"/>
          </w:tcPr>
          <w:p w14:paraId="45C219DC"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668" w:type="dxa"/>
            <w:tcBorders>
              <w:top w:val="single" w:sz="8" w:space="0" w:color="000000"/>
              <w:left w:val="single" w:sz="8" w:space="0" w:color="000000"/>
              <w:bottom w:val="single" w:sz="8" w:space="0" w:color="000000"/>
              <w:right w:val="single" w:sz="8" w:space="0" w:color="000000"/>
            </w:tcBorders>
            <w:vAlign w:val="center"/>
          </w:tcPr>
          <w:p w14:paraId="4266ED81"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34" w:type="dxa"/>
            <w:tcBorders>
              <w:top w:val="single" w:sz="8" w:space="0" w:color="000000"/>
              <w:left w:val="single" w:sz="8" w:space="0" w:color="000000"/>
              <w:bottom w:val="single" w:sz="8" w:space="0" w:color="000000"/>
              <w:right w:val="single" w:sz="8" w:space="0" w:color="000000"/>
            </w:tcBorders>
            <w:vAlign w:val="center"/>
          </w:tcPr>
          <w:p w14:paraId="01B24CE0"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1" w:type="dxa"/>
            <w:tcBorders>
              <w:top w:val="single" w:sz="8" w:space="0" w:color="000000"/>
              <w:left w:val="single" w:sz="8" w:space="0" w:color="000000"/>
              <w:bottom w:val="single" w:sz="8" w:space="0" w:color="000000"/>
              <w:right w:val="single" w:sz="8" w:space="0" w:color="000000"/>
            </w:tcBorders>
            <w:vAlign w:val="center"/>
          </w:tcPr>
          <w:p w14:paraId="303BED24"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2</w:t>
            </w:r>
          </w:p>
        </w:tc>
        <w:tc>
          <w:tcPr>
            <w:tcW w:w="679" w:type="dxa"/>
            <w:tcBorders>
              <w:top w:val="single" w:sz="8" w:space="0" w:color="000000"/>
              <w:left w:val="single" w:sz="8" w:space="0" w:color="000000"/>
              <w:bottom w:val="single" w:sz="8" w:space="0" w:color="000000"/>
              <w:right w:val="single" w:sz="8" w:space="0" w:color="000000"/>
            </w:tcBorders>
            <w:vAlign w:val="center"/>
          </w:tcPr>
          <w:p w14:paraId="060547AA"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24" w:type="dxa"/>
            <w:tcBorders>
              <w:top w:val="single" w:sz="8" w:space="0" w:color="000000"/>
              <w:left w:val="single" w:sz="8" w:space="0" w:color="000000"/>
              <w:bottom w:val="single" w:sz="8" w:space="0" w:color="000000"/>
              <w:right w:val="single" w:sz="8" w:space="0" w:color="000000"/>
            </w:tcBorders>
            <w:vAlign w:val="center"/>
          </w:tcPr>
          <w:p w14:paraId="139AF71D"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2</w:t>
            </w:r>
          </w:p>
        </w:tc>
        <w:tc>
          <w:tcPr>
            <w:tcW w:w="852" w:type="dxa"/>
            <w:tcBorders>
              <w:top w:val="single" w:sz="8" w:space="0" w:color="000000"/>
              <w:left w:val="single" w:sz="8" w:space="0" w:color="000000"/>
              <w:bottom w:val="single" w:sz="8" w:space="0" w:color="000000"/>
              <w:right w:val="single" w:sz="8" w:space="0" w:color="000000"/>
            </w:tcBorders>
            <w:vAlign w:val="center"/>
          </w:tcPr>
          <w:p w14:paraId="3B06C969" w14:textId="77777777" w:rsidR="002704B3" w:rsidRDefault="00B70F48">
            <w:pPr>
              <w:pStyle w:val="TableParagraph"/>
              <w:spacing w:before="69"/>
              <w:ind w:left="136" w:right="96"/>
              <w:jc w:val="center"/>
              <w:rPr>
                <w:rFonts w:ascii="Arial" w:hAnsi="Arial" w:cs="Arial"/>
                <w:sz w:val="20"/>
                <w:szCs w:val="20"/>
              </w:rPr>
            </w:pPr>
            <w:r>
              <w:rPr>
                <w:rFonts w:ascii="Arial" w:hAnsi="Arial" w:cs="Arial"/>
                <w:sz w:val="20"/>
                <w:szCs w:val="20"/>
              </w:rPr>
              <w:t>7</w:t>
            </w:r>
          </w:p>
        </w:tc>
      </w:tr>
      <w:tr w:rsidR="002704B3" w14:paraId="0AEABB04" w14:textId="77777777">
        <w:trPr>
          <w:trHeight w:val="373"/>
        </w:trPr>
        <w:tc>
          <w:tcPr>
            <w:tcW w:w="507" w:type="dxa"/>
            <w:tcBorders>
              <w:top w:val="single" w:sz="8" w:space="0" w:color="000000"/>
              <w:left w:val="single" w:sz="8" w:space="0" w:color="000000"/>
              <w:bottom w:val="single" w:sz="8" w:space="0" w:color="000000"/>
              <w:right w:val="single" w:sz="8" w:space="0" w:color="000000"/>
            </w:tcBorders>
            <w:vAlign w:val="center"/>
          </w:tcPr>
          <w:p w14:paraId="021E41BC"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21</w:t>
            </w:r>
          </w:p>
        </w:tc>
        <w:tc>
          <w:tcPr>
            <w:tcW w:w="2666" w:type="dxa"/>
            <w:tcBorders>
              <w:top w:val="single" w:sz="8" w:space="0" w:color="000000"/>
              <w:left w:val="single" w:sz="8" w:space="0" w:color="000000"/>
              <w:bottom w:val="single" w:sz="8" w:space="0" w:color="000000"/>
              <w:right w:val="single" w:sz="8" w:space="0" w:color="000000"/>
            </w:tcBorders>
            <w:vAlign w:val="center"/>
          </w:tcPr>
          <w:p w14:paraId="5DCC7D25" w14:textId="77777777" w:rsidR="002704B3" w:rsidRDefault="00B70F48">
            <w:pPr>
              <w:pStyle w:val="TableParagraph"/>
              <w:spacing w:before="69"/>
              <w:ind w:right="88" w:hanging="10"/>
              <w:jc w:val="center"/>
              <w:rPr>
                <w:rFonts w:ascii="Arial" w:hAnsi="Arial" w:cs="Arial"/>
                <w:sz w:val="20"/>
                <w:szCs w:val="20"/>
              </w:rPr>
            </w:pPr>
            <w:r>
              <w:rPr>
                <w:rFonts w:ascii="Arial" w:hAnsi="Arial" w:cs="Arial"/>
                <w:sz w:val="20"/>
                <w:szCs w:val="20"/>
              </w:rPr>
              <w:t>Descascador tipo 2</w:t>
            </w:r>
          </w:p>
        </w:tc>
        <w:tc>
          <w:tcPr>
            <w:tcW w:w="854" w:type="dxa"/>
            <w:tcBorders>
              <w:top w:val="single" w:sz="8" w:space="0" w:color="000000"/>
              <w:left w:val="single" w:sz="8" w:space="0" w:color="000000"/>
              <w:bottom w:val="single" w:sz="8" w:space="0" w:color="000000"/>
              <w:right w:val="single" w:sz="8" w:space="0" w:color="000000"/>
            </w:tcBorders>
            <w:vAlign w:val="center"/>
          </w:tcPr>
          <w:p w14:paraId="08E9E8F6"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853" w:type="dxa"/>
            <w:tcBorders>
              <w:top w:val="single" w:sz="8" w:space="0" w:color="000000"/>
              <w:left w:val="single" w:sz="8" w:space="0" w:color="000000"/>
              <w:bottom w:val="single" w:sz="8" w:space="0" w:color="000000"/>
              <w:right w:val="single" w:sz="8" w:space="0" w:color="000000"/>
            </w:tcBorders>
            <w:vAlign w:val="center"/>
          </w:tcPr>
          <w:p w14:paraId="109ADACB" w14:textId="77777777" w:rsidR="002704B3" w:rsidRDefault="00B70F48">
            <w:pPr>
              <w:pStyle w:val="TableParagraph"/>
              <w:spacing w:before="69"/>
              <w:ind w:right="221"/>
              <w:jc w:val="center"/>
              <w:rPr>
                <w:rFonts w:ascii="Arial" w:hAnsi="Arial" w:cs="Arial"/>
                <w:sz w:val="20"/>
                <w:szCs w:val="20"/>
              </w:rPr>
            </w:pPr>
            <w:r>
              <w:rPr>
                <w:rFonts w:ascii="Arial" w:hAnsi="Arial" w:cs="Arial"/>
                <w:sz w:val="20"/>
                <w:szCs w:val="20"/>
              </w:rPr>
              <w:t>X</w:t>
            </w:r>
          </w:p>
        </w:tc>
        <w:tc>
          <w:tcPr>
            <w:tcW w:w="682" w:type="dxa"/>
            <w:tcBorders>
              <w:top w:val="single" w:sz="8" w:space="0" w:color="000000"/>
              <w:left w:val="single" w:sz="8" w:space="0" w:color="000000"/>
              <w:bottom w:val="single" w:sz="8" w:space="0" w:color="000000"/>
              <w:right w:val="single" w:sz="8" w:space="0" w:color="000000"/>
            </w:tcBorders>
            <w:vAlign w:val="center"/>
          </w:tcPr>
          <w:p w14:paraId="1FC864C8"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668" w:type="dxa"/>
            <w:tcBorders>
              <w:top w:val="single" w:sz="8" w:space="0" w:color="000000"/>
              <w:left w:val="single" w:sz="8" w:space="0" w:color="000000"/>
              <w:bottom w:val="single" w:sz="8" w:space="0" w:color="000000"/>
              <w:right w:val="single" w:sz="8" w:space="0" w:color="000000"/>
            </w:tcBorders>
            <w:vAlign w:val="center"/>
          </w:tcPr>
          <w:p w14:paraId="65CF079F"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634" w:type="dxa"/>
            <w:tcBorders>
              <w:top w:val="single" w:sz="8" w:space="0" w:color="000000"/>
              <w:left w:val="single" w:sz="8" w:space="0" w:color="000000"/>
              <w:bottom w:val="single" w:sz="8" w:space="0" w:color="000000"/>
              <w:right w:val="single" w:sz="8" w:space="0" w:color="000000"/>
            </w:tcBorders>
            <w:vAlign w:val="center"/>
          </w:tcPr>
          <w:p w14:paraId="52645D17"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1" w:type="dxa"/>
            <w:tcBorders>
              <w:top w:val="single" w:sz="8" w:space="0" w:color="000000"/>
              <w:left w:val="single" w:sz="8" w:space="0" w:color="000000"/>
              <w:bottom w:val="single" w:sz="8" w:space="0" w:color="000000"/>
              <w:right w:val="single" w:sz="8" w:space="0" w:color="000000"/>
            </w:tcBorders>
            <w:vAlign w:val="center"/>
          </w:tcPr>
          <w:p w14:paraId="6F541EA2"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9" w:type="dxa"/>
            <w:tcBorders>
              <w:top w:val="single" w:sz="8" w:space="0" w:color="000000"/>
              <w:left w:val="single" w:sz="8" w:space="0" w:color="000000"/>
              <w:bottom w:val="single" w:sz="8" w:space="0" w:color="000000"/>
              <w:right w:val="single" w:sz="8" w:space="0" w:color="000000"/>
            </w:tcBorders>
            <w:vAlign w:val="center"/>
          </w:tcPr>
          <w:p w14:paraId="0928208B"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24" w:type="dxa"/>
            <w:tcBorders>
              <w:top w:val="single" w:sz="8" w:space="0" w:color="000000"/>
              <w:left w:val="single" w:sz="8" w:space="0" w:color="000000"/>
              <w:bottom w:val="single" w:sz="8" w:space="0" w:color="000000"/>
              <w:right w:val="single" w:sz="8" w:space="0" w:color="000000"/>
            </w:tcBorders>
            <w:vAlign w:val="center"/>
          </w:tcPr>
          <w:p w14:paraId="6375395A"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2</w:t>
            </w:r>
          </w:p>
        </w:tc>
        <w:tc>
          <w:tcPr>
            <w:tcW w:w="852" w:type="dxa"/>
            <w:tcBorders>
              <w:top w:val="single" w:sz="8" w:space="0" w:color="000000"/>
              <w:left w:val="single" w:sz="8" w:space="0" w:color="000000"/>
              <w:bottom w:val="single" w:sz="8" w:space="0" w:color="000000"/>
              <w:right w:val="single" w:sz="8" w:space="0" w:color="000000"/>
            </w:tcBorders>
            <w:vAlign w:val="center"/>
          </w:tcPr>
          <w:p w14:paraId="23262F21" w14:textId="77777777" w:rsidR="002704B3" w:rsidRDefault="00B70F48">
            <w:pPr>
              <w:pStyle w:val="TableParagraph"/>
              <w:spacing w:before="69"/>
              <w:ind w:left="136" w:right="96"/>
              <w:jc w:val="center"/>
              <w:rPr>
                <w:rFonts w:ascii="Arial" w:hAnsi="Arial" w:cs="Arial"/>
                <w:sz w:val="20"/>
                <w:szCs w:val="20"/>
              </w:rPr>
            </w:pPr>
            <w:r>
              <w:rPr>
                <w:rFonts w:ascii="Arial" w:hAnsi="Arial" w:cs="Arial"/>
                <w:sz w:val="20"/>
                <w:szCs w:val="20"/>
              </w:rPr>
              <w:t>5</w:t>
            </w:r>
          </w:p>
        </w:tc>
      </w:tr>
      <w:tr w:rsidR="002704B3" w14:paraId="00FDE1E3" w14:textId="77777777">
        <w:trPr>
          <w:trHeight w:val="373"/>
        </w:trPr>
        <w:tc>
          <w:tcPr>
            <w:tcW w:w="507" w:type="dxa"/>
            <w:tcBorders>
              <w:top w:val="single" w:sz="8" w:space="0" w:color="000000"/>
              <w:left w:val="single" w:sz="8" w:space="0" w:color="000000"/>
              <w:bottom w:val="single" w:sz="8" w:space="0" w:color="000000"/>
              <w:right w:val="single" w:sz="8" w:space="0" w:color="000000"/>
            </w:tcBorders>
            <w:vAlign w:val="center"/>
          </w:tcPr>
          <w:p w14:paraId="6A153A81"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22</w:t>
            </w:r>
          </w:p>
        </w:tc>
        <w:tc>
          <w:tcPr>
            <w:tcW w:w="2666" w:type="dxa"/>
            <w:tcBorders>
              <w:top w:val="single" w:sz="8" w:space="0" w:color="000000"/>
              <w:left w:val="single" w:sz="8" w:space="0" w:color="000000"/>
              <w:bottom w:val="single" w:sz="8" w:space="0" w:color="000000"/>
              <w:right w:val="single" w:sz="8" w:space="0" w:color="000000"/>
            </w:tcBorders>
            <w:vAlign w:val="center"/>
          </w:tcPr>
          <w:p w14:paraId="4B724D97" w14:textId="77777777" w:rsidR="002704B3" w:rsidRDefault="00B70F48">
            <w:pPr>
              <w:pStyle w:val="TableParagraph"/>
              <w:spacing w:before="69"/>
              <w:ind w:right="88" w:hanging="10"/>
              <w:jc w:val="center"/>
              <w:rPr>
                <w:rFonts w:ascii="Arial" w:hAnsi="Arial" w:cs="Arial"/>
                <w:sz w:val="20"/>
                <w:szCs w:val="20"/>
              </w:rPr>
            </w:pPr>
            <w:r>
              <w:rPr>
                <w:rFonts w:ascii="Arial" w:hAnsi="Arial" w:cs="Arial"/>
                <w:sz w:val="20"/>
                <w:szCs w:val="20"/>
              </w:rPr>
              <w:t>Divisora De Pães</w:t>
            </w:r>
          </w:p>
        </w:tc>
        <w:tc>
          <w:tcPr>
            <w:tcW w:w="854" w:type="dxa"/>
            <w:tcBorders>
              <w:top w:val="single" w:sz="8" w:space="0" w:color="000000"/>
              <w:left w:val="single" w:sz="8" w:space="0" w:color="000000"/>
              <w:bottom w:val="single" w:sz="8" w:space="0" w:color="000000"/>
              <w:right w:val="single" w:sz="8" w:space="0" w:color="000000"/>
            </w:tcBorders>
            <w:vAlign w:val="center"/>
          </w:tcPr>
          <w:p w14:paraId="7B1774D1"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853" w:type="dxa"/>
            <w:tcBorders>
              <w:top w:val="single" w:sz="8" w:space="0" w:color="000000"/>
              <w:left w:val="single" w:sz="8" w:space="0" w:color="000000"/>
              <w:bottom w:val="single" w:sz="8" w:space="0" w:color="000000"/>
              <w:right w:val="single" w:sz="8" w:space="0" w:color="000000"/>
            </w:tcBorders>
            <w:vAlign w:val="center"/>
          </w:tcPr>
          <w:p w14:paraId="4DE96365" w14:textId="77777777" w:rsidR="002704B3" w:rsidRDefault="00B70F48">
            <w:pPr>
              <w:pStyle w:val="TableParagraph"/>
              <w:spacing w:before="69"/>
              <w:ind w:right="221"/>
              <w:jc w:val="center"/>
              <w:rPr>
                <w:rFonts w:ascii="Arial" w:hAnsi="Arial" w:cs="Arial"/>
                <w:sz w:val="20"/>
                <w:szCs w:val="20"/>
              </w:rPr>
            </w:pPr>
            <w:r>
              <w:rPr>
                <w:rFonts w:ascii="Arial" w:hAnsi="Arial" w:cs="Arial"/>
                <w:sz w:val="20"/>
                <w:szCs w:val="20"/>
              </w:rPr>
              <w:t>X</w:t>
            </w:r>
          </w:p>
        </w:tc>
        <w:tc>
          <w:tcPr>
            <w:tcW w:w="682" w:type="dxa"/>
            <w:tcBorders>
              <w:top w:val="single" w:sz="8" w:space="0" w:color="000000"/>
              <w:left w:val="single" w:sz="8" w:space="0" w:color="000000"/>
              <w:bottom w:val="single" w:sz="8" w:space="0" w:color="000000"/>
              <w:right w:val="single" w:sz="8" w:space="0" w:color="000000"/>
            </w:tcBorders>
            <w:vAlign w:val="center"/>
          </w:tcPr>
          <w:p w14:paraId="0D970212"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68" w:type="dxa"/>
            <w:tcBorders>
              <w:top w:val="single" w:sz="8" w:space="0" w:color="000000"/>
              <w:left w:val="single" w:sz="8" w:space="0" w:color="000000"/>
              <w:bottom w:val="single" w:sz="8" w:space="0" w:color="000000"/>
              <w:right w:val="single" w:sz="8" w:space="0" w:color="000000"/>
            </w:tcBorders>
            <w:vAlign w:val="center"/>
          </w:tcPr>
          <w:p w14:paraId="753720FC"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634" w:type="dxa"/>
            <w:tcBorders>
              <w:top w:val="single" w:sz="8" w:space="0" w:color="000000"/>
              <w:left w:val="single" w:sz="8" w:space="0" w:color="000000"/>
              <w:bottom w:val="single" w:sz="8" w:space="0" w:color="000000"/>
              <w:right w:val="single" w:sz="8" w:space="0" w:color="000000"/>
            </w:tcBorders>
            <w:vAlign w:val="center"/>
          </w:tcPr>
          <w:p w14:paraId="5EF96971"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1" w:type="dxa"/>
            <w:tcBorders>
              <w:top w:val="single" w:sz="8" w:space="0" w:color="000000"/>
              <w:left w:val="single" w:sz="8" w:space="0" w:color="000000"/>
              <w:bottom w:val="single" w:sz="8" w:space="0" w:color="000000"/>
              <w:right w:val="single" w:sz="8" w:space="0" w:color="000000"/>
            </w:tcBorders>
            <w:vAlign w:val="center"/>
          </w:tcPr>
          <w:p w14:paraId="214F04AC"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9" w:type="dxa"/>
            <w:tcBorders>
              <w:top w:val="single" w:sz="8" w:space="0" w:color="000000"/>
              <w:left w:val="single" w:sz="8" w:space="0" w:color="000000"/>
              <w:bottom w:val="single" w:sz="8" w:space="0" w:color="000000"/>
              <w:right w:val="single" w:sz="8" w:space="0" w:color="000000"/>
            </w:tcBorders>
            <w:vAlign w:val="center"/>
          </w:tcPr>
          <w:p w14:paraId="6F72EE2F"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24" w:type="dxa"/>
            <w:tcBorders>
              <w:top w:val="single" w:sz="8" w:space="0" w:color="000000"/>
              <w:left w:val="single" w:sz="8" w:space="0" w:color="000000"/>
              <w:bottom w:val="single" w:sz="8" w:space="0" w:color="000000"/>
              <w:right w:val="single" w:sz="8" w:space="0" w:color="000000"/>
            </w:tcBorders>
            <w:vAlign w:val="center"/>
          </w:tcPr>
          <w:p w14:paraId="272867A7"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852" w:type="dxa"/>
            <w:tcBorders>
              <w:top w:val="single" w:sz="8" w:space="0" w:color="000000"/>
              <w:left w:val="single" w:sz="8" w:space="0" w:color="000000"/>
              <w:bottom w:val="single" w:sz="8" w:space="0" w:color="000000"/>
              <w:right w:val="single" w:sz="8" w:space="0" w:color="000000"/>
            </w:tcBorders>
            <w:vAlign w:val="center"/>
          </w:tcPr>
          <w:p w14:paraId="541D3EC5" w14:textId="77777777" w:rsidR="002704B3" w:rsidRDefault="00B70F48">
            <w:pPr>
              <w:pStyle w:val="TableParagraph"/>
              <w:spacing w:before="69"/>
              <w:ind w:left="136" w:right="96"/>
              <w:jc w:val="center"/>
              <w:rPr>
                <w:rFonts w:ascii="Arial" w:hAnsi="Arial" w:cs="Arial"/>
                <w:sz w:val="20"/>
                <w:szCs w:val="20"/>
              </w:rPr>
            </w:pPr>
            <w:r>
              <w:rPr>
                <w:rFonts w:ascii="Arial" w:hAnsi="Arial" w:cs="Arial"/>
                <w:sz w:val="20"/>
                <w:szCs w:val="20"/>
              </w:rPr>
              <w:t>2</w:t>
            </w:r>
          </w:p>
        </w:tc>
      </w:tr>
      <w:tr w:rsidR="002704B3" w14:paraId="29A21CE4" w14:textId="77777777">
        <w:trPr>
          <w:trHeight w:val="373"/>
        </w:trPr>
        <w:tc>
          <w:tcPr>
            <w:tcW w:w="507" w:type="dxa"/>
            <w:tcBorders>
              <w:top w:val="single" w:sz="8" w:space="0" w:color="000000"/>
              <w:left w:val="single" w:sz="8" w:space="0" w:color="000000"/>
              <w:bottom w:val="single" w:sz="8" w:space="0" w:color="000000"/>
              <w:right w:val="single" w:sz="8" w:space="0" w:color="000000"/>
            </w:tcBorders>
            <w:vAlign w:val="center"/>
          </w:tcPr>
          <w:p w14:paraId="26CF7E89"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23</w:t>
            </w:r>
          </w:p>
        </w:tc>
        <w:tc>
          <w:tcPr>
            <w:tcW w:w="2666" w:type="dxa"/>
            <w:tcBorders>
              <w:top w:val="single" w:sz="8" w:space="0" w:color="000000"/>
              <w:left w:val="single" w:sz="8" w:space="0" w:color="000000"/>
              <w:bottom w:val="single" w:sz="8" w:space="0" w:color="000000"/>
              <w:right w:val="single" w:sz="8" w:space="0" w:color="000000"/>
            </w:tcBorders>
            <w:vAlign w:val="center"/>
          </w:tcPr>
          <w:p w14:paraId="013602AD" w14:textId="77777777" w:rsidR="002704B3" w:rsidRDefault="00B70F48">
            <w:pPr>
              <w:pStyle w:val="TableParagraph"/>
              <w:spacing w:before="69"/>
              <w:ind w:right="88" w:hanging="10"/>
              <w:jc w:val="center"/>
              <w:rPr>
                <w:rFonts w:ascii="Arial" w:hAnsi="Arial" w:cs="Arial"/>
                <w:sz w:val="20"/>
                <w:szCs w:val="20"/>
              </w:rPr>
            </w:pPr>
            <w:r>
              <w:rPr>
                <w:rFonts w:ascii="Arial" w:hAnsi="Arial" w:cs="Arial"/>
                <w:sz w:val="20"/>
                <w:szCs w:val="20"/>
              </w:rPr>
              <w:t>Escorredor Industrial</w:t>
            </w:r>
          </w:p>
        </w:tc>
        <w:tc>
          <w:tcPr>
            <w:tcW w:w="854" w:type="dxa"/>
            <w:tcBorders>
              <w:top w:val="single" w:sz="8" w:space="0" w:color="000000"/>
              <w:left w:val="single" w:sz="8" w:space="0" w:color="000000"/>
              <w:bottom w:val="single" w:sz="8" w:space="0" w:color="000000"/>
              <w:right w:val="single" w:sz="8" w:space="0" w:color="000000"/>
            </w:tcBorders>
            <w:vAlign w:val="center"/>
          </w:tcPr>
          <w:p w14:paraId="1011489B"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7</w:t>
            </w:r>
          </w:p>
        </w:tc>
        <w:tc>
          <w:tcPr>
            <w:tcW w:w="853" w:type="dxa"/>
            <w:tcBorders>
              <w:top w:val="single" w:sz="8" w:space="0" w:color="000000"/>
              <w:left w:val="single" w:sz="8" w:space="0" w:color="000000"/>
              <w:bottom w:val="single" w:sz="8" w:space="0" w:color="000000"/>
              <w:right w:val="single" w:sz="8" w:space="0" w:color="000000"/>
            </w:tcBorders>
            <w:vAlign w:val="center"/>
          </w:tcPr>
          <w:p w14:paraId="021B226A" w14:textId="77777777" w:rsidR="002704B3" w:rsidRDefault="00B70F48">
            <w:pPr>
              <w:pStyle w:val="TableParagraph"/>
              <w:spacing w:before="69"/>
              <w:ind w:right="221"/>
              <w:jc w:val="center"/>
              <w:rPr>
                <w:rFonts w:ascii="Arial" w:hAnsi="Arial" w:cs="Arial"/>
                <w:sz w:val="20"/>
                <w:szCs w:val="20"/>
              </w:rPr>
            </w:pPr>
            <w:r>
              <w:rPr>
                <w:rFonts w:ascii="Arial" w:hAnsi="Arial" w:cs="Arial"/>
                <w:sz w:val="20"/>
                <w:szCs w:val="20"/>
              </w:rPr>
              <w:t>X</w:t>
            </w:r>
          </w:p>
        </w:tc>
        <w:tc>
          <w:tcPr>
            <w:tcW w:w="682" w:type="dxa"/>
            <w:tcBorders>
              <w:top w:val="single" w:sz="8" w:space="0" w:color="000000"/>
              <w:left w:val="single" w:sz="8" w:space="0" w:color="000000"/>
              <w:bottom w:val="single" w:sz="8" w:space="0" w:color="000000"/>
              <w:right w:val="single" w:sz="8" w:space="0" w:color="000000"/>
            </w:tcBorders>
            <w:vAlign w:val="center"/>
          </w:tcPr>
          <w:p w14:paraId="6603F766"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4</w:t>
            </w:r>
          </w:p>
        </w:tc>
        <w:tc>
          <w:tcPr>
            <w:tcW w:w="668" w:type="dxa"/>
            <w:tcBorders>
              <w:top w:val="single" w:sz="8" w:space="0" w:color="000000"/>
              <w:left w:val="single" w:sz="8" w:space="0" w:color="000000"/>
              <w:bottom w:val="single" w:sz="8" w:space="0" w:color="000000"/>
              <w:right w:val="single" w:sz="8" w:space="0" w:color="000000"/>
            </w:tcBorders>
            <w:vAlign w:val="center"/>
          </w:tcPr>
          <w:p w14:paraId="4136FB6B"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634" w:type="dxa"/>
            <w:tcBorders>
              <w:top w:val="single" w:sz="8" w:space="0" w:color="000000"/>
              <w:left w:val="single" w:sz="8" w:space="0" w:color="000000"/>
              <w:bottom w:val="single" w:sz="8" w:space="0" w:color="000000"/>
              <w:right w:val="single" w:sz="8" w:space="0" w:color="000000"/>
            </w:tcBorders>
            <w:vAlign w:val="center"/>
          </w:tcPr>
          <w:p w14:paraId="75580FE9"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1" w:type="dxa"/>
            <w:tcBorders>
              <w:top w:val="single" w:sz="8" w:space="0" w:color="000000"/>
              <w:left w:val="single" w:sz="8" w:space="0" w:color="000000"/>
              <w:bottom w:val="single" w:sz="8" w:space="0" w:color="000000"/>
              <w:right w:val="single" w:sz="8" w:space="0" w:color="000000"/>
            </w:tcBorders>
            <w:vAlign w:val="center"/>
          </w:tcPr>
          <w:p w14:paraId="4E6747E4"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679" w:type="dxa"/>
            <w:tcBorders>
              <w:top w:val="single" w:sz="8" w:space="0" w:color="000000"/>
              <w:left w:val="single" w:sz="8" w:space="0" w:color="000000"/>
              <w:bottom w:val="single" w:sz="8" w:space="0" w:color="000000"/>
              <w:right w:val="single" w:sz="8" w:space="0" w:color="000000"/>
            </w:tcBorders>
            <w:vAlign w:val="center"/>
          </w:tcPr>
          <w:p w14:paraId="6B3DE58B"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2</w:t>
            </w:r>
          </w:p>
        </w:tc>
        <w:tc>
          <w:tcPr>
            <w:tcW w:w="624" w:type="dxa"/>
            <w:tcBorders>
              <w:top w:val="single" w:sz="8" w:space="0" w:color="000000"/>
              <w:left w:val="single" w:sz="8" w:space="0" w:color="000000"/>
              <w:bottom w:val="single" w:sz="8" w:space="0" w:color="000000"/>
              <w:right w:val="single" w:sz="8" w:space="0" w:color="000000"/>
            </w:tcBorders>
            <w:vAlign w:val="center"/>
          </w:tcPr>
          <w:p w14:paraId="409BFF08"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2</w:t>
            </w:r>
          </w:p>
        </w:tc>
        <w:tc>
          <w:tcPr>
            <w:tcW w:w="852" w:type="dxa"/>
            <w:tcBorders>
              <w:top w:val="single" w:sz="8" w:space="0" w:color="000000"/>
              <w:left w:val="single" w:sz="8" w:space="0" w:color="000000"/>
              <w:bottom w:val="single" w:sz="8" w:space="0" w:color="000000"/>
              <w:right w:val="single" w:sz="8" w:space="0" w:color="000000"/>
            </w:tcBorders>
            <w:vAlign w:val="center"/>
          </w:tcPr>
          <w:p w14:paraId="3B93A15C" w14:textId="77777777" w:rsidR="002704B3" w:rsidRDefault="00B70F48">
            <w:pPr>
              <w:pStyle w:val="TableParagraph"/>
              <w:spacing w:before="69"/>
              <w:ind w:left="136" w:right="96"/>
              <w:jc w:val="center"/>
              <w:rPr>
                <w:rFonts w:ascii="Arial" w:hAnsi="Arial" w:cs="Arial"/>
                <w:sz w:val="20"/>
                <w:szCs w:val="20"/>
              </w:rPr>
            </w:pPr>
            <w:r>
              <w:rPr>
                <w:rFonts w:ascii="Arial" w:hAnsi="Arial" w:cs="Arial"/>
                <w:sz w:val="20"/>
                <w:szCs w:val="20"/>
              </w:rPr>
              <w:t>17</w:t>
            </w:r>
          </w:p>
        </w:tc>
      </w:tr>
      <w:tr w:rsidR="002704B3" w14:paraId="52E2A99C" w14:textId="77777777">
        <w:trPr>
          <w:trHeight w:val="373"/>
        </w:trPr>
        <w:tc>
          <w:tcPr>
            <w:tcW w:w="507" w:type="dxa"/>
            <w:tcBorders>
              <w:top w:val="single" w:sz="8" w:space="0" w:color="000000"/>
              <w:left w:val="single" w:sz="8" w:space="0" w:color="000000"/>
              <w:bottom w:val="single" w:sz="8" w:space="0" w:color="000000"/>
              <w:right w:val="single" w:sz="8" w:space="0" w:color="000000"/>
            </w:tcBorders>
            <w:vAlign w:val="center"/>
          </w:tcPr>
          <w:p w14:paraId="4B3B21D5"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24</w:t>
            </w:r>
          </w:p>
        </w:tc>
        <w:tc>
          <w:tcPr>
            <w:tcW w:w="2666" w:type="dxa"/>
            <w:tcBorders>
              <w:top w:val="single" w:sz="8" w:space="0" w:color="000000"/>
              <w:left w:val="single" w:sz="8" w:space="0" w:color="000000"/>
              <w:bottom w:val="single" w:sz="8" w:space="0" w:color="000000"/>
              <w:right w:val="single" w:sz="8" w:space="0" w:color="000000"/>
            </w:tcBorders>
            <w:vAlign w:val="center"/>
          </w:tcPr>
          <w:p w14:paraId="368DBB66" w14:textId="77777777" w:rsidR="002704B3" w:rsidRDefault="00B70F48">
            <w:pPr>
              <w:pStyle w:val="TableParagraph"/>
              <w:spacing w:before="69"/>
              <w:ind w:right="88" w:hanging="10"/>
              <w:jc w:val="center"/>
              <w:rPr>
                <w:rFonts w:ascii="Arial" w:hAnsi="Arial" w:cs="Arial"/>
                <w:sz w:val="20"/>
                <w:szCs w:val="20"/>
              </w:rPr>
            </w:pPr>
            <w:r>
              <w:rPr>
                <w:rFonts w:ascii="Arial" w:hAnsi="Arial" w:cs="Arial"/>
                <w:sz w:val="20"/>
                <w:szCs w:val="20"/>
              </w:rPr>
              <w:t>Estante em aço inox para cozinha industrial</w:t>
            </w:r>
          </w:p>
        </w:tc>
        <w:tc>
          <w:tcPr>
            <w:tcW w:w="854" w:type="dxa"/>
            <w:tcBorders>
              <w:top w:val="single" w:sz="8" w:space="0" w:color="000000"/>
              <w:left w:val="single" w:sz="8" w:space="0" w:color="000000"/>
              <w:bottom w:val="single" w:sz="8" w:space="0" w:color="000000"/>
              <w:right w:val="single" w:sz="8" w:space="0" w:color="000000"/>
            </w:tcBorders>
            <w:vAlign w:val="center"/>
          </w:tcPr>
          <w:p w14:paraId="765B1BC8"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6</w:t>
            </w:r>
          </w:p>
        </w:tc>
        <w:tc>
          <w:tcPr>
            <w:tcW w:w="853" w:type="dxa"/>
            <w:tcBorders>
              <w:top w:val="single" w:sz="8" w:space="0" w:color="000000"/>
              <w:left w:val="single" w:sz="8" w:space="0" w:color="000000"/>
              <w:bottom w:val="single" w:sz="8" w:space="0" w:color="000000"/>
              <w:right w:val="single" w:sz="8" w:space="0" w:color="000000"/>
            </w:tcBorders>
            <w:vAlign w:val="center"/>
          </w:tcPr>
          <w:p w14:paraId="2045BECB" w14:textId="77777777" w:rsidR="002704B3" w:rsidRDefault="00B70F48">
            <w:pPr>
              <w:pStyle w:val="TableParagraph"/>
              <w:spacing w:before="69"/>
              <w:ind w:right="221"/>
              <w:jc w:val="center"/>
              <w:rPr>
                <w:rFonts w:ascii="Arial" w:hAnsi="Arial" w:cs="Arial"/>
                <w:sz w:val="20"/>
                <w:szCs w:val="20"/>
              </w:rPr>
            </w:pPr>
            <w:r>
              <w:rPr>
                <w:rFonts w:ascii="Arial" w:hAnsi="Arial" w:cs="Arial"/>
                <w:sz w:val="20"/>
                <w:szCs w:val="20"/>
              </w:rPr>
              <w:t>X</w:t>
            </w:r>
          </w:p>
        </w:tc>
        <w:tc>
          <w:tcPr>
            <w:tcW w:w="682" w:type="dxa"/>
            <w:tcBorders>
              <w:top w:val="single" w:sz="8" w:space="0" w:color="000000"/>
              <w:left w:val="single" w:sz="8" w:space="0" w:color="000000"/>
              <w:bottom w:val="single" w:sz="8" w:space="0" w:color="000000"/>
              <w:right w:val="single" w:sz="8" w:space="0" w:color="000000"/>
            </w:tcBorders>
            <w:vAlign w:val="center"/>
          </w:tcPr>
          <w:p w14:paraId="2EB54465"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4</w:t>
            </w:r>
          </w:p>
        </w:tc>
        <w:tc>
          <w:tcPr>
            <w:tcW w:w="668" w:type="dxa"/>
            <w:tcBorders>
              <w:top w:val="single" w:sz="8" w:space="0" w:color="000000"/>
              <w:left w:val="single" w:sz="8" w:space="0" w:color="000000"/>
              <w:bottom w:val="single" w:sz="8" w:space="0" w:color="000000"/>
              <w:right w:val="single" w:sz="8" w:space="0" w:color="000000"/>
            </w:tcBorders>
            <w:vAlign w:val="center"/>
          </w:tcPr>
          <w:p w14:paraId="7B0D9793"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3</w:t>
            </w:r>
          </w:p>
        </w:tc>
        <w:tc>
          <w:tcPr>
            <w:tcW w:w="634" w:type="dxa"/>
            <w:tcBorders>
              <w:top w:val="single" w:sz="8" w:space="0" w:color="000000"/>
              <w:left w:val="single" w:sz="8" w:space="0" w:color="000000"/>
              <w:bottom w:val="single" w:sz="8" w:space="0" w:color="000000"/>
              <w:right w:val="single" w:sz="8" w:space="0" w:color="000000"/>
            </w:tcBorders>
            <w:vAlign w:val="center"/>
          </w:tcPr>
          <w:p w14:paraId="537CEE25"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1" w:type="dxa"/>
            <w:tcBorders>
              <w:top w:val="single" w:sz="8" w:space="0" w:color="000000"/>
              <w:left w:val="single" w:sz="8" w:space="0" w:color="000000"/>
              <w:bottom w:val="single" w:sz="8" w:space="0" w:color="000000"/>
              <w:right w:val="single" w:sz="8" w:space="0" w:color="000000"/>
            </w:tcBorders>
            <w:vAlign w:val="center"/>
          </w:tcPr>
          <w:p w14:paraId="7AC8D223"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679" w:type="dxa"/>
            <w:tcBorders>
              <w:top w:val="single" w:sz="8" w:space="0" w:color="000000"/>
              <w:left w:val="single" w:sz="8" w:space="0" w:color="000000"/>
              <w:bottom w:val="single" w:sz="8" w:space="0" w:color="000000"/>
              <w:right w:val="single" w:sz="8" w:space="0" w:color="000000"/>
            </w:tcBorders>
            <w:vAlign w:val="center"/>
          </w:tcPr>
          <w:p w14:paraId="05327A9C"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24" w:type="dxa"/>
            <w:tcBorders>
              <w:top w:val="single" w:sz="8" w:space="0" w:color="000000"/>
              <w:left w:val="single" w:sz="8" w:space="0" w:color="000000"/>
              <w:bottom w:val="single" w:sz="8" w:space="0" w:color="000000"/>
              <w:right w:val="single" w:sz="8" w:space="0" w:color="000000"/>
            </w:tcBorders>
            <w:vAlign w:val="center"/>
          </w:tcPr>
          <w:p w14:paraId="7C9669BE"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2</w:t>
            </w:r>
          </w:p>
        </w:tc>
        <w:tc>
          <w:tcPr>
            <w:tcW w:w="852" w:type="dxa"/>
            <w:tcBorders>
              <w:top w:val="single" w:sz="8" w:space="0" w:color="000000"/>
              <w:left w:val="single" w:sz="8" w:space="0" w:color="000000"/>
              <w:bottom w:val="single" w:sz="8" w:space="0" w:color="000000"/>
              <w:right w:val="single" w:sz="8" w:space="0" w:color="000000"/>
            </w:tcBorders>
            <w:vAlign w:val="center"/>
          </w:tcPr>
          <w:p w14:paraId="31638B45" w14:textId="77777777" w:rsidR="002704B3" w:rsidRDefault="00B70F48">
            <w:pPr>
              <w:pStyle w:val="TableParagraph"/>
              <w:spacing w:before="69"/>
              <w:ind w:left="136" w:right="96"/>
              <w:jc w:val="center"/>
              <w:rPr>
                <w:rFonts w:ascii="Arial" w:hAnsi="Arial" w:cs="Arial"/>
                <w:sz w:val="20"/>
                <w:szCs w:val="20"/>
              </w:rPr>
            </w:pPr>
            <w:r>
              <w:rPr>
                <w:rFonts w:ascii="Arial" w:hAnsi="Arial" w:cs="Arial"/>
                <w:sz w:val="20"/>
                <w:szCs w:val="20"/>
              </w:rPr>
              <w:t>16</w:t>
            </w:r>
          </w:p>
        </w:tc>
      </w:tr>
      <w:tr w:rsidR="002704B3" w14:paraId="503A7A90" w14:textId="77777777">
        <w:trPr>
          <w:trHeight w:val="373"/>
        </w:trPr>
        <w:tc>
          <w:tcPr>
            <w:tcW w:w="507" w:type="dxa"/>
            <w:tcBorders>
              <w:top w:val="single" w:sz="8" w:space="0" w:color="000000"/>
              <w:left w:val="single" w:sz="8" w:space="0" w:color="000000"/>
              <w:bottom w:val="single" w:sz="8" w:space="0" w:color="000000"/>
              <w:right w:val="single" w:sz="8" w:space="0" w:color="000000"/>
            </w:tcBorders>
            <w:vAlign w:val="center"/>
          </w:tcPr>
          <w:p w14:paraId="5C91B3D1" w14:textId="77777777" w:rsidR="002704B3" w:rsidRDefault="002704B3">
            <w:pPr>
              <w:pStyle w:val="TableParagraph"/>
              <w:spacing w:before="1"/>
              <w:jc w:val="center"/>
              <w:rPr>
                <w:rFonts w:ascii="Arial" w:hAnsi="Arial" w:cs="Arial"/>
                <w:sz w:val="20"/>
                <w:szCs w:val="20"/>
              </w:rPr>
            </w:pPr>
          </w:p>
          <w:p w14:paraId="5CAC3337"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25</w:t>
            </w:r>
          </w:p>
        </w:tc>
        <w:tc>
          <w:tcPr>
            <w:tcW w:w="2666" w:type="dxa"/>
            <w:tcBorders>
              <w:top w:val="single" w:sz="8" w:space="0" w:color="000000"/>
              <w:left w:val="single" w:sz="8" w:space="0" w:color="000000"/>
              <w:bottom w:val="single" w:sz="8" w:space="0" w:color="000000"/>
              <w:right w:val="single" w:sz="8" w:space="0" w:color="000000"/>
            </w:tcBorders>
            <w:vAlign w:val="center"/>
          </w:tcPr>
          <w:p w14:paraId="55359A19" w14:textId="77777777" w:rsidR="002704B3" w:rsidRDefault="00B70F48">
            <w:pPr>
              <w:pStyle w:val="TableParagraph"/>
              <w:spacing w:before="69"/>
              <w:ind w:right="88" w:hanging="10"/>
              <w:jc w:val="center"/>
              <w:rPr>
                <w:rFonts w:ascii="Arial" w:hAnsi="Arial" w:cs="Arial"/>
                <w:sz w:val="20"/>
                <w:szCs w:val="20"/>
              </w:rPr>
            </w:pPr>
            <w:r>
              <w:rPr>
                <w:rFonts w:ascii="Arial" w:hAnsi="Arial" w:cs="Arial"/>
                <w:sz w:val="20"/>
                <w:szCs w:val="20"/>
              </w:rPr>
              <w:t>Estante em Aço Inoxidável com 4 Prateleiras Lisas</w:t>
            </w:r>
            <w:r>
              <w:rPr>
                <w:rFonts w:ascii="Arial" w:hAnsi="Arial" w:cs="Arial"/>
                <w:spacing w:val="-16"/>
                <w:sz w:val="20"/>
                <w:szCs w:val="20"/>
              </w:rPr>
              <w:t xml:space="preserve"> </w:t>
            </w:r>
            <w:r>
              <w:rPr>
                <w:rFonts w:ascii="Arial" w:hAnsi="Arial" w:cs="Arial"/>
                <w:sz w:val="20"/>
                <w:szCs w:val="20"/>
              </w:rPr>
              <w:t>-1,5m</w:t>
            </w:r>
          </w:p>
        </w:tc>
        <w:tc>
          <w:tcPr>
            <w:tcW w:w="854" w:type="dxa"/>
            <w:tcBorders>
              <w:top w:val="single" w:sz="8" w:space="0" w:color="000000"/>
              <w:left w:val="single" w:sz="8" w:space="0" w:color="000000"/>
              <w:bottom w:val="single" w:sz="8" w:space="0" w:color="000000"/>
              <w:right w:val="single" w:sz="8" w:space="0" w:color="000000"/>
            </w:tcBorders>
            <w:vAlign w:val="center"/>
          </w:tcPr>
          <w:p w14:paraId="0465981D" w14:textId="77777777" w:rsidR="002704B3" w:rsidRDefault="002704B3">
            <w:pPr>
              <w:pStyle w:val="TableParagraph"/>
              <w:spacing w:before="1"/>
              <w:jc w:val="center"/>
              <w:rPr>
                <w:rFonts w:ascii="Arial" w:hAnsi="Arial" w:cs="Arial"/>
                <w:sz w:val="20"/>
                <w:szCs w:val="20"/>
              </w:rPr>
            </w:pPr>
          </w:p>
          <w:p w14:paraId="48893AA5"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16</w:t>
            </w:r>
          </w:p>
        </w:tc>
        <w:tc>
          <w:tcPr>
            <w:tcW w:w="853" w:type="dxa"/>
            <w:tcBorders>
              <w:top w:val="single" w:sz="8" w:space="0" w:color="000000"/>
              <w:left w:val="single" w:sz="8" w:space="0" w:color="000000"/>
              <w:bottom w:val="single" w:sz="8" w:space="0" w:color="000000"/>
              <w:right w:val="single" w:sz="8" w:space="0" w:color="000000"/>
            </w:tcBorders>
            <w:vAlign w:val="center"/>
          </w:tcPr>
          <w:p w14:paraId="539BA8ED" w14:textId="77777777" w:rsidR="002704B3" w:rsidRDefault="002704B3">
            <w:pPr>
              <w:pStyle w:val="TableParagraph"/>
              <w:spacing w:before="1"/>
              <w:jc w:val="center"/>
              <w:rPr>
                <w:rFonts w:ascii="Arial" w:hAnsi="Arial" w:cs="Arial"/>
                <w:sz w:val="20"/>
                <w:szCs w:val="20"/>
              </w:rPr>
            </w:pPr>
          </w:p>
          <w:p w14:paraId="15AC75E6" w14:textId="77777777" w:rsidR="002704B3" w:rsidRDefault="00B70F48">
            <w:pPr>
              <w:pStyle w:val="TableParagraph"/>
              <w:spacing w:before="69"/>
              <w:ind w:right="221"/>
              <w:jc w:val="center"/>
              <w:rPr>
                <w:rFonts w:ascii="Arial" w:hAnsi="Arial" w:cs="Arial"/>
                <w:sz w:val="20"/>
                <w:szCs w:val="20"/>
              </w:rPr>
            </w:pPr>
            <w:r>
              <w:rPr>
                <w:rFonts w:ascii="Arial" w:hAnsi="Arial" w:cs="Arial"/>
                <w:sz w:val="20"/>
                <w:szCs w:val="20"/>
              </w:rPr>
              <w:t>X</w:t>
            </w:r>
          </w:p>
        </w:tc>
        <w:tc>
          <w:tcPr>
            <w:tcW w:w="682" w:type="dxa"/>
            <w:tcBorders>
              <w:top w:val="single" w:sz="8" w:space="0" w:color="000000"/>
              <w:left w:val="single" w:sz="8" w:space="0" w:color="000000"/>
              <w:bottom w:val="single" w:sz="8" w:space="0" w:color="000000"/>
              <w:right w:val="single" w:sz="8" w:space="0" w:color="000000"/>
            </w:tcBorders>
            <w:vAlign w:val="center"/>
          </w:tcPr>
          <w:p w14:paraId="1433BE51" w14:textId="77777777" w:rsidR="002704B3" w:rsidRDefault="002704B3">
            <w:pPr>
              <w:pStyle w:val="TableParagraph"/>
              <w:spacing w:before="1"/>
              <w:jc w:val="center"/>
              <w:rPr>
                <w:rFonts w:ascii="Arial" w:hAnsi="Arial" w:cs="Arial"/>
                <w:sz w:val="20"/>
                <w:szCs w:val="20"/>
              </w:rPr>
            </w:pPr>
          </w:p>
          <w:p w14:paraId="2018E106"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6</w:t>
            </w:r>
          </w:p>
        </w:tc>
        <w:tc>
          <w:tcPr>
            <w:tcW w:w="668" w:type="dxa"/>
            <w:tcBorders>
              <w:top w:val="single" w:sz="8" w:space="0" w:color="000000"/>
              <w:left w:val="single" w:sz="8" w:space="0" w:color="000000"/>
              <w:bottom w:val="single" w:sz="8" w:space="0" w:color="000000"/>
              <w:right w:val="single" w:sz="8" w:space="0" w:color="000000"/>
            </w:tcBorders>
            <w:vAlign w:val="center"/>
          </w:tcPr>
          <w:p w14:paraId="757D7479" w14:textId="77777777" w:rsidR="002704B3" w:rsidRDefault="002704B3">
            <w:pPr>
              <w:pStyle w:val="TableParagraph"/>
              <w:spacing w:before="1"/>
              <w:jc w:val="center"/>
              <w:rPr>
                <w:rFonts w:ascii="Arial" w:hAnsi="Arial" w:cs="Arial"/>
                <w:sz w:val="20"/>
                <w:szCs w:val="20"/>
              </w:rPr>
            </w:pPr>
          </w:p>
          <w:p w14:paraId="68EA493B"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9</w:t>
            </w:r>
          </w:p>
        </w:tc>
        <w:tc>
          <w:tcPr>
            <w:tcW w:w="634" w:type="dxa"/>
            <w:tcBorders>
              <w:top w:val="single" w:sz="8" w:space="0" w:color="000000"/>
              <w:left w:val="single" w:sz="8" w:space="0" w:color="000000"/>
              <w:bottom w:val="single" w:sz="8" w:space="0" w:color="000000"/>
              <w:right w:val="single" w:sz="8" w:space="0" w:color="000000"/>
            </w:tcBorders>
            <w:vAlign w:val="center"/>
          </w:tcPr>
          <w:p w14:paraId="7F083F43" w14:textId="77777777" w:rsidR="002704B3" w:rsidRDefault="002704B3">
            <w:pPr>
              <w:pStyle w:val="TableParagraph"/>
              <w:spacing w:before="1"/>
              <w:jc w:val="center"/>
              <w:rPr>
                <w:rFonts w:ascii="Arial" w:hAnsi="Arial" w:cs="Arial"/>
                <w:sz w:val="20"/>
                <w:szCs w:val="20"/>
              </w:rPr>
            </w:pPr>
          </w:p>
          <w:p w14:paraId="7A6FDD94"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1" w:type="dxa"/>
            <w:tcBorders>
              <w:top w:val="single" w:sz="8" w:space="0" w:color="000000"/>
              <w:left w:val="single" w:sz="8" w:space="0" w:color="000000"/>
              <w:bottom w:val="single" w:sz="8" w:space="0" w:color="000000"/>
              <w:right w:val="single" w:sz="8" w:space="0" w:color="000000"/>
            </w:tcBorders>
            <w:vAlign w:val="center"/>
          </w:tcPr>
          <w:p w14:paraId="30947ADE" w14:textId="77777777" w:rsidR="002704B3" w:rsidRDefault="002704B3">
            <w:pPr>
              <w:pStyle w:val="TableParagraph"/>
              <w:spacing w:before="1"/>
              <w:jc w:val="center"/>
              <w:rPr>
                <w:rFonts w:ascii="Arial" w:hAnsi="Arial" w:cs="Arial"/>
                <w:sz w:val="20"/>
                <w:szCs w:val="20"/>
              </w:rPr>
            </w:pPr>
          </w:p>
          <w:p w14:paraId="4B3A531D"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2</w:t>
            </w:r>
          </w:p>
        </w:tc>
        <w:tc>
          <w:tcPr>
            <w:tcW w:w="679" w:type="dxa"/>
            <w:tcBorders>
              <w:top w:val="single" w:sz="8" w:space="0" w:color="000000"/>
              <w:left w:val="single" w:sz="8" w:space="0" w:color="000000"/>
              <w:bottom w:val="single" w:sz="8" w:space="0" w:color="000000"/>
              <w:right w:val="single" w:sz="8" w:space="0" w:color="000000"/>
            </w:tcBorders>
            <w:vAlign w:val="center"/>
          </w:tcPr>
          <w:p w14:paraId="17936FC8" w14:textId="77777777" w:rsidR="002704B3" w:rsidRDefault="002704B3">
            <w:pPr>
              <w:pStyle w:val="TableParagraph"/>
              <w:spacing w:before="1"/>
              <w:jc w:val="center"/>
              <w:rPr>
                <w:rFonts w:ascii="Arial" w:hAnsi="Arial" w:cs="Arial"/>
                <w:sz w:val="20"/>
                <w:szCs w:val="20"/>
              </w:rPr>
            </w:pPr>
          </w:p>
          <w:p w14:paraId="0E3402E2"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24" w:type="dxa"/>
            <w:tcBorders>
              <w:top w:val="single" w:sz="8" w:space="0" w:color="000000"/>
              <w:left w:val="single" w:sz="8" w:space="0" w:color="000000"/>
              <w:bottom w:val="single" w:sz="8" w:space="0" w:color="000000"/>
              <w:right w:val="single" w:sz="8" w:space="0" w:color="000000"/>
            </w:tcBorders>
            <w:vAlign w:val="center"/>
          </w:tcPr>
          <w:p w14:paraId="7C5F468E" w14:textId="77777777" w:rsidR="002704B3" w:rsidRDefault="002704B3">
            <w:pPr>
              <w:pStyle w:val="TableParagraph"/>
              <w:spacing w:before="1"/>
              <w:jc w:val="center"/>
              <w:rPr>
                <w:rFonts w:ascii="Arial" w:hAnsi="Arial" w:cs="Arial"/>
                <w:sz w:val="20"/>
                <w:szCs w:val="20"/>
              </w:rPr>
            </w:pPr>
          </w:p>
          <w:p w14:paraId="6E22A71A"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852" w:type="dxa"/>
            <w:tcBorders>
              <w:top w:val="single" w:sz="8" w:space="0" w:color="000000"/>
              <w:left w:val="single" w:sz="8" w:space="0" w:color="000000"/>
              <w:bottom w:val="single" w:sz="8" w:space="0" w:color="000000"/>
              <w:right w:val="single" w:sz="8" w:space="0" w:color="000000"/>
            </w:tcBorders>
            <w:vAlign w:val="center"/>
          </w:tcPr>
          <w:p w14:paraId="4271717A" w14:textId="77777777" w:rsidR="002704B3" w:rsidRDefault="002704B3">
            <w:pPr>
              <w:pStyle w:val="TableParagraph"/>
              <w:spacing w:before="1"/>
              <w:jc w:val="center"/>
              <w:rPr>
                <w:rFonts w:ascii="Arial" w:hAnsi="Arial" w:cs="Arial"/>
                <w:sz w:val="20"/>
                <w:szCs w:val="20"/>
              </w:rPr>
            </w:pPr>
          </w:p>
          <w:p w14:paraId="151B37DB" w14:textId="77777777" w:rsidR="002704B3" w:rsidRDefault="00B70F48">
            <w:pPr>
              <w:pStyle w:val="TableParagraph"/>
              <w:spacing w:before="69"/>
              <w:ind w:left="136" w:right="96"/>
              <w:jc w:val="center"/>
              <w:rPr>
                <w:rFonts w:ascii="Arial" w:hAnsi="Arial" w:cs="Arial"/>
                <w:sz w:val="20"/>
                <w:szCs w:val="20"/>
              </w:rPr>
            </w:pPr>
            <w:r>
              <w:rPr>
                <w:rFonts w:ascii="Arial" w:hAnsi="Arial" w:cs="Arial"/>
                <w:sz w:val="20"/>
                <w:szCs w:val="20"/>
              </w:rPr>
              <w:t>33</w:t>
            </w:r>
          </w:p>
        </w:tc>
      </w:tr>
      <w:tr w:rsidR="002704B3" w14:paraId="049051A7" w14:textId="77777777">
        <w:trPr>
          <w:trHeight w:val="373"/>
        </w:trPr>
        <w:tc>
          <w:tcPr>
            <w:tcW w:w="507" w:type="dxa"/>
            <w:tcBorders>
              <w:top w:val="single" w:sz="8" w:space="0" w:color="000000"/>
              <w:left w:val="single" w:sz="8" w:space="0" w:color="000000"/>
              <w:bottom w:val="single" w:sz="8" w:space="0" w:color="000000"/>
              <w:right w:val="single" w:sz="8" w:space="0" w:color="000000"/>
            </w:tcBorders>
            <w:vAlign w:val="center"/>
          </w:tcPr>
          <w:p w14:paraId="6E7CD461"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26</w:t>
            </w:r>
          </w:p>
        </w:tc>
        <w:tc>
          <w:tcPr>
            <w:tcW w:w="2666" w:type="dxa"/>
            <w:tcBorders>
              <w:top w:val="single" w:sz="8" w:space="0" w:color="000000"/>
              <w:left w:val="single" w:sz="8" w:space="0" w:color="000000"/>
              <w:bottom w:val="single" w:sz="8" w:space="0" w:color="000000"/>
              <w:right w:val="single" w:sz="8" w:space="0" w:color="000000"/>
            </w:tcBorders>
            <w:vAlign w:val="center"/>
          </w:tcPr>
          <w:p w14:paraId="45EC86EC" w14:textId="77777777" w:rsidR="002704B3" w:rsidRDefault="00B70F48">
            <w:pPr>
              <w:pStyle w:val="TableParagraph"/>
              <w:spacing w:before="69"/>
              <w:ind w:right="88" w:hanging="10"/>
              <w:jc w:val="center"/>
              <w:rPr>
                <w:rFonts w:ascii="Arial" w:hAnsi="Arial" w:cs="Arial"/>
                <w:sz w:val="20"/>
                <w:szCs w:val="20"/>
              </w:rPr>
            </w:pPr>
            <w:r>
              <w:rPr>
                <w:rFonts w:ascii="Arial" w:hAnsi="Arial" w:cs="Arial"/>
                <w:sz w:val="20"/>
                <w:szCs w:val="20"/>
              </w:rPr>
              <w:t>Exaustor</w:t>
            </w:r>
          </w:p>
        </w:tc>
        <w:tc>
          <w:tcPr>
            <w:tcW w:w="854" w:type="dxa"/>
            <w:tcBorders>
              <w:top w:val="single" w:sz="8" w:space="0" w:color="000000"/>
              <w:left w:val="single" w:sz="8" w:space="0" w:color="000000"/>
              <w:bottom w:val="single" w:sz="8" w:space="0" w:color="000000"/>
              <w:right w:val="single" w:sz="8" w:space="0" w:color="000000"/>
            </w:tcBorders>
            <w:vAlign w:val="center"/>
          </w:tcPr>
          <w:p w14:paraId="1E00E4FA"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4</w:t>
            </w:r>
          </w:p>
        </w:tc>
        <w:tc>
          <w:tcPr>
            <w:tcW w:w="853" w:type="dxa"/>
            <w:tcBorders>
              <w:top w:val="single" w:sz="8" w:space="0" w:color="000000"/>
              <w:left w:val="single" w:sz="8" w:space="0" w:color="000000"/>
              <w:bottom w:val="single" w:sz="8" w:space="0" w:color="000000"/>
              <w:right w:val="single" w:sz="8" w:space="0" w:color="000000"/>
            </w:tcBorders>
            <w:vAlign w:val="center"/>
          </w:tcPr>
          <w:p w14:paraId="235D0B1C" w14:textId="77777777" w:rsidR="002704B3" w:rsidRDefault="00B70F48">
            <w:pPr>
              <w:pStyle w:val="TableParagraph"/>
              <w:spacing w:before="69"/>
              <w:ind w:right="221"/>
              <w:jc w:val="center"/>
              <w:rPr>
                <w:rFonts w:ascii="Arial" w:hAnsi="Arial" w:cs="Arial"/>
                <w:sz w:val="20"/>
                <w:szCs w:val="20"/>
              </w:rPr>
            </w:pPr>
            <w:r>
              <w:rPr>
                <w:rFonts w:ascii="Arial" w:hAnsi="Arial" w:cs="Arial"/>
                <w:sz w:val="20"/>
                <w:szCs w:val="20"/>
              </w:rPr>
              <w:t>X</w:t>
            </w:r>
          </w:p>
        </w:tc>
        <w:tc>
          <w:tcPr>
            <w:tcW w:w="682" w:type="dxa"/>
            <w:tcBorders>
              <w:top w:val="single" w:sz="8" w:space="0" w:color="000000"/>
              <w:left w:val="single" w:sz="8" w:space="0" w:color="000000"/>
              <w:bottom w:val="single" w:sz="8" w:space="0" w:color="000000"/>
              <w:right w:val="single" w:sz="8" w:space="0" w:color="000000"/>
            </w:tcBorders>
            <w:vAlign w:val="center"/>
          </w:tcPr>
          <w:p w14:paraId="4380052B"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3</w:t>
            </w:r>
          </w:p>
        </w:tc>
        <w:tc>
          <w:tcPr>
            <w:tcW w:w="668" w:type="dxa"/>
            <w:tcBorders>
              <w:top w:val="single" w:sz="8" w:space="0" w:color="000000"/>
              <w:left w:val="single" w:sz="8" w:space="0" w:color="000000"/>
              <w:bottom w:val="single" w:sz="8" w:space="0" w:color="000000"/>
              <w:right w:val="single" w:sz="8" w:space="0" w:color="000000"/>
            </w:tcBorders>
            <w:vAlign w:val="center"/>
          </w:tcPr>
          <w:p w14:paraId="21530DDA"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4</w:t>
            </w:r>
          </w:p>
        </w:tc>
        <w:tc>
          <w:tcPr>
            <w:tcW w:w="634" w:type="dxa"/>
            <w:tcBorders>
              <w:top w:val="single" w:sz="8" w:space="0" w:color="000000"/>
              <w:left w:val="single" w:sz="8" w:space="0" w:color="000000"/>
              <w:bottom w:val="single" w:sz="8" w:space="0" w:color="000000"/>
              <w:right w:val="single" w:sz="8" w:space="0" w:color="000000"/>
            </w:tcBorders>
            <w:vAlign w:val="center"/>
          </w:tcPr>
          <w:p w14:paraId="0A4725C3"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1" w:type="dxa"/>
            <w:tcBorders>
              <w:top w:val="single" w:sz="8" w:space="0" w:color="000000"/>
              <w:left w:val="single" w:sz="8" w:space="0" w:color="000000"/>
              <w:bottom w:val="single" w:sz="8" w:space="0" w:color="000000"/>
              <w:right w:val="single" w:sz="8" w:space="0" w:color="000000"/>
            </w:tcBorders>
            <w:vAlign w:val="center"/>
          </w:tcPr>
          <w:p w14:paraId="66805AD7"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9" w:type="dxa"/>
            <w:tcBorders>
              <w:top w:val="single" w:sz="8" w:space="0" w:color="000000"/>
              <w:left w:val="single" w:sz="8" w:space="0" w:color="000000"/>
              <w:bottom w:val="single" w:sz="8" w:space="0" w:color="000000"/>
              <w:right w:val="single" w:sz="8" w:space="0" w:color="000000"/>
            </w:tcBorders>
            <w:vAlign w:val="center"/>
          </w:tcPr>
          <w:p w14:paraId="6529E25D"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24" w:type="dxa"/>
            <w:tcBorders>
              <w:top w:val="single" w:sz="8" w:space="0" w:color="000000"/>
              <w:left w:val="single" w:sz="8" w:space="0" w:color="000000"/>
              <w:bottom w:val="single" w:sz="8" w:space="0" w:color="000000"/>
              <w:right w:val="single" w:sz="8" w:space="0" w:color="000000"/>
            </w:tcBorders>
            <w:vAlign w:val="center"/>
          </w:tcPr>
          <w:p w14:paraId="12DDF815"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6</w:t>
            </w:r>
          </w:p>
        </w:tc>
        <w:tc>
          <w:tcPr>
            <w:tcW w:w="852" w:type="dxa"/>
            <w:tcBorders>
              <w:top w:val="single" w:sz="8" w:space="0" w:color="000000"/>
              <w:left w:val="single" w:sz="8" w:space="0" w:color="000000"/>
              <w:bottom w:val="single" w:sz="8" w:space="0" w:color="000000"/>
              <w:right w:val="single" w:sz="8" w:space="0" w:color="000000"/>
            </w:tcBorders>
            <w:vAlign w:val="center"/>
          </w:tcPr>
          <w:p w14:paraId="6882FF7D" w14:textId="77777777" w:rsidR="002704B3" w:rsidRDefault="00B70F48">
            <w:pPr>
              <w:pStyle w:val="TableParagraph"/>
              <w:spacing w:before="69"/>
              <w:ind w:left="136" w:right="96"/>
              <w:jc w:val="center"/>
              <w:rPr>
                <w:rFonts w:ascii="Arial" w:hAnsi="Arial" w:cs="Arial"/>
                <w:sz w:val="20"/>
                <w:szCs w:val="20"/>
              </w:rPr>
            </w:pPr>
            <w:r>
              <w:rPr>
                <w:rFonts w:ascii="Arial" w:hAnsi="Arial" w:cs="Arial"/>
                <w:sz w:val="20"/>
                <w:szCs w:val="20"/>
              </w:rPr>
              <w:t>17</w:t>
            </w:r>
          </w:p>
        </w:tc>
      </w:tr>
      <w:tr w:rsidR="002704B3" w14:paraId="169B0A57" w14:textId="77777777">
        <w:trPr>
          <w:trHeight w:val="373"/>
        </w:trPr>
        <w:tc>
          <w:tcPr>
            <w:tcW w:w="507" w:type="dxa"/>
            <w:tcBorders>
              <w:top w:val="single" w:sz="8" w:space="0" w:color="000000"/>
              <w:left w:val="single" w:sz="8" w:space="0" w:color="000000"/>
              <w:bottom w:val="single" w:sz="8" w:space="0" w:color="000000"/>
              <w:right w:val="single" w:sz="8" w:space="0" w:color="000000"/>
            </w:tcBorders>
            <w:vAlign w:val="center"/>
          </w:tcPr>
          <w:p w14:paraId="2F993515"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27</w:t>
            </w:r>
          </w:p>
        </w:tc>
        <w:tc>
          <w:tcPr>
            <w:tcW w:w="2666" w:type="dxa"/>
            <w:tcBorders>
              <w:top w:val="single" w:sz="8" w:space="0" w:color="000000"/>
              <w:left w:val="single" w:sz="8" w:space="0" w:color="000000"/>
              <w:bottom w:val="single" w:sz="8" w:space="0" w:color="000000"/>
              <w:right w:val="single" w:sz="8" w:space="0" w:color="000000"/>
            </w:tcBorders>
            <w:vAlign w:val="center"/>
          </w:tcPr>
          <w:p w14:paraId="23963010" w14:textId="77777777" w:rsidR="002704B3" w:rsidRDefault="00B70F48">
            <w:pPr>
              <w:pStyle w:val="TableParagraph"/>
              <w:spacing w:before="69"/>
              <w:ind w:right="88" w:hanging="10"/>
              <w:jc w:val="center"/>
              <w:rPr>
                <w:rFonts w:ascii="Arial" w:hAnsi="Arial" w:cs="Arial"/>
                <w:sz w:val="20"/>
                <w:szCs w:val="20"/>
              </w:rPr>
            </w:pPr>
            <w:proofErr w:type="spellStart"/>
            <w:r>
              <w:rPr>
                <w:rFonts w:ascii="Arial" w:hAnsi="Arial" w:cs="Arial"/>
                <w:sz w:val="20"/>
                <w:szCs w:val="20"/>
              </w:rPr>
              <w:t>Fatiador</w:t>
            </w:r>
            <w:proofErr w:type="spellEnd"/>
            <w:r>
              <w:rPr>
                <w:rFonts w:ascii="Arial" w:hAnsi="Arial" w:cs="Arial"/>
                <w:sz w:val="20"/>
                <w:szCs w:val="20"/>
              </w:rPr>
              <w:t xml:space="preserve"> De Frios</w:t>
            </w:r>
          </w:p>
        </w:tc>
        <w:tc>
          <w:tcPr>
            <w:tcW w:w="854" w:type="dxa"/>
            <w:tcBorders>
              <w:top w:val="single" w:sz="8" w:space="0" w:color="000000"/>
              <w:left w:val="single" w:sz="8" w:space="0" w:color="000000"/>
              <w:bottom w:val="single" w:sz="8" w:space="0" w:color="000000"/>
              <w:right w:val="single" w:sz="8" w:space="0" w:color="000000"/>
            </w:tcBorders>
            <w:vAlign w:val="center"/>
          </w:tcPr>
          <w:p w14:paraId="53BE8996"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2</w:t>
            </w:r>
          </w:p>
        </w:tc>
        <w:tc>
          <w:tcPr>
            <w:tcW w:w="853" w:type="dxa"/>
            <w:tcBorders>
              <w:top w:val="single" w:sz="8" w:space="0" w:color="000000"/>
              <w:left w:val="single" w:sz="8" w:space="0" w:color="000000"/>
              <w:bottom w:val="single" w:sz="8" w:space="0" w:color="000000"/>
              <w:right w:val="single" w:sz="8" w:space="0" w:color="000000"/>
            </w:tcBorders>
            <w:vAlign w:val="center"/>
          </w:tcPr>
          <w:p w14:paraId="4FB12D09" w14:textId="77777777" w:rsidR="002704B3" w:rsidRDefault="00B70F48">
            <w:pPr>
              <w:pStyle w:val="TableParagraph"/>
              <w:spacing w:before="69"/>
              <w:ind w:right="221"/>
              <w:jc w:val="center"/>
              <w:rPr>
                <w:rFonts w:ascii="Arial" w:hAnsi="Arial" w:cs="Arial"/>
                <w:sz w:val="20"/>
                <w:szCs w:val="20"/>
              </w:rPr>
            </w:pPr>
            <w:r>
              <w:rPr>
                <w:rFonts w:ascii="Arial" w:hAnsi="Arial" w:cs="Arial"/>
                <w:sz w:val="20"/>
                <w:szCs w:val="20"/>
              </w:rPr>
              <w:t>X</w:t>
            </w:r>
          </w:p>
        </w:tc>
        <w:tc>
          <w:tcPr>
            <w:tcW w:w="682" w:type="dxa"/>
            <w:tcBorders>
              <w:top w:val="single" w:sz="8" w:space="0" w:color="000000"/>
              <w:left w:val="single" w:sz="8" w:space="0" w:color="000000"/>
              <w:bottom w:val="single" w:sz="8" w:space="0" w:color="000000"/>
              <w:right w:val="single" w:sz="8" w:space="0" w:color="000000"/>
            </w:tcBorders>
            <w:vAlign w:val="center"/>
          </w:tcPr>
          <w:p w14:paraId="5B19A189"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668" w:type="dxa"/>
            <w:tcBorders>
              <w:top w:val="single" w:sz="8" w:space="0" w:color="000000"/>
              <w:left w:val="single" w:sz="8" w:space="0" w:color="000000"/>
              <w:bottom w:val="single" w:sz="8" w:space="0" w:color="000000"/>
              <w:right w:val="single" w:sz="8" w:space="0" w:color="000000"/>
            </w:tcBorders>
            <w:vAlign w:val="center"/>
          </w:tcPr>
          <w:p w14:paraId="0156FADC"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2</w:t>
            </w:r>
          </w:p>
        </w:tc>
        <w:tc>
          <w:tcPr>
            <w:tcW w:w="634" w:type="dxa"/>
            <w:tcBorders>
              <w:top w:val="single" w:sz="8" w:space="0" w:color="000000"/>
              <w:left w:val="single" w:sz="8" w:space="0" w:color="000000"/>
              <w:bottom w:val="single" w:sz="8" w:space="0" w:color="000000"/>
              <w:right w:val="single" w:sz="8" w:space="0" w:color="000000"/>
            </w:tcBorders>
            <w:vAlign w:val="center"/>
          </w:tcPr>
          <w:p w14:paraId="00E28798"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1" w:type="dxa"/>
            <w:tcBorders>
              <w:top w:val="single" w:sz="8" w:space="0" w:color="000000"/>
              <w:left w:val="single" w:sz="8" w:space="0" w:color="000000"/>
              <w:bottom w:val="single" w:sz="8" w:space="0" w:color="000000"/>
              <w:right w:val="single" w:sz="8" w:space="0" w:color="000000"/>
            </w:tcBorders>
            <w:vAlign w:val="center"/>
          </w:tcPr>
          <w:p w14:paraId="0D787225"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679" w:type="dxa"/>
            <w:tcBorders>
              <w:top w:val="single" w:sz="8" w:space="0" w:color="000000"/>
              <w:left w:val="single" w:sz="8" w:space="0" w:color="000000"/>
              <w:bottom w:val="single" w:sz="8" w:space="0" w:color="000000"/>
              <w:right w:val="single" w:sz="8" w:space="0" w:color="000000"/>
            </w:tcBorders>
            <w:vAlign w:val="center"/>
          </w:tcPr>
          <w:p w14:paraId="60BF9C96"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24" w:type="dxa"/>
            <w:tcBorders>
              <w:top w:val="single" w:sz="8" w:space="0" w:color="000000"/>
              <w:left w:val="single" w:sz="8" w:space="0" w:color="000000"/>
              <w:bottom w:val="single" w:sz="8" w:space="0" w:color="000000"/>
              <w:right w:val="single" w:sz="8" w:space="0" w:color="000000"/>
            </w:tcBorders>
            <w:vAlign w:val="center"/>
          </w:tcPr>
          <w:p w14:paraId="31E71F51"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852" w:type="dxa"/>
            <w:tcBorders>
              <w:top w:val="single" w:sz="8" w:space="0" w:color="000000"/>
              <w:left w:val="single" w:sz="8" w:space="0" w:color="000000"/>
              <w:bottom w:val="single" w:sz="8" w:space="0" w:color="000000"/>
              <w:right w:val="single" w:sz="8" w:space="0" w:color="000000"/>
            </w:tcBorders>
            <w:vAlign w:val="center"/>
          </w:tcPr>
          <w:p w14:paraId="0AA9291E" w14:textId="77777777" w:rsidR="002704B3" w:rsidRDefault="00B70F48">
            <w:pPr>
              <w:pStyle w:val="TableParagraph"/>
              <w:spacing w:before="69"/>
              <w:ind w:left="136" w:right="96"/>
              <w:jc w:val="center"/>
              <w:rPr>
                <w:rFonts w:ascii="Arial" w:hAnsi="Arial" w:cs="Arial"/>
                <w:sz w:val="20"/>
                <w:szCs w:val="20"/>
              </w:rPr>
            </w:pPr>
            <w:r>
              <w:rPr>
                <w:rFonts w:ascii="Arial" w:hAnsi="Arial" w:cs="Arial"/>
                <w:sz w:val="20"/>
                <w:szCs w:val="20"/>
              </w:rPr>
              <w:t>7</w:t>
            </w:r>
          </w:p>
        </w:tc>
      </w:tr>
      <w:tr w:rsidR="002704B3" w14:paraId="3114D33A" w14:textId="77777777">
        <w:trPr>
          <w:trHeight w:val="373"/>
        </w:trPr>
        <w:tc>
          <w:tcPr>
            <w:tcW w:w="507" w:type="dxa"/>
            <w:tcBorders>
              <w:top w:val="single" w:sz="8" w:space="0" w:color="000000"/>
              <w:left w:val="single" w:sz="8" w:space="0" w:color="000000"/>
              <w:bottom w:val="single" w:sz="8" w:space="0" w:color="000000"/>
              <w:right w:val="single" w:sz="8" w:space="0" w:color="000000"/>
            </w:tcBorders>
            <w:vAlign w:val="center"/>
          </w:tcPr>
          <w:p w14:paraId="54E8660C"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28</w:t>
            </w:r>
          </w:p>
        </w:tc>
        <w:tc>
          <w:tcPr>
            <w:tcW w:w="2666" w:type="dxa"/>
            <w:tcBorders>
              <w:top w:val="single" w:sz="8" w:space="0" w:color="000000"/>
              <w:left w:val="single" w:sz="8" w:space="0" w:color="000000"/>
              <w:bottom w:val="single" w:sz="8" w:space="0" w:color="000000"/>
              <w:right w:val="single" w:sz="8" w:space="0" w:color="000000"/>
            </w:tcBorders>
            <w:vAlign w:val="center"/>
          </w:tcPr>
          <w:p w14:paraId="729FCE45" w14:textId="77777777" w:rsidR="002704B3" w:rsidRDefault="00B70F48">
            <w:pPr>
              <w:pStyle w:val="TableParagraph"/>
              <w:spacing w:before="69"/>
              <w:ind w:right="88" w:hanging="10"/>
              <w:jc w:val="center"/>
              <w:rPr>
                <w:rFonts w:ascii="Arial" w:hAnsi="Arial" w:cs="Arial"/>
                <w:sz w:val="20"/>
                <w:szCs w:val="20"/>
              </w:rPr>
            </w:pPr>
            <w:r>
              <w:rPr>
                <w:rFonts w:ascii="Arial" w:hAnsi="Arial" w:cs="Arial"/>
                <w:sz w:val="20"/>
                <w:szCs w:val="20"/>
              </w:rPr>
              <w:t>Fogão 4 Bocas</w:t>
            </w:r>
          </w:p>
        </w:tc>
        <w:tc>
          <w:tcPr>
            <w:tcW w:w="854" w:type="dxa"/>
            <w:tcBorders>
              <w:top w:val="single" w:sz="8" w:space="0" w:color="000000"/>
              <w:left w:val="single" w:sz="8" w:space="0" w:color="000000"/>
              <w:bottom w:val="single" w:sz="8" w:space="0" w:color="000000"/>
              <w:right w:val="single" w:sz="8" w:space="0" w:color="000000"/>
            </w:tcBorders>
            <w:vAlign w:val="center"/>
          </w:tcPr>
          <w:p w14:paraId="77B92D31"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3</w:t>
            </w:r>
          </w:p>
        </w:tc>
        <w:tc>
          <w:tcPr>
            <w:tcW w:w="853" w:type="dxa"/>
            <w:tcBorders>
              <w:top w:val="single" w:sz="8" w:space="0" w:color="000000"/>
              <w:left w:val="single" w:sz="8" w:space="0" w:color="000000"/>
              <w:bottom w:val="single" w:sz="8" w:space="0" w:color="000000"/>
              <w:right w:val="single" w:sz="8" w:space="0" w:color="000000"/>
            </w:tcBorders>
            <w:vAlign w:val="center"/>
          </w:tcPr>
          <w:p w14:paraId="1607A205" w14:textId="77777777" w:rsidR="002704B3" w:rsidRDefault="00B70F48">
            <w:pPr>
              <w:pStyle w:val="TableParagraph"/>
              <w:spacing w:before="69"/>
              <w:ind w:right="221"/>
              <w:jc w:val="center"/>
              <w:rPr>
                <w:rFonts w:ascii="Arial" w:hAnsi="Arial" w:cs="Arial"/>
                <w:sz w:val="20"/>
                <w:szCs w:val="20"/>
              </w:rPr>
            </w:pPr>
            <w:r>
              <w:rPr>
                <w:rFonts w:ascii="Arial" w:hAnsi="Arial" w:cs="Arial"/>
                <w:sz w:val="20"/>
                <w:szCs w:val="20"/>
              </w:rPr>
              <w:t>1</w:t>
            </w:r>
          </w:p>
        </w:tc>
        <w:tc>
          <w:tcPr>
            <w:tcW w:w="682" w:type="dxa"/>
            <w:tcBorders>
              <w:top w:val="single" w:sz="8" w:space="0" w:color="000000"/>
              <w:left w:val="single" w:sz="8" w:space="0" w:color="000000"/>
              <w:bottom w:val="single" w:sz="8" w:space="0" w:color="000000"/>
              <w:right w:val="single" w:sz="8" w:space="0" w:color="000000"/>
            </w:tcBorders>
            <w:vAlign w:val="center"/>
          </w:tcPr>
          <w:p w14:paraId="3DDF5EFA"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668" w:type="dxa"/>
            <w:tcBorders>
              <w:top w:val="single" w:sz="8" w:space="0" w:color="000000"/>
              <w:left w:val="single" w:sz="8" w:space="0" w:color="000000"/>
              <w:bottom w:val="single" w:sz="8" w:space="0" w:color="000000"/>
              <w:right w:val="single" w:sz="8" w:space="0" w:color="000000"/>
            </w:tcBorders>
            <w:vAlign w:val="center"/>
          </w:tcPr>
          <w:p w14:paraId="3D4B6966"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3</w:t>
            </w:r>
          </w:p>
        </w:tc>
        <w:tc>
          <w:tcPr>
            <w:tcW w:w="634" w:type="dxa"/>
            <w:tcBorders>
              <w:top w:val="single" w:sz="8" w:space="0" w:color="000000"/>
              <w:left w:val="single" w:sz="8" w:space="0" w:color="000000"/>
              <w:bottom w:val="single" w:sz="8" w:space="0" w:color="000000"/>
              <w:right w:val="single" w:sz="8" w:space="0" w:color="000000"/>
            </w:tcBorders>
            <w:vAlign w:val="center"/>
          </w:tcPr>
          <w:p w14:paraId="111739F6"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1" w:type="dxa"/>
            <w:tcBorders>
              <w:top w:val="single" w:sz="8" w:space="0" w:color="000000"/>
              <w:left w:val="single" w:sz="8" w:space="0" w:color="000000"/>
              <w:bottom w:val="single" w:sz="8" w:space="0" w:color="000000"/>
              <w:right w:val="single" w:sz="8" w:space="0" w:color="000000"/>
            </w:tcBorders>
            <w:vAlign w:val="center"/>
          </w:tcPr>
          <w:p w14:paraId="431745EB"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9" w:type="dxa"/>
            <w:tcBorders>
              <w:top w:val="single" w:sz="8" w:space="0" w:color="000000"/>
              <w:left w:val="single" w:sz="8" w:space="0" w:color="000000"/>
              <w:bottom w:val="single" w:sz="8" w:space="0" w:color="000000"/>
              <w:right w:val="single" w:sz="8" w:space="0" w:color="000000"/>
            </w:tcBorders>
            <w:vAlign w:val="center"/>
          </w:tcPr>
          <w:p w14:paraId="6EE22102"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24" w:type="dxa"/>
            <w:tcBorders>
              <w:top w:val="single" w:sz="8" w:space="0" w:color="000000"/>
              <w:left w:val="single" w:sz="8" w:space="0" w:color="000000"/>
              <w:bottom w:val="single" w:sz="8" w:space="0" w:color="000000"/>
              <w:right w:val="single" w:sz="8" w:space="0" w:color="000000"/>
            </w:tcBorders>
            <w:vAlign w:val="center"/>
          </w:tcPr>
          <w:p w14:paraId="7419455B"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2</w:t>
            </w:r>
          </w:p>
        </w:tc>
        <w:tc>
          <w:tcPr>
            <w:tcW w:w="852" w:type="dxa"/>
            <w:tcBorders>
              <w:top w:val="single" w:sz="8" w:space="0" w:color="000000"/>
              <w:left w:val="single" w:sz="8" w:space="0" w:color="000000"/>
              <w:bottom w:val="single" w:sz="8" w:space="0" w:color="000000"/>
              <w:right w:val="single" w:sz="8" w:space="0" w:color="000000"/>
            </w:tcBorders>
            <w:vAlign w:val="center"/>
          </w:tcPr>
          <w:p w14:paraId="0886A92D" w14:textId="77777777" w:rsidR="002704B3" w:rsidRDefault="00B70F48">
            <w:pPr>
              <w:pStyle w:val="TableParagraph"/>
              <w:spacing w:before="69"/>
              <w:ind w:left="136" w:right="96"/>
              <w:jc w:val="center"/>
              <w:rPr>
                <w:rFonts w:ascii="Arial" w:hAnsi="Arial" w:cs="Arial"/>
                <w:sz w:val="20"/>
                <w:szCs w:val="20"/>
              </w:rPr>
            </w:pPr>
            <w:r>
              <w:rPr>
                <w:rFonts w:ascii="Arial" w:hAnsi="Arial" w:cs="Arial"/>
                <w:sz w:val="20"/>
                <w:szCs w:val="20"/>
              </w:rPr>
              <w:t>10</w:t>
            </w:r>
          </w:p>
        </w:tc>
      </w:tr>
      <w:tr w:rsidR="002704B3" w14:paraId="2988F356" w14:textId="77777777">
        <w:trPr>
          <w:trHeight w:val="373"/>
        </w:trPr>
        <w:tc>
          <w:tcPr>
            <w:tcW w:w="507" w:type="dxa"/>
            <w:tcBorders>
              <w:top w:val="single" w:sz="8" w:space="0" w:color="000000"/>
              <w:left w:val="single" w:sz="8" w:space="0" w:color="000000"/>
              <w:bottom w:val="single" w:sz="8" w:space="0" w:color="000000"/>
              <w:right w:val="single" w:sz="8" w:space="0" w:color="000000"/>
            </w:tcBorders>
            <w:vAlign w:val="center"/>
          </w:tcPr>
          <w:p w14:paraId="06F83489"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29</w:t>
            </w:r>
          </w:p>
        </w:tc>
        <w:tc>
          <w:tcPr>
            <w:tcW w:w="2666" w:type="dxa"/>
            <w:tcBorders>
              <w:top w:val="single" w:sz="8" w:space="0" w:color="000000"/>
              <w:left w:val="single" w:sz="8" w:space="0" w:color="000000"/>
              <w:bottom w:val="single" w:sz="8" w:space="0" w:color="000000"/>
              <w:right w:val="single" w:sz="8" w:space="0" w:color="000000"/>
            </w:tcBorders>
            <w:vAlign w:val="center"/>
          </w:tcPr>
          <w:p w14:paraId="7B0424C9" w14:textId="77777777" w:rsidR="002704B3" w:rsidRDefault="00B70F48">
            <w:pPr>
              <w:pStyle w:val="TableParagraph"/>
              <w:spacing w:before="69"/>
              <w:ind w:right="88" w:hanging="10"/>
              <w:jc w:val="center"/>
              <w:rPr>
                <w:rFonts w:ascii="Arial" w:hAnsi="Arial" w:cs="Arial"/>
                <w:sz w:val="20"/>
                <w:szCs w:val="20"/>
              </w:rPr>
            </w:pPr>
            <w:r>
              <w:rPr>
                <w:rFonts w:ascii="Arial" w:hAnsi="Arial" w:cs="Arial"/>
                <w:sz w:val="20"/>
                <w:szCs w:val="20"/>
              </w:rPr>
              <w:t>Fogareiro Elétrico 2 Bocas</w:t>
            </w:r>
          </w:p>
        </w:tc>
        <w:tc>
          <w:tcPr>
            <w:tcW w:w="854" w:type="dxa"/>
            <w:tcBorders>
              <w:top w:val="single" w:sz="8" w:space="0" w:color="000000"/>
              <w:left w:val="single" w:sz="8" w:space="0" w:color="000000"/>
              <w:bottom w:val="single" w:sz="8" w:space="0" w:color="000000"/>
              <w:right w:val="single" w:sz="8" w:space="0" w:color="000000"/>
            </w:tcBorders>
            <w:vAlign w:val="center"/>
          </w:tcPr>
          <w:p w14:paraId="69043BFC"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2</w:t>
            </w:r>
          </w:p>
        </w:tc>
        <w:tc>
          <w:tcPr>
            <w:tcW w:w="853" w:type="dxa"/>
            <w:tcBorders>
              <w:top w:val="single" w:sz="8" w:space="0" w:color="000000"/>
              <w:left w:val="single" w:sz="8" w:space="0" w:color="000000"/>
              <w:bottom w:val="single" w:sz="8" w:space="0" w:color="000000"/>
              <w:right w:val="single" w:sz="8" w:space="0" w:color="000000"/>
            </w:tcBorders>
            <w:vAlign w:val="center"/>
          </w:tcPr>
          <w:p w14:paraId="627E343F" w14:textId="77777777" w:rsidR="002704B3" w:rsidRDefault="00B70F48">
            <w:pPr>
              <w:pStyle w:val="TableParagraph"/>
              <w:spacing w:before="69"/>
              <w:ind w:right="221"/>
              <w:jc w:val="center"/>
              <w:rPr>
                <w:rFonts w:ascii="Arial" w:hAnsi="Arial" w:cs="Arial"/>
                <w:sz w:val="20"/>
                <w:szCs w:val="20"/>
              </w:rPr>
            </w:pPr>
            <w:r>
              <w:rPr>
                <w:rFonts w:ascii="Arial" w:hAnsi="Arial" w:cs="Arial"/>
                <w:sz w:val="20"/>
                <w:szCs w:val="20"/>
              </w:rPr>
              <w:t>X</w:t>
            </w:r>
          </w:p>
        </w:tc>
        <w:tc>
          <w:tcPr>
            <w:tcW w:w="682" w:type="dxa"/>
            <w:tcBorders>
              <w:top w:val="single" w:sz="8" w:space="0" w:color="000000"/>
              <w:left w:val="single" w:sz="8" w:space="0" w:color="000000"/>
              <w:bottom w:val="single" w:sz="8" w:space="0" w:color="000000"/>
              <w:right w:val="single" w:sz="8" w:space="0" w:color="000000"/>
            </w:tcBorders>
            <w:vAlign w:val="center"/>
          </w:tcPr>
          <w:p w14:paraId="1EA73ED6"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68" w:type="dxa"/>
            <w:tcBorders>
              <w:top w:val="single" w:sz="8" w:space="0" w:color="000000"/>
              <w:left w:val="single" w:sz="8" w:space="0" w:color="000000"/>
              <w:bottom w:val="single" w:sz="8" w:space="0" w:color="000000"/>
              <w:right w:val="single" w:sz="8" w:space="0" w:color="000000"/>
            </w:tcBorders>
            <w:vAlign w:val="center"/>
          </w:tcPr>
          <w:p w14:paraId="11226B71"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2</w:t>
            </w:r>
          </w:p>
        </w:tc>
        <w:tc>
          <w:tcPr>
            <w:tcW w:w="634" w:type="dxa"/>
            <w:tcBorders>
              <w:top w:val="single" w:sz="8" w:space="0" w:color="000000"/>
              <w:left w:val="single" w:sz="8" w:space="0" w:color="000000"/>
              <w:bottom w:val="single" w:sz="8" w:space="0" w:color="000000"/>
              <w:right w:val="single" w:sz="8" w:space="0" w:color="000000"/>
            </w:tcBorders>
            <w:vAlign w:val="center"/>
          </w:tcPr>
          <w:p w14:paraId="70807D67"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1" w:type="dxa"/>
            <w:tcBorders>
              <w:top w:val="single" w:sz="8" w:space="0" w:color="000000"/>
              <w:left w:val="single" w:sz="8" w:space="0" w:color="000000"/>
              <w:bottom w:val="single" w:sz="8" w:space="0" w:color="000000"/>
              <w:right w:val="single" w:sz="8" w:space="0" w:color="000000"/>
            </w:tcBorders>
            <w:vAlign w:val="center"/>
          </w:tcPr>
          <w:p w14:paraId="0C57D0D5"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9" w:type="dxa"/>
            <w:tcBorders>
              <w:top w:val="single" w:sz="8" w:space="0" w:color="000000"/>
              <w:left w:val="single" w:sz="8" w:space="0" w:color="000000"/>
              <w:bottom w:val="single" w:sz="8" w:space="0" w:color="000000"/>
              <w:right w:val="single" w:sz="8" w:space="0" w:color="000000"/>
            </w:tcBorders>
            <w:vAlign w:val="center"/>
          </w:tcPr>
          <w:p w14:paraId="1FF32AF6"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24" w:type="dxa"/>
            <w:tcBorders>
              <w:top w:val="single" w:sz="8" w:space="0" w:color="000000"/>
              <w:left w:val="single" w:sz="8" w:space="0" w:color="000000"/>
              <w:bottom w:val="single" w:sz="8" w:space="0" w:color="000000"/>
              <w:right w:val="single" w:sz="8" w:space="0" w:color="000000"/>
            </w:tcBorders>
            <w:vAlign w:val="center"/>
          </w:tcPr>
          <w:p w14:paraId="4EC3DFF4"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852" w:type="dxa"/>
            <w:tcBorders>
              <w:top w:val="single" w:sz="8" w:space="0" w:color="000000"/>
              <w:left w:val="single" w:sz="8" w:space="0" w:color="000000"/>
              <w:bottom w:val="single" w:sz="8" w:space="0" w:color="000000"/>
              <w:right w:val="single" w:sz="8" w:space="0" w:color="000000"/>
            </w:tcBorders>
            <w:vAlign w:val="center"/>
          </w:tcPr>
          <w:p w14:paraId="4B738382" w14:textId="77777777" w:rsidR="002704B3" w:rsidRDefault="00B70F48">
            <w:pPr>
              <w:pStyle w:val="TableParagraph"/>
              <w:spacing w:before="69"/>
              <w:ind w:left="136" w:right="96"/>
              <w:jc w:val="center"/>
              <w:rPr>
                <w:rFonts w:ascii="Arial" w:hAnsi="Arial" w:cs="Arial"/>
                <w:sz w:val="20"/>
                <w:szCs w:val="20"/>
              </w:rPr>
            </w:pPr>
            <w:r>
              <w:rPr>
                <w:rFonts w:ascii="Arial" w:hAnsi="Arial" w:cs="Arial"/>
                <w:sz w:val="20"/>
                <w:szCs w:val="20"/>
              </w:rPr>
              <w:t>4</w:t>
            </w:r>
          </w:p>
        </w:tc>
      </w:tr>
      <w:tr w:rsidR="002704B3" w14:paraId="7A6782D3" w14:textId="77777777">
        <w:trPr>
          <w:trHeight w:val="373"/>
        </w:trPr>
        <w:tc>
          <w:tcPr>
            <w:tcW w:w="507" w:type="dxa"/>
            <w:tcBorders>
              <w:top w:val="single" w:sz="8" w:space="0" w:color="000000"/>
              <w:left w:val="single" w:sz="8" w:space="0" w:color="000000"/>
              <w:bottom w:val="single" w:sz="8" w:space="0" w:color="000000"/>
              <w:right w:val="single" w:sz="8" w:space="0" w:color="000000"/>
            </w:tcBorders>
            <w:vAlign w:val="center"/>
          </w:tcPr>
          <w:p w14:paraId="05EBED4F"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30</w:t>
            </w:r>
          </w:p>
        </w:tc>
        <w:tc>
          <w:tcPr>
            <w:tcW w:w="2666" w:type="dxa"/>
            <w:tcBorders>
              <w:top w:val="single" w:sz="8" w:space="0" w:color="000000"/>
              <w:left w:val="single" w:sz="8" w:space="0" w:color="000000"/>
              <w:bottom w:val="single" w:sz="8" w:space="0" w:color="000000"/>
              <w:right w:val="single" w:sz="8" w:space="0" w:color="000000"/>
            </w:tcBorders>
            <w:vAlign w:val="center"/>
          </w:tcPr>
          <w:p w14:paraId="46FB929E" w14:textId="77777777" w:rsidR="002704B3" w:rsidRDefault="00B70F48">
            <w:pPr>
              <w:pStyle w:val="TableParagraph"/>
              <w:spacing w:before="69"/>
              <w:ind w:right="88" w:hanging="10"/>
              <w:jc w:val="center"/>
              <w:rPr>
                <w:rFonts w:ascii="Arial" w:hAnsi="Arial" w:cs="Arial"/>
                <w:sz w:val="20"/>
                <w:szCs w:val="20"/>
              </w:rPr>
            </w:pPr>
            <w:r>
              <w:rPr>
                <w:rFonts w:ascii="Arial" w:hAnsi="Arial" w:cs="Arial"/>
                <w:sz w:val="20"/>
                <w:szCs w:val="20"/>
              </w:rPr>
              <w:t>Fogão industrial com 4 queimadores</w:t>
            </w:r>
          </w:p>
        </w:tc>
        <w:tc>
          <w:tcPr>
            <w:tcW w:w="854" w:type="dxa"/>
            <w:tcBorders>
              <w:top w:val="single" w:sz="8" w:space="0" w:color="000000"/>
              <w:left w:val="single" w:sz="8" w:space="0" w:color="000000"/>
              <w:bottom w:val="single" w:sz="8" w:space="0" w:color="000000"/>
              <w:right w:val="single" w:sz="8" w:space="0" w:color="000000"/>
            </w:tcBorders>
            <w:vAlign w:val="center"/>
          </w:tcPr>
          <w:p w14:paraId="3C34839A"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853" w:type="dxa"/>
            <w:tcBorders>
              <w:top w:val="single" w:sz="8" w:space="0" w:color="000000"/>
              <w:left w:val="single" w:sz="8" w:space="0" w:color="000000"/>
              <w:bottom w:val="single" w:sz="8" w:space="0" w:color="000000"/>
              <w:right w:val="single" w:sz="8" w:space="0" w:color="000000"/>
            </w:tcBorders>
            <w:vAlign w:val="center"/>
          </w:tcPr>
          <w:p w14:paraId="45A97A5F" w14:textId="77777777" w:rsidR="002704B3" w:rsidRDefault="00B70F48">
            <w:pPr>
              <w:pStyle w:val="TableParagraph"/>
              <w:spacing w:before="69"/>
              <w:ind w:right="221"/>
              <w:jc w:val="center"/>
              <w:rPr>
                <w:rFonts w:ascii="Arial" w:hAnsi="Arial" w:cs="Arial"/>
                <w:sz w:val="20"/>
                <w:szCs w:val="20"/>
              </w:rPr>
            </w:pPr>
            <w:r>
              <w:rPr>
                <w:rFonts w:ascii="Arial" w:hAnsi="Arial" w:cs="Arial"/>
                <w:sz w:val="20"/>
                <w:szCs w:val="20"/>
              </w:rPr>
              <w:t>X</w:t>
            </w:r>
          </w:p>
        </w:tc>
        <w:tc>
          <w:tcPr>
            <w:tcW w:w="682" w:type="dxa"/>
            <w:tcBorders>
              <w:top w:val="single" w:sz="8" w:space="0" w:color="000000"/>
              <w:left w:val="single" w:sz="8" w:space="0" w:color="000000"/>
              <w:bottom w:val="single" w:sz="8" w:space="0" w:color="000000"/>
              <w:right w:val="single" w:sz="8" w:space="0" w:color="000000"/>
            </w:tcBorders>
            <w:vAlign w:val="center"/>
          </w:tcPr>
          <w:p w14:paraId="11C856AC"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68" w:type="dxa"/>
            <w:tcBorders>
              <w:top w:val="single" w:sz="8" w:space="0" w:color="000000"/>
              <w:left w:val="single" w:sz="8" w:space="0" w:color="000000"/>
              <w:bottom w:val="single" w:sz="8" w:space="0" w:color="000000"/>
              <w:right w:val="single" w:sz="8" w:space="0" w:color="000000"/>
            </w:tcBorders>
            <w:vAlign w:val="center"/>
          </w:tcPr>
          <w:p w14:paraId="4DB1B4E3"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634" w:type="dxa"/>
            <w:tcBorders>
              <w:top w:val="single" w:sz="8" w:space="0" w:color="000000"/>
              <w:left w:val="single" w:sz="8" w:space="0" w:color="000000"/>
              <w:bottom w:val="single" w:sz="8" w:space="0" w:color="000000"/>
              <w:right w:val="single" w:sz="8" w:space="0" w:color="000000"/>
            </w:tcBorders>
            <w:vAlign w:val="center"/>
          </w:tcPr>
          <w:p w14:paraId="35754F58"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1" w:type="dxa"/>
            <w:tcBorders>
              <w:top w:val="single" w:sz="8" w:space="0" w:color="000000"/>
              <w:left w:val="single" w:sz="8" w:space="0" w:color="000000"/>
              <w:bottom w:val="single" w:sz="8" w:space="0" w:color="000000"/>
              <w:right w:val="single" w:sz="8" w:space="0" w:color="000000"/>
            </w:tcBorders>
            <w:vAlign w:val="center"/>
          </w:tcPr>
          <w:p w14:paraId="7071A581"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9" w:type="dxa"/>
            <w:tcBorders>
              <w:top w:val="single" w:sz="8" w:space="0" w:color="000000"/>
              <w:left w:val="single" w:sz="8" w:space="0" w:color="000000"/>
              <w:bottom w:val="single" w:sz="8" w:space="0" w:color="000000"/>
              <w:right w:val="single" w:sz="8" w:space="0" w:color="000000"/>
            </w:tcBorders>
            <w:vAlign w:val="center"/>
          </w:tcPr>
          <w:p w14:paraId="52E72B17"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24" w:type="dxa"/>
            <w:tcBorders>
              <w:top w:val="single" w:sz="8" w:space="0" w:color="000000"/>
              <w:left w:val="single" w:sz="8" w:space="0" w:color="000000"/>
              <w:bottom w:val="single" w:sz="8" w:space="0" w:color="000000"/>
              <w:right w:val="single" w:sz="8" w:space="0" w:color="000000"/>
            </w:tcBorders>
            <w:vAlign w:val="center"/>
          </w:tcPr>
          <w:p w14:paraId="096CFA7C"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852" w:type="dxa"/>
            <w:tcBorders>
              <w:top w:val="single" w:sz="8" w:space="0" w:color="000000"/>
              <w:left w:val="single" w:sz="8" w:space="0" w:color="000000"/>
              <w:bottom w:val="single" w:sz="8" w:space="0" w:color="000000"/>
              <w:right w:val="single" w:sz="8" w:space="0" w:color="000000"/>
            </w:tcBorders>
            <w:vAlign w:val="center"/>
          </w:tcPr>
          <w:p w14:paraId="34D21474" w14:textId="77777777" w:rsidR="002704B3" w:rsidRDefault="00B70F48">
            <w:pPr>
              <w:pStyle w:val="TableParagraph"/>
              <w:spacing w:before="69"/>
              <w:ind w:left="136" w:right="96"/>
              <w:jc w:val="center"/>
              <w:rPr>
                <w:rFonts w:ascii="Arial" w:hAnsi="Arial" w:cs="Arial"/>
                <w:sz w:val="20"/>
                <w:szCs w:val="20"/>
              </w:rPr>
            </w:pPr>
            <w:r>
              <w:rPr>
                <w:rFonts w:ascii="Arial" w:hAnsi="Arial" w:cs="Arial"/>
                <w:sz w:val="20"/>
                <w:szCs w:val="20"/>
              </w:rPr>
              <w:t>1</w:t>
            </w:r>
          </w:p>
        </w:tc>
      </w:tr>
      <w:tr w:rsidR="002704B3" w14:paraId="5FC77548" w14:textId="77777777">
        <w:trPr>
          <w:trHeight w:val="373"/>
        </w:trPr>
        <w:tc>
          <w:tcPr>
            <w:tcW w:w="507" w:type="dxa"/>
            <w:tcBorders>
              <w:top w:val="single" w:sz="8" w:space="0" w:color="000000"/>
              <w:left w:val="single" w:sz="8" w:space="0" w:color="000000"/>
              <w:bottom w:val="single" w:sz="8" w:space="0" w:color="000000"/>
              <w:right w:val="single" w:sz="8" w:space="0" w:color="000000"/>
            </w:tcBorders>
            <w:vAlign w:val="center"/>
          </w:tcPr>
          <w:p w14:paraId="7012CCF0"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31</w:t>
            </w:r>
          </w:p>
        </w:tc>
        <w:tc>
          <w:tcPr>
            <w:tcW w:w="2666" w:type="dxa"/>
            <w:tcBorders>
              <w:top w:val="single" w:sz="8" w:space="0" w:color="000000"/>
              <w:left w:val="single" w:sz="8" w:space="0" w:color="000000"/>
              <w:bottom w:val="single" w:sz="8" w:space="0" w:color="000000"/>
              <w:right w:val="single" w:sz="8" w:space="0" w:color="000000"/>
            </w:tcBorders>
            <w:vAlign w:val="center"/>
          </w:tcPr>
          <w:p w14:paraId="1C4D0FCC" w14:textId="77777777" w:rsidR="002704B3" w:rsidRDefault="00B70F48">
            <w:pPr>
              <w:pStyle w:val="TableParagraph"/>
              <w:spacing w:before="69"/>
              <w:ind w:right="88" w:hanging="10"/>
              <w:jc w:val="center"/>
              <w:rPr>
                <w:rFonts w:ascii="Arial" w:hAnsi="Arial" w:cs="Arial"/>
                <w:sz w:val="20"/>
                <w:szCs w:val="20"/>
              </w:rPr>
            </w:pPr>
            <w:r>
              <w:rPr>
                <w:rFonts w:ascii="Arial" w:hAnsi="Arial" w:cs="Arial"/>
                <w:sz w:val="20"/>
                <w:szCs w:val="20"/>
              </w:rPr>
              <w:t>Fogão industrial com 4 queimadores com forno</w:t>
            </w:r>
          </w:p>
        </w:tc>
        <w:tc>
          <w:tcPr>
            <w:tcW w:w="854" w:type="dxa"/>
            <w:tcBorders>
              <w:top w:val="single" w:sz="8" w:space="0" w:color="000000"/>
              <w:left w:val="single" w:sz="8" w:space="0" w:color="000000"/>
              <w:bottom w:val="single" w:sz="8" w:space="0" w:color="000000"/>
              <w:right w:val="single" w:sz="8" w:space="0" w:color="000000"/>
            </w:tcBorders>
            <w:vAlign w:val="center"/>
          </w:tcPr>
          <w:p w14:paraId="5363BB48"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2</w:t>
            </w:r>
          </w:p>
        </w:tc>
        <w:tc>
          <w:tcPr>
            <w:tcW w:w="853" w:type="dxa"/>
            <w:tcBorders>
              <w:top w:val="single" w:sz="8" w:space="0" w:color="000000"/>
              <w:left w:val="single" w:sz="8" w:space="0" w:color="000000"/>
              <w:bottom w:val="single" w:sz="8" w:space="0" w:color="000000"/>
              <w:right w:val="single" w:sz="8" w:space="0" w:color="000000"/>
            </w:tcBorders>
            <w:vAlign w:val="center"/>
          </w:tcPr>
          <w:p w14:paraId="34149F82" w14:textId="77777777" w:rsidR="002704B3" w:rsidRDefault="00B70F48">
            <w:pPr>
              <w:pStyle w:val="TableParagraph"/>
              <w:spacing w:before="69"/>
              <w:ind w:right="221"/>
              <w:jc w:val="center"/>
              <w:rPr>
                <w:rFonts w:ascii="Arial" w:hAnsi="Arial" w:cs="Arial"/>
                <w:sz w:val="20"/>
                <w:szCs w:val="20"/>
              </w:rPr>
            </w:pPr>
            <w:r>
              <w:rPr>
                <w:rFonts w:ascii="Arial" w:hAnsi="Arial" w:cs="Arial"/>
                <w:sz w:val="20"/>
                <w:szCs w:val="20"/>
              </w:rPr>
              <w:t>X</w:t>
            </w:r>
          </w:p>
        </w:tc>
        <w:tc>
          <w:tcPr>
            <w:tcW w:w="682" w:type="dxa"/>
            <w:tcBorders>
              <w:top w:val="single" w:sz="8" w:space="0" w:color="000000"/>
              <w:left w:val="single" w:sz="8" w:space="0" w:color="000000"/>
              <w:bottom w:val="single" w:sz="8" w:space="0" w:color="000000"/>
              <w:right w:val="single" w:sz="8" w:space="0" w:color="000000"/>
            </w:tcBorders>
            <w:vAlign w:val="center"/>
          </w:tcPr>
          <w:p w14:paraId="16381CB7"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2</w:t>
            </w:r>
          </w:p>
        </w:tc>
        <w:tc>
          <w:tcPr>
            <w:tcW w:w="668" w:type="dxa"/>
            <w:tcBorders>
              <w:top w:val="single" w:sz="8" w:space="0" w:color="000000"/>
              <w:left w:val="single" w:sz="8" w:space="0" w:color="000000"/>
              <w:bottom w:val="single" w:sz="8" w:space="0" w:color="000000"/>
              <w:right w:val="single" w:sz="8" w:space="0" w:color="000000"/>
            </w:tcBorders>
            <w:vAlign w:val="center"/>
          </w:tcPr>
          <w:p w14:paraId="01B24DD5"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34" w:type="dxa"/>
            <w:tcBorders>
              <w:top w:val="single" w:sz="8" w:space="0" w:color="000000"/>
              <w:left w:val="single" w:sz="8" w:space="0" w:color="000000"/>
              <w:bottom w:val="single" w:sz="8" w:space="0" w:color="000000"/>
              <w:right w:val="single" w:sz="8" w:space="0" w:color="000000"/>
            </w:tcBorders>
            <w:vAlign w:val="center"/>
          </w:tcPr>
          <w:p w14:paraId="3060A472"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1" w:type="dxa"/>
            <w:tcBorders>
              <w:top w:val="single" w:sz="8" w:space="0" w:color="000000"/>
              <w:left w:val="single" w:sz="8" w:space="0" w:color="000000"/>
              <w:bottom w:val="single" w:sz="8" w:space="0" w:color="000000"/>
              <w:right w:val="single" w:sz="8" w:space="0" w:color="000000"/>
            </w:tcBorders>
            <w:vAlign w:val="center"/>
          </w:tcPr>
          <w:p w14:paraId="06916883"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679" w:type="dxa"/>
            <w:tcBorders>
              <w:top w:val="single" w:sz="8" w:space="0" w:color="000000"/>
              <w:left w:val="single" w:sz="8" w:space="0" w:color="000000"/>
              <w:bottom w:val="single" w:sz="8" w:space="0" w:color="000000"/>
              <w:right w:val="single" w:sz="8" w:space="0" w:color="000000"/>
            </w:tcBorders>
            <w:vAlign w:val="center"/>
          </w:tcPr>
          <w:p w14:paraId="13630B76"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24" w:type="dxa"/>
            <w:tcBorders>
              <w:top w:val="single" w:sz="8" w:space="0" w:color="000000"/>
              <w:left w:val="single" w:sz="8" w:space="0" w:color="000000"/>
              <w:bottom w:val="single" w:sz="8" w:space="0" w:color="000000"/>
              <w:right w:val="single" w:sz="8" w:space="0" w:color="000000"/>
            </w:tcBorders>
            <w:vAlign w:val="center"/>
          </w:tcPr>
          <w:p w14:paraId="59BB653D"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852" w:type="dxa"/>
            <w:tcBorders>
              <w:top w:val="single" w:sz="8" w:space="0" w:color="000000"/>
              <w:left w:val="single" w:sz="8" w:space="0" w:color="000000"/>
              <w:bottom w:val="single" w:sz="8" w:space="0" w:color="000000"/>
              <w:right w:val="single" w:sz="8" w:space="0" w:color="000000"/>
            </w:tcBorders>
            <w:vAlign w:val="center"/>
          </w:tcPr>
          <w:p w14:paraId="0527B7EB" w14:textId="77777777" w:rsidR="002704B3" w:rsidRDefault="00B70F48">
            <w:pPr>
              <w:pStyle w:val="TableParagraph"/>
              <w:spacing w:before="69"/>
              <w:ind w:left="136" w:right="96"/>
              <w:jc w:val="center"/>
              <w:rPr>
                <w:rFonts w:ascii="Arial" w:hAnsi="Arial" w:cs="Arial"/>
                <w:sz w:val="20"/>
                <w:szCs w:val="20"/>
              </w:rPr>
            </w:pPr>
            <w:r>
              <w:rPr>
                <w:rFonts w:ascii="Arial" w:hAnsi="Arial" w:cs="Arial"/>
                <w:sz w:val="20"/>
                <w:szCs w:val="20"/>
              </w:rPr>
              <w:t>6</w:t>
            </w:r>
          </w:p>
        </w:tc>
      </w:tr>
      <w:tr w:rsidR="002704B3" w14:paraId="297C5774" w14:textId="77777777">
        <w:trPr>
          <w:trHeight w:val="373"/>
        </w:trPr>
        <w:tc>
          <w:tcPr>
            <w:tcW w:w="507" w:type="dxa"/>
            <w:tcBorders>
              <w:top w:val="single" w:sz="8" w:space="0" w:color="000000"/>
              <w:left w:val="single" w:sz="8" w:space="0" w:color="000000"/>
              <w:bottom w:val="single" w:sz="8" w:space="0" w:color="000000"/>
              <w:right w:val="single" w:sz="8" w:space="0" w:color="000000"/>
            </w:tcBorders>
            <w:vAlign w:val="center"/>
          </w:tcPr>
          <w:p w14:paraId="01EB2CDE"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32</w:t>
            </w:r>
          </w:p>
        </w:tc>
        <w:tc>
          <w:tcPr>
            <w:tcW w:w="2666" w:type="dxa"/>
            <w:tcBorders>
              <w:top w:val="single" w:sz="8" w:space="0" w:color="000000"/>
              <w:left w:val="single" w:sz="8" w:space="0" w:color="000000"/>
              <w:bottom w:val="single" w:sz="8" w:space="0" w:color="000000"/>
              <w:right w:val="single" w:sz="8" w:space="0" w:color="000000"/>
            </w:tcBorders>
            <w:vAlign w:val="center"/>
          </w:tcPr>
          <w:p w14:paraId="3624EEBB" w14:textId="77777777" w:rsidR="002704B3" w:rsidRDefault="00B70F48">
            <w:pPr>
              <w:pStyle w:val="TableParagraph"/>
              <w:spacing w:before="69"/>
              <w:ind w:right="88" w:hanging="10"/>
              <w:jc w:val="center"/>
              <w:rPr>
                <w:rFonts w:ascii="Arial" w:hAnsi="Arial" w:cs="Arial"/>
                <w:sz w:val="20"/>
                <w:szCs w:val="20"/>
              </w:rPr>
            </w:pPr>
            <w:r>
              <w:rPr>
                <w:rFonts w:ascii="Arial" w:hAnsi="Arial" w:cs="Arial"/>
                <w:sz w:val="20"/>
                <w:szCs w:val="20"/>
              </w:rPr>
              <w:t>Fogão industrial com 6 queimadores sem forno</w:t>
            </w:r>
          </w:p>
        </w:tc>
        <w:tc>
          <w:tcPr>
            <w:tcW w:w="854" w:type="dxa"/>
            <w:tcBorders>
              <w:top w:val="single" w:sz="8" w:space="0" w:color="000000"/>
              <w:left w:val="single" w:sz="8" w:space="0" w:color="000000"/>
              <w:bottom w:val="single" w:sz="8" w:space="0" w:color="000000"/>
              <w:right w:val="single" w:sz="8" w:space="0" w:color="000000"/>
            </w:tcBorders>
            <w:vAlign w:val="center"/>
          </w:tcPr>
          <w:p w14:paraId="41E74A9C"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853" w:type="dxa"/>
            <w:tcBorders>
              <w:top w:val="single" w:sz="8" w:space="0" w:color="000000"/>
              <w:left w:val="single" w:sz="8" w:space="0" w:color="000000"/>
              <w:bottom w:val="single" w:sz="8" w:space="0" w:color="000000"/>
              <w:right w:val="single" w:sz="8" w:space="0" w:color="000000"/>
            </w:tcBorders>
            <w:vAlign w:val="center"/>
          </w:tcPr>
          <w:p w14:paraId="612628DF" w14:textId="77777777" w:rsidR="002704B3" w:rsidRDefault="00B70F48">
            <w:pPr>
              <w:pStyle w:val="TableParagraph"/>
              <w:spacing w:before="69"/>
              <w:ind w:right="221"/>
              <w:jc w:val="center"/>
              <w:rPr>
                <w:rFonts w:ascii="Arial" w:hAnsi="Arial" w:cs="Arial"/>
                <w:sz w:val="20"/>
                <w:szCs w:val="20"/>
              </w:rPr>
            </w:pPr>
            <w:r>
              <w:rPr>
                <w:rFonts w:ascii="Arial" w:hAnsi="Arial" w:cs="Arial"/>
                <w:sz w:val="20"/>
                <w:szCs w:val="20"/>
              </w:rPr>
              <w:t>X</w:t>
            </w:r>
          </w:p>
        </w:tc>
        <w:tc>
          <w:tcPr>
            <w:tcW w:w="682" w:type="dxa"/>
            <w:tcBorders>
              <w:top w:val="single" w:sz="8" w:space="0" w:color="000000"/>
              <w:left w:val="single" w:sz="8" w:space="0" w:color="000000"/>
              <w:bottom w:val="single" w:sz="8" w:space="0" w:color="000000"/>
              <w:right w:val="single" w:sz="8" w:space="0" w:color="000000"/>
            </w:tcBorders>
            <w:vAlign w:val="center"/>
          </w:tcPr>
          <w:p w14:paraId="0FFAE9ED"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68" w:type="dxa"/>
            <w:tcBorders>
              <w:top w:val="single" w:sz="8" w:space="0" w:color="000000"/>
              <w:left w:val="single" w:sz="8" w:space="0" w:color="000000"/>
              <w:bottom w:val="single" w:sz="8" w:space="0" w:color="000000"/>
              <w:right w:val="single" w:sz="8" w:space="0" w:color="000000"/>
            </w:tcBorders>
            <w:vAlign w:val="center"/>
          </w:tcPr>
          <w:p w14:paraId="27ECE6B1"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34" w:type="dxa"/>
            <w:tcBorders>
              <w:top w:val="single" w:sz="8" w:space="0" w:color="000000"/>
              <w:left w:val="single" w:sz="8" w:space="0" w:color="000000"/>
              <w:bottom w:val="single" w:sz="8" w:space="0" w:color="000000"/>
              <w:right w:val="single" w:sz="8" w:space="0" w:color="000000"/>
            </w:tcBorders>
            <w:vAlign w:val="center"/>
          </w:tcPr>
          <w:p w14:paraId="465AD39D"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1" w:type="dxa"/>
            <w:tcBorders>
              <w:top w:val="single" w:sz="8" w:space="0" w:color="000000"/>
              <w:left w:val="single" w:sz="8" w:space="0" w:color="000000"/>
              <w:bottom w:val="single" w:sz="8" w:space="0" w:color="000000"/>
              <w:right w:val="single" w:sz="8" w:space="0" w:color="000000"/>
            </w:tcBorders>
            <w:vAlign w:val="center"/>
          </w:tcPr>
          <w:p w14:paraId="25751A89"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679" w:type="dxa"/>
            <w:tcBorders>
              <w:top w:val="single" w:sz="8" w:space="0" w:color="000000"/>
              <w:left w:val="single" w:sz="8" w:space="0" w:color="000000"/>
              <w:bottom w:val="single" w:sz="8" w:space="0" w:color="000000"/>
              <w:right w:val="single" w:sz="8" w:space="0" w:color="000000"/>
            </w:tcBorders>
            <w:vAlign w:val="center"/>
          </w:tcPr>
          <w:p w14:paraId="1887ADD9"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24" w:type="dxa"/>
            <w:tcBorders>
              <w:top w:val="single" w:sz="8" w:space="0" w:color="000000"/>
              <w:left w:val="single" w:sz="8" w:space="0" w:color="000000"/>
              <w:bottom w:val="single" w:sz="8" w:space="0" w:color="000000"/>
              <w:right w:val="single" w:sz="8" w:space="0" w:color="000000"/>
            </w:tcBorders>
            <w:vAlign w:val="center"/>
          </w:tcPr>
          <w:p w14:paraId="28251A87"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852" w:type="dxa"/>
            <w:tcBorders>
              <w:top w:val="single" w:sz="8" w:space="0" w:color="000000"/>
              <w:left w:val="single" w:sz="8" w:space="0" w:color="000000"/>
              <w:bottom w:val="single" w:sz="8" w:space="0" w:color="000000"/>
              <w:right w:val="single" w:sz="8" w:space="0" w:color="000000"/>
            </w:tcBorders>
            <w:vAlign w:val="center"/>
          </w:tcPr>
          <w:p w14:paraId="32776577" w14:textId="77777777" w:rsidR="002704B3" w:rsidRDefault="00B70F48">
            <w:pPr>
              <w:pStyle w:val="TableParagraph"/>
              <w:spacing w:before="69"/>
              <w:ind w:left="136" w:right="96"/>
              <w:jc w:val="center"/>
              <w:rPr>
                <w:rFonts w:ascii="Arial" w:hAnsi="Arial" w:cs="Arial"/>
                <w:sz w:val="20"/>
                <w:szCs w:val="20"/>
              </w:rPr>
            </w:pPr>
            <w:r>
              <w:rPr>
                <w:rFonts w:ascii="Arial" w:hAnsi="Arial" w:cs="Arial"/>
                <w:sz w:val="20"/>
                <w:szCs w:val="20"/>
              </w:rPr>
              <w:t>2</w:t>
            </w:r>
          </w:p>
        </w:tc>
      </w:tr>
      <w:tr w:rsidR="002704B3" w14:paraId="3CCED7F2" w14:textId="77777777">
        <w:trPr>
          <w:trHeight w:val="373"/>
        </w:trPr>
        <w:tc>
          <w:tcPr>
            <w:tcW w:w="507" w:type="dxa"/>
            <w:tcBorders>
              <w:top w:val="single" w:sz="8" w:space="0" w:color="000000"/>
              <w:left w:val="single" w:sz="8" w:space="0" w:color="000000"/>
              <w:bottom w:val="single" w:sz="8" w:space="0" w:color="000000"/>
              <w:right w:val="single" w:sz="8" w:space="0" w:color="000000"/>
            </w:tcBorders>
            <w:vAlign w:val="center"/>
          </w:tcPr>
          <w:p w14:paraId="2233D316"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33</w:t>
            </w:r>
          </w:p>
        </w:tc>
        <w:tc>
          <w:tcPr>
            <w:tcW w:w="2666" w:type="dxa"/>
            <w:tcBorders>
              <w:top w:val="single" w:sz="8" w:space="0" w:color="000000"/>
              <w:left w:val="single" w:sz="8" w:space="0" w:color="000000"/>
              <w:bottom w:val="single" w:sz="8" w:space="0" w:color="000000"/>
              <w:right w:val="single" w:sz="8" w:space="0" w:color="000000"/>
            </w:tcBorders>
            <w:vAlign w:val="center"/>
          </w:tcPr>
          <w:p w14:paraId="3935B395" w14:textId="77777777" w:rsidR="002704B3" w:rsidRDefault="00B70F48">
            <w:pPr>
              <w:pStyle w:val="TableParagraph"/>
              <w:spacing w:before="69"/>
              <w:ind w:right="88" w:hanging="10"/>
              <w:jc w:val="center"/>
              <w:rPr>
                <w:rFonts w:ascii="Arial" w:hAnsi="Arial" w:cs="Arial"/>
                <w:sz w:val="20"/>
                <w:szCs w:val="20"/>
              </w:rPr>
            </w:pPr>
            <w:r>
              <w:rPr>
                <w:rFonts w:ascii="Arial" w:hAnsi="Arial" w:cs="Arial"/>
                <w:sz w:val="20"/>
                <w:szCs w:val="20"/>
              </w:rPr>
              <w:t>Fogão industrial com 8 queimadores sem forno</w:t>
            </w:r>
          </w:p>
        </w:tc>
        <w:tc>
          <w:tcPr>
            <w:tcW w:w="854" w:type="dxa"/>
            <w:tcBorders>
              <w:top w:val="single" w:sz="8" w:space="0" w:color="000000"/>
              <w:left w:val="single" w:sz="8" w:space="0" w:color="000000"/>
              <w:bottom w:val="single" w:sz="8" w:space="0" w:color="000000"/>
              <w:right w:val="single" w:sz="8" w:space="0" w:color="000000"/>
            </w:tcBorders>
            <w:vAlign w:val="center"/>
          </w:tcPr>
          <w:p w14:paraId="5C3724A2"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853" w:type="dxa"/>
            <w:tcBorders>
              <w:top w:val="single" w:sz="8" w:space="0" w:color="000000"/>
              <w:left w:val="single" w:sz="8" w:space="0" w:color="000000"/>
              <w:bottom w:val="single" w:sz="8" w:space="0" w:color="000000"/>
              <w:right w:val="single" w:sz="8" w:space="0" w:color="000000"/>
            </w:tcBorders>
            <w:vAlign w:val="center"/>
          </w:tcPr>
          <w:p w14:paraId="4A853BF5" w14:textId="77777777" w:rsidR="002704B3" w:rsidRDefault="00B70F48">
            <w:pPr>
              <w:pStyle w:val="TableParagraph"/>
              <w:spacing w:before="69"/>
              <w:ind w:right="221"/>
              <w:jc w:val="center"/>
              <w:rPr>
                <w:rFonts w:ascii="Arial" w:hAnsi="Arial" w:cs="Arial"/>
                <w:sz w:val="20"/>
                <w:szCs w:val="20"/>
              </w:rPr>
            </w:pPr>
            <w:r>
              <w:rPr>
                <w:rFonts w:ascii="Arial" w:hAnsi="Arial" w:cs="Arial"/>
                <w:sz w:val="20"/>
                <w:szCs w:val="20"/>
              </w:rPr>
              <w:t>X</w:t>
            </w:r>
          </w:p>
        </w:tc>
        <w:tc>
          <w:tcPr>
            <w:tcW w:w="682" w:type="dxa"/>
            <w:tcBorders>
              <w:top w:val="single" w:sz="8" w:space="0" w:color="000000"/>
              <w:left w:val="single" w:sz="8" w:space="0" w:color="000000"/>
              <w:bottom w:val="single" w:sz="8" w:space="0" w:color="000000"/>
              <w:right w:val="single" w:sz="8" w:space="0" w:color="000000"/>
            </w:tcBorders>
            <w:vAlign w:val="center"/>
          </w:tcPr>
          <w:p w14:paraId="745A0F6D"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668" w:type="dxa"/>
            <w:tcBorders>
              <w:top w:val="single" w:sz="8" w:space="0" w:color="000000"/>
              <w:left w:val="single" w:sz="8" w:space="0" w:color="000000"/>
              <w:bottom w:val="single" w:sz="8" w:space="0" w:color="000000"/>
              <w:right w:val="single" w:sz="8" w:space="0" w:color="000000"/>
            </w:tcBorders>
            <w:vAlign w:val="center"/>
          </w:tcPr>
          <w:p w14:paraId="3E0EB83E"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634" w:type="dxa"/>
            <w:tcBorders>
              <w:top w:val="single" w:sz="8" w:space="0" w:color="000000"/>
              <w:left w:val="single" w:sz="8" w:space="0" w:color="000000"/>
              <w:bottom w:val="single" w:sz="8" w:space="0" w:color="000000"/>
              <w:right w:val="single" w:sz="8" w:space="0" w:color="000000"/>
            </w:tcBorders>
            <w:vAlign w:val="center"/>
          </w:tcPr>
          <w:p w14:paraId="55BEEEE0"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1" w:type="dxa"/>
            <w:tcBorders>
              <w:top w:val="single" w:sz="8" w:space="0" w:color="000000"/>
              <w:left w:val="single" w:sz="8" w:space="0" w:color="000000"/>
              <w:bottom w:val="single" w:sz="8" w:space="0" w:color="000000"/>
              <w:right w:val="single" w:sz="8" w:space="0" w:color="000000"/>
            </w:tcBorders>
            <w:vAlign w:val="center"/>
          </w:tcPr>
          <w:p w14:paraId="18DEE4BD"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9" w:type="dxa"/>
            <w:tcBorders>
              <w:top w:val="single" w:sz="8" w:space="0" w:color="000000"/>
              <w:left w:val="single" w:sz="8" w:space="0" w:color="000000"/>
              <w:bottom w:val="single" w:sz="8" w:space="0" w:color="000000"/>
              <w:right w:val="single" w:sz="8" w:space="0" w:color="000000"/>
            </w:tcBorders>
            <w:vAlign w:val="center"/>
          </w:tcPr>
          <w:p w14:paraId="39F9E693"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24" w:type="dxa"/>
            <w:tcBorders>
              <w:top w:val="single" w:sz="8" w:space="0" w:color="000000"/>
              <w:left w:val="single" w:sz="8" w:space="0" w:color="000000"/>
              <w:bottom w:val="single" w:sz="8" w:space="0" w:color="000000"/>
              <w:right w:val="single" w:sz="8" w:space="0" w:color="000000"/>
            </w:tcBorders>
            <w:vAlign w:val="center"/>
          </w:tcPr>
          <w:p w14:paraId="430F6CEB"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852" w:type="dxa"/>
            <w:tcBorders>
              <w:top w:val="single" w:sz="8" w:space="0" w:color="000000"/>
              <w:left w:val="single" w:sz="8" w:space="0" w:color="000000"/>
              <w:bottom w:val="single" w:sz="8" w:space="0" w:color="000000"/>
              <w:right w:val="single" w:sz="8" w:space="0" w:color="000000"/>
            </w:tcBorders>
            <w:vAlign w:val="center"/>
          </w:tcPr>
          <w:p w14:paraId="41D25334" w14:textId="77777777" w:rsidR="002704B3" w:rsidRDefault="00B70F48">
            <w:pPr>
              <w:pStyle w:val="TableParagraph"/>
              <w:spacing w:before="69"/>
              <w:ind w:left="136" w:right="96"/>
              <w:jc w:val="center"/>
              <w:rPr>
                <w:rFonts w:ascii="Arial" w:hAnsi="Arial" w:cs="Arial"/>
                <w:sz w:val="20"/>
                <w:szCs w:val="20"/>
              </w:rPr>
            </w:pPr>
            <w:r>
              <w:rPr>
                <w:rFonts w:ascii="Arial" w:hAnsi="Arial" w:cs="Arial"/>
                <w:sz w:val="20"/>
                <w:szCs w:val="20"/>
              </w:rPr>
              <w:t>2</w:t>
            </w:r>
          </w:p>
        </w:tc>
      </w:tr>
      <w:tr w:rsidR="002704B3" w14:paraId="6C2C51E4" w14:textId="77777777">
        <w:trPr>
          <w:trHeight w:val="373"/>
        </w:trPr>
        <w:tc>
          <w:tcPr>
            <w:tcW w:w="507" w:type="dxa"/>
            <w:tcBorders>
              <w:top w:val="single" w:sz="8" w:space="0" w:color="000000"/>
              <w:left w:val="single" w:sz="8" w:space="0" w:color="000000"/>
              <w:bottom w:val="single" w:sz="8" w:space="0" w:color="000000"/>
              <w:right w:val="single" w:sz="8" w:space="0" w:color="000000"/>
            </w:tcBorders>
            <w:vAlign w:val="center"/>
          </w:tcPr>
          <w:p w14:paraId="663F2186"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34</w:t>
            </w:r>
          </w:p>
        </w:tc>
        <w:tc>
          <w:tcPr>
            <w:tcW w:w="2666" w:type="dxa"/>
            <w:tcBorders>
              <w:top w:val="single" w:sz="8" w:space="0" w:color="000000"/>
              <w:left w:val="single" w:sz="8" w:space="0" w:color="000000"/>
              <w:bottom w:val="single" w:sz="8" w:space="0" w:color="000000"/>
              <w:right w:val="single" w:sz="8" w:space="0" w:color="000000"/>
            </w:tcBorders>
            <w:vAlign w:val="center"/>
          </w:tcPr>
          <w:p w14:paraId="1EF5FDE1" w14:textId="77777777" w:rsidR="002704B3" w:rsidRDefault="00B70F48">
            <w:pPr>
              <w:pStyle w:val="TableParagraph"/>
              <w:spacing w:before="69"/>
              <w:ind w:right="88" w:hanging="10"/>
              <w:jc w:val="center"/>
              <w:rPr>
                <w:rFonts w:ascii="Arial" w:hAnsi="Arial" w:cs="Arial"/>
                <w:sz w:val="20"/>
                <w:szCs w:val="20"/>
              </w:rPr>
            </w:pPr>
            <w:r>
              <w:rPr>
                <w:rFonts w:ascii="Arial" w:hAnsi="Arial" w:cs="Arial"/>
                <w:sz w:val="20"/>
                <w:szCs w:val="20"/>
              </w:rPr>
              <w:t>Formadora De Hambúrgueres Manual</w:t>
            </w:r>
          </w:p>
        </w:tc>
        <w:tc>
          <w:tcPr>
            <w:tcW w:w="854" w:type="dxa"/>
            <w:tcBorders>
              <w:top w:val="single" w:sz="8" w:space="0" w:color="000000"/>
              <w:left w:val="single" w:sz="8" w:space="0" w:color="000000"/>
              <w:bottom w:val="single" w:sz="8" w:space="0" w:color="000000"/>
              <w:right w:val="single" w:sz="8" w:space="0" w:color="000000"/>
            </w:tcBorders>
            <w:vAlign w:val="center"/>
          </w:tcPr>
          <w:p w14:paraId="5E195F4D"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3</w:t>
            </w:r>
          </w:p>
        </w:tc>
        <w:tc>
          <w:tcPr>
            <w:tcW w:w="853" w:type="dxa"/>
            <w:tcBorders>
              <w:top w:val="single" w:sz="8" w:space="0" w:color="000000"/>
              <w:left w:val="single" w:sz="8" w:space="0" w:color="000000"/>
              <w:bottom w:val="single" w:sz="8" w:space="0" w:color="000000"/>
              <w:right w:val="single" w:sz="8" w:space="0" w:color="000000"/>
            </w:tcBorders>
            <w:vAlign w:val="center"/>
          </w:tcPr>
          <w:p w14:paraId="0E6A0084" w14:textId="77777777" w:rsidR="002704B3" w:rsidRDefault="00B70F48">
            <w:pPr>
              <w:pStyle w:val="TableParagraph"/>
              <w:spacing w:before="69"/>
              <w:ind w:right="221"/>
              <w:jc w:val="center"/>
              <w:rPr>
                <w:rFonts w:ascii="Arial" w:hAnsi="Arial" w:cs="Arial"/>
                <w:sz w:val="20"/>
                <w:szCs w:val="20"/>
              </w:rPr>
            </w:pPr>
            <w:r>
              <w:rPr>
                <w:rFonts w:ascii="Arial" w:hAnsi="Arial" w:cs="Arial"/>
                <w:sz w:val="20"/>
                <w:szCs w:val="20"/>
              </w:rPr>
              <w:t>X</w:t>
            </w:r>
          </w:p>
        </w:tc>
        <w:tc>
          <w:tcPr>
            <w:tcW w:w="682" w:type="dxa"/>
            <w:tcBorders>
              <w:top w:val="single" w:sz="8" w:space="0" w:color="000000"/>
              <w:left w:val="single" w:sz="8" w:space="0" w:color="000000"/>
              <w:bottom w:val="single" w:sz="8" w:space="0" w:color="000000"/>
              <w:right w:val="single" w:sz="8" w:space="0" w:color="000000"/>
            </w:tcBorders>
            <w:vAlign w:val="center"/>
          </w:tcPr>
          <w:p w14:paraId="13A27EE1"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2</w:t>
            </w:r>
          </w:p>
        </w:tc>
        <w:tc>
          <w:tcPr>
            <w:tcW w:w="668" w:type="dxa"/>
            <w:tcBorders>
              <w:top w:val="single" w:sz="8" w:space="0" w:color="000000"/>
              <w:left w:val="single" w:sz="8" w:space="0" w:color="000000"/>
              <w:bottom w:val="single" w:sz="8" w:space="0" w:color="000000"/>
              <w:right w:val="single" w:sz="8" w:space="0" w:color="000000"/>
            </w:tcBorders>
            <w:vAlign w:val="center"/>
          </w:tcPr>
          <w:p w14:paraId="5BEA36AF"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34" w:type="dxa"/>
            <w:tcBorders>
              <w:top w:val="single" w:sz="8" w:space="0" w:color="000000"/>
              <w:left w:val="single" w:sz="8" w:space="0" w:color="000000"/>
              <w:bottom w:val="single" w:sz="8" w:space="0" w:color="000000"/>
              <w:right w:val="single" w:sz="8" w:space="0" w:color="000000"/>
            </w:tcBorders>
            <w:vAlign w:val="center"/>
          </w:tcPr>
          <w:p w14:paraId="4340B336"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1" w:type="dxa"/>
            <w:tcBorders>
              <w:top w:val="single" w:sz="8" w:space="0" w:color="000000"/>
              <w:left w:val="single" w:sz="8" w:space="0" w:color="000000"/>
              <w:bottom w:val="single" w:sz="8" w:space="0" w:color="000000"/>
              <w:right w:val="single" w:sz="8" w:space="0" w:color="000000"/>
            </w:tcBorders>
            <w:vAlign w:val="center"/>
          </w:tcPr>
          <w:p w14:paraId="2427FE14"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9" w:type="dxa"/>
            <w:tcBorders>
              <w:top w:val="single" w:sz="8" w:space="0" w:color="000000"/>
              <w:left w:val="single" w:sz="8" w:space="0" w:color="000000"/>
              <w:bottom w:val="single" w:sz="8" w:space="0" w:color="000000"/>
              <w:right w:val="single" w:sz="8" w:space="0" w:color="000000"/>
            </w:tcBorders>
            <w:vAlign w:val="center"/>
          </w:tcPr>
          <w:p w14:paraId="2D4B087A"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24" w:type="dxa"/>
            <w:tcBorders>
              <w:top w:val="single" w:sz="8" w:space="0" w:color="000000"/>
              <w:left w:val="single" w:sz="8" w:space="0" w:color="000000"/>
              <w:bottom w:val="single" w:sz="8" w:space="0" w:color="000000"/>
              <w:right w:val="single" w:sz="8" w:space="0" w:color="000000"/>
            </w:tcBorders>
            <w:vAlign w:val="center"/>
          </w:tcPr>
          <w:p w14:paraId="3291078A"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12</w:t>
            </w:r>
          </w:p>
        </w:tc>
        <w:tc>
          <w:tcPr>
            <w:tcW w:w="852" w:type="dxa"/>
            <w:tcBorders>
              <w:top w:val="single" w:sz="8" w:space="0" w:color="000000"/>
              <w:left w:val="single" w:sz="8" w:space="0" w:color="000000"/>
              <w:bottom w:val="single" w:sz="8" w:space="0" w:color="000000"/>
              <w:right w:val="single" w:sz="8" w:space="0" w:color="000000"/>
            </w:tcBorders>
            <w:vAlign w:val="center"/>
          </w:tcPr>
          <w:p w14:paraId="00DAFD19" w14:textId="77777777" w:rsidR="002704B3" w:rsidRDefault="00B70F48">
            <w:pPr>
              <w:pStyle w:val="TableParagraph"/>
              <w:spacing w:before="69"/>
              <w:ind w:left="136" w:right="96"/>
              <w:jc w:val="center"/>
              <w:rPr>
                <w:rFonts w:ascii="Arial" w:hAnsi="Arial" w:cs="Arial"/>
                <w:sz w:val="20"/>
                <w:szCs w:val="20"/>
              </w:rPr>
            </w:pPr>
            <w:r>
              <w:rPr>
                <w:rFonts w:ascii="Arial" w:hAnsi="Arial" w:cs="Arial"/>
                <w:sz w:val="20"/>
                <w:szCs w:val="20"/>
              </w:rPr>
              <w:t>17</w:t>
            </w:r>
          </w:p>
        </w:tc>
      </w:tr>
      <w:tr w:rsidR="002704B3" w14:paraId="4D84423C" w14:textId="77777777">
        <w:trPr>
          <w:trHeight w:val="373"/>
        </w:trPr>
        <w:tc>
          <w:tcPr>
            <w:tcW w:w="507" w:type="dxa"/>
            <w:tcBorders>
              <w:top w:val="single" w:sz="8" w:space="0" w:color="000000"/>
              <w:left w:val="single" w:sz="8" w:space="0" w:color="000000"/>
              <w:bottom w:val="single" w:sz="8" w:space="0" w:color="000000"/>
              <w:right w:val="single" w:sz="8" w:space="0" w:color="000000"/>
            </w:tcBorders>
            <w:vAlign w:val="center"/>
          </w:tcPr>
          <w:p w14:paraId="7B4E7F4D"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35</w:t>
            </w:r>
          </w:p>
        </w:tc>
        <w:tc>
          <w:tcPr>
            <w:tcW w:w="2666" w:type="dxa"/>
            <w:tcBorders>
              <w:top w:val="single" w:sz="8" w:space="0" w:color="000000"/>
              <w:left w:val="single" w:sz="8" w:space="0" w:color="000000"/>
              <w:bottom w:val="single" w:sz="8" w:space="0" w:color="000000"/>
              <w:right w:val="single" w:sz="8" w:space="0" w:color="000000"/>
            </w:tcBorders>
            <w:vAlign w:val="center"/>
          </w:tcPr>
          <w:p w14:paraId="0D76B2DF" w14:textId="77777777" w:rsidR="002704B3" w:rsidRDefault="00B70F48">
            <w:pPr>
              <w:pStyle w:val="TableParagraph"/>
              <w:spacing w:before="69"/>
              <w:ind w:right="88" w:hanging="10"/>
              <w:jc w:val="center"/>
              <w:rPr>
                <w:rFonts w:ascii="Arial" w:hAnsi="Arial" w:cs="Arial"/>
                <w:sz w:val="20"/>
                <w:szCs w:val="20"/>
              </w:rPr>
            </w:pPr>
            <w:r>
              <w:rPr>
                <w:rFonts w:ascii="Arial" w:hAnsi="Arial" w:cs="Arial"/>
                <w:sz w:val="20"/>
                <w:szCs w:val="20"/>
              </w:rPr>
              <w:t>Forno Industrial – Tipo 01</w:t>
            </w:r>
          </w:p>
        </w:tc>
        <w:tc>
          <w:tcPr>
            <w:tcW w:w="854" w:type="dxa"/>
            <w:tcBorders>
              <w:top w:val="single" w:sz="8" w:space="0" w:color="000000"/>
              <w:left w:val="single" w:sz="8" w:space="0" w:color="000000"/>
              <w:bottom w:val="single" w:sz="8" w:space="0" w:color="000000"/>
              <w:right w:val="single" w:sz="8" w:space="0" w:color="000000"/>
            </w:tcBorders>
            <w:vAlign w:val="center"/>
          </w:tcPr>
          <w:p w14:paraId="1DB8DF45"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853" w:type="dxa"/>
            <w:tcBorders>
              <w:top w:val="single" w:sz="8" w:space="0" w:color="000000"/>
              <w:left w:val="single" w:sz="8" w:space="0" w:color="000000"/>
              <w:bottom w:val="single" w:sz="8" w:space="0" w:color="000000"/>
              <w:right w:val="single" w:sz="8" w:space="0" w:color="000000"/>
            </w:tcBorders>
            <w:vAlign w:val="center"/>
          </w:tcPr>
          <w:p w14:paraId="585A0DC4" w14:textId="77777777" w:rsidR="002704B3" w:rsidRDefault="00B70F48">
            <w:pPr>
              <w:pStyle w:val="TableParagraph"/>
              <w:spacing w:before="69"/>
              <w:ind w:right="221"/>
              <w:jc w:val="center"/>
              <w:rPr>
                <w:rFonts w:ascii="Arial" w:hAnsi="Arial" w:cs="Arial"/>
                <w:sz w:val="20"/>
                <w:szCs w:val="20"/>
              </w:rPr>
            </w:pPr>
            <w:r>
              <w:rPr>
                <w:rFonts w:ascii="Arial" w:hAnsi="Arial" w:cs="Arial"/>
                <w:sz w:val="20"/>
                <w:szCs w:val="20"/>
              </w:rPr>
              <w:t>X</w:t>
            </w:r>
          </w:p>
        </w:tc>
        <w:tc>
          <w:tcPr>
            <w:tcW w:w="682" w:type="dxa"/>
            <w:tcBorders>
              <w:top w:val="single" w:sz="8" w:space="0" w:color="000000"/>
              <w:left w:val="single" w:sz="8" w:space="0" w:color="000000"/>
              <w:bottom w:val="single" w:sz="8" w:space="0" w:color="000000"/>
              <w:right w:val="single" w:sz="8" w:space="0" w:color="000000"/>
            </w:tcBorders>
            <w:vAlign w:val="center"/>
          </w:tcPr>
          <w:p w14:paraId="11CEFEC8"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68" w:type="dxa"/>
            <w:tcBorders>
              <w:top w:val="single" w:sz="8" w:space="0" w:color="000000"/>
              <w:left w:val="single" w:sz="8" w:space="0" w:color="000000"/>
              <w:bottom w:val="single" w:sz="8" w:space="0" w:color="000000"/>
              <w:right w:val="single" w:sz="8" w:space="0" w:color="000000"/>
            </w:tcBorders>
            <w:vAlign w:val="center"/>
          </w:tcPr>
          <w:p w14:paraId="4D110BAF"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34" w:type="dxa"/>
            <w:tcBorders>
              <w:top w:val="single" w:sz="8" w:space="0" w:color="000000"/>
              <w:left w:val="single" w:sz="8" w:space="0" w:color="000000"/>
              <w:bottom w:val="single" w:sz="8" w:space="0" w:color="000000"/>
              <w:right w:val="single" w:sz="8" w:space="0" w:color="000000"/>
            </w:tcBorders>
            <w:vAlign w:val="center"/>
          </w:tcPr>
          <w:p w14:paraId="21FA07ED"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1" w:type="dxa"/>
            <w:tcBorders>
              <w:top w:val="single" w:sz="8" w:space="0" w:color="000000"/>
              <w:left w:val="single" w:sz="8" w:space="0" w:color="000000"/>
              <w:bottom w:val="single" w:sz="8" w:space="0" w:color="000000"/>
              <w:right w:val="single" w:sz="8" w:space="0" w:color="000000"/>
            </w:tcBorders>
            <w:vAlign w:val="center"/>
          </w:tcPr>
          <w:p w14:paraId="100ED04A"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9" w:type="dxa"/>
            <w:tcBorders>
              <w:top w:val="single" w:sz="8" w:space="0" w:color="000000"/>
              <w:left w:val="single" w:sz="8" w:space="0" w:color="000000"/>
              <w:bottom w:val="single" w:sz="8" w:space="0" w:color="000000"/>
              <w:right w:val="single" w:sz="8" w:space="0" w:color="000000"/>
            </w:tcBorders>
            <w:vAlign w:val="center"/>
          </w:tcPr>
          <w:p w14:paraId="23595B69"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24" w:type="dxa"/>
            <w:tcBorders>
              <w:top w:val="single" w:sz="8" w:space="0" w:color="000000"/>
              <w:left w:val="single" w:sz="8" w:space="0" w:color="000000"/>
              <w:bottom w:val="single" w:sz="8" w:space="0" w:color="000000"/>
              <w:right w:val="single" w:sz="8" w:space="0" w:color="000000"/>
            </w:tcBorders>
            <w:vAlign w:val="center"/>
          </w:tcPr>
          <w:p w14:paraId="36148B49"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852" w:type="dxa"/>
            <w:tcBorders>
              <w:top w:val="single" w:sz="8" w:space="0" w:color="000000"/>
              <w:left w:val="single" w:sz="8" w:space="0" w:color="000000"/>
              <w:bottom w:val="single" w:sz="8" w:space="0" w:color="000000"/>
              <w:right w:val="single" w:sz="8" w:space="0" w:color="000000"/>
            </w:tcBorders>
            <w:vAlign w:val="center"/>
          </w:tcPr>
          <w:p w14:paraId="4D303594" w14:textId="77777777" w:rsidR="002704B3" w:rsidRDefault="00B70F48">
            <w:pPr>
              <w:pStyle w:val="TableParagraph"/>
              <w:spacing w:before="69"/>
              <w:ind w:left="136" w:right="96"/>
              <w:jc w:val="center"/>
              <w:rPr>
                <w:rFonts w:ascii="Arial" w:hAnsi="Arial" w:cs="Arial"/>
                <w:sz w:val="20"/>
                <w:szCs w:val="20"/>
              </w:rPr>
            </w:pPr>
            <w:r>
              <w:rPr>
                <w:rFonts w:ascii="Arial" w:hAnsi="Arial" w:cs="Arial"/>
                <w:sz w:val="20"/>
                <w:szCs w:val="20"/>
              </w:rPr>
              <w:t>2</w:t>
            </w:r>
          </w:p>
        </w:tc>
      </w:tr>
      <w:tr w:rsidR="002704B3" w14:paraId="2C7CFBD5" w14:textId="77777777">
        <w:trPr>
          <w:trHeight w:val="373"/>
        </w:trPr>
        <w:tc>
          <w:tcPr>
            <w:tcW w:w="507" w:type="dxa"/>
            <w:tcBorders>
              <w:top w:val="single" w:sz="8" w:space="0" w:color="000000"/>
              <w:left w:val="single" w:sz="8" w:space="0" w:color="000000"/>
              <w:bottom w:val="single" w:sz="8" w:space="0" w:color="000000"/>
              <w:right w:val="single" w:sz="8" w:space="0" w:color="000000"/>
            </w:tcBorders>
            <w:vAlign w:val="center"/>
          </w:tcPr>
          <w:p w14:paraId="65EDDEF9"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36</w:t>
            </w:r>
          </w:p>
        </w:tc>
        <w:tc>
          <w:tcPr>
            <w:tcW w:w="2666" w:type="dxa"/>
            <w:tcBorders>
              <w:top w:val="single" w:sz="8" w:space="0" w:color="000000"/>
              <w:left w:val="single" w:sz="8" w:space="0" w:color="000000"/>
              <w:bottom w:val="single" w:sz="8" w:space="0" w:color="000000"/>
              <w:right w:val="single" w:sz="8" w:space="0" w:color="000000"/>
            </w:tcBorders>
            <w:vAlign w:val="center"/>
          </w:tcPr>
          <w:p w14:paraId="718FD4DD" w14:textId="77777777" w:rsidR="002704B3" w:rsidRDefault="00B70F48">
            <w:pPr>
              <w:pStyle w:val="TableParagraph"/>
              <w:spacing w:before="69"/>
              <w:ind w:right="88" w:hanging="10"/>
              <w:jc w:val="center"/>
              <w:rPr>
                <w:rFonts w:ascii="Arial" w:hAnsi="Arial" w:cs="Arial"/>
                <w:sz w:val="20"/>
                <w:szCs w:val="20"/>
              </w:rPr>
            </w:pPr>
            <w:r>
              <w:rPr>
                <w:rFonts w:ascii="Arial" w:hAnsi="Arial" w:cs="Arial"/>
                <w:sz w:val="20"/>
                <w:szCs w:val="20"/>
              </w:rPr>
              <w:t>Forno Industrial – Tipo 02</w:t>
            </w:r>
          </w:p>
        </w:tc>
        <w:tc>
          <w:tcPr>
            <w:tcW w:w="854" w:type="dxa"/>
            <w:tcBorders>
              <w:top w:val="single" w:sz="8" w:space="0" w:color="000000"/>
              <w:left w:val="single" w:sz="8" w:space="0" w:color="000000"/>
              <w:bottom w:val="single" w:sz="8" w:space="0" w:color="000000"/>
              <w:right w:val="single" w:sz="8" w:space="0" w:color="000000"/>
            </w:tcBorders>
            <w:vAlign w:val="center"/>
          </w:tcPr>
          <w:p w14:paraId="35E61D65"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853" w:type="dxa"/>
            <w:tcBorders>
              <w:top w:val="single" w:sz="8" w:space="0" w:color="000000"/>
              <w:left w:val="single" w:sz="8" w:space="0" w:color="000000"/>
              <w:bottom w:val="single" w:sz="8" w:space="0" w:color="000000"/>
              <w:right w:val="single" w:sz="8" w:space="0" w:color="000000"/>
            </w:tcBorders>
            <w:vAlign w:val="center"/>
          </w:tcPr>
          <w:p w14:paraId="58026FF3" w14:textId="77777777" w:rsidR="002704B3" w:rsidRDefault="00B70F48">
            <w:pPr>
              <w:pStyle w:val="TableParagraph"/>
              <w:spacing w:before="69"/>
              <w:ind w:right="221"/>
              <w:jc w:val="center"/>
              <w:rPr>
                <w:rFonts w:ascii="Arial" w:hAnsi="Arial" w:cs="Arial"/>
                <w:sz w:val="20"/>
                <w:szCs w:val="20"/>
              </w:rPr>
            </w:pPr>
            <w:r>
              <w:rPr>
                <w:rFonts w:ascii="Arial" w:hAnsi="Arial" w:cs="Arial"/>
                <w:sz w:val="20"/>
                <w:szCs w:val="20"/>
              </w:rPr>
              <w:t>X</w:t>
            </w:r>
          </w:p>
        </w:tc>
        <w:tc>
          <w:tcPr>
            <w:tcW w:w="682" w:type="dxa"/>
            <w:tcBorders>
              <w:top w:val="single" w:sz="8" w:space="0" w:color="000000"/>
              <w:left w:val="single" w:sz="8" w:space="0" w:color="000000"/>
              <w:bottom w:val="single" w:sz="8" w:space="0" w:color="000000"/>
              <w:right w:val="single" w:sz="8" w:space="0" w:color="000000"/>
            </w:tcBorders>
            <w:vAlign w:val="center"/>
          </w:tcPr>
          <w:p w14:paraId="708DA952"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68" w:type="dxa"/>
            <w:tcBorders>
              <w:top w:val="single" w:sz="8" w:space="0" w:color="000000"/>
              <w:left w:val="single" w:sz="8" w:space="0" w:color="000000"/>
              <w:bottom w:val="single" w:sz="8" w:space="0" w:color="000000"/>
              <w:right w:val="single" w:sz="8" w:space="0" w:color="000000"/>
            </w:tcBorders>
            <w:vAlign w:val="center"/>
          </w:tcPr>
          <w:p w14:paraId="05A5AC26"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634" w:type="dxa"/>
            <w:tcBorders>
              <w:top w:val="single" w:sz="8" w:space="0" w:color="000000"/>
              <w:left w:val="single" w:sz="8" w:space="0" w:color="000000"/>
              <w:bottom w:val="single" w:sz="8" w:space="0" w:color="000000"/>
              <w:right w:val="single" w:sz="8" w:space="0" w:color="000000"/>
            </w:tcBorders>
            <w:vAlign w:val="center"/>
          </w:tcPr>
          <w:p w14:paraId="3FC9DCEF"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1" w:type="dxa"/>
            <w:tcBorders>
              <w:top w:val="single" w:sz="8" w:space="0" w:color="000000"/>
              <w:left w:val="single" w:sz="8" w:space="0" w:color="000000"/>
              <w:bottom w:val="single" w:sz="8" w:space="0" w:color="000000"/>
              <w:right w:val="single" w:sz="8" w:space="0" w:color="000000"/>
            </w:tcBorders>
            <w:vAlign w:val="center"/>
          </w:tcPr>
          <w:p w14:paraId="3E2DA054"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679" w:type="dxa"/>
            <w:tcBorders>
              <w:top w:val="single" w:sz="8" w:space="0" w:color="000000"/>
              <w:left w:val="single" w:sz="8" w:space="0" w:color="000000"/>
              <w:bottom w:val="single" w:sz="8" w:space="0" w:color="000000"/>
              <w:right w:val="single" w:sz="8" w:space="0" w:color="000000"/>
            </w:tcBorders>
            <w:vAlign w:val="center"/>
          </w:tcPr>
          <w:p w14:paraId="776C98BE"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24" w:type="dxa"/>
            <w:tcBorders>
              <w:top w:val="single" w:sz="8" w:space="0" w:color="000000"/>
              <w:left w:val="single" w:sz="8" w:space="0" w:color="000000"/>
              <w:bottom w:val="single" w:sz="8" w:space="0" w:color="000000"/>
              <w:right w:val="single" w:sz="8" w:space="0" w:color="000000"/>
            </w:tcBorders>
            <w:vAlign w:val="center"/>
          </w:tcPr>
          <w:p w14:paraId="1C2CB640"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852" w:type="dxa"/>
            <w:tcBorders>
              <w:top w:val="single" w:sz="8" w:space="0" w:color="000000"/>
              <w:left w:val="single" w:sz="8" w:space="0" w:color="000000"/>
              <w:bottom w:val="single" w:sz="8" w:space="0" w:color="000000"/>
              <w:right w:val="single" w:sz="8" w:space="0" w:color="000000"/>
            </w:tcBorders>
            <w:vAlign w:val="center"/>
          </w:tcPr>
          <w:p w14:paraId="7A586739" w14:textId="77777777" w:rsidR="002704B3" w:rsidRDefault="00B70F48">
            <w:pPr>
              <w:pStyle w:val="TableParagraph"/>
              <w:spacing w:before="69"/>
              <w:ind w:left="136" w:right="96"/>
              <w:jc w:val="center"/>
              <w:rPr>
                <w:rFonts w:ascii="Arial" w:hAnsi="Arial" w:cs="Arial"/>
                <w:sz w:val="20"/>
                <w:szCs w:val="20"/>
              </w:rPr>
            </w:pPr>
            <w:r>
              <w:rPr>
                <w:rFonts w:ascii="Arial" w:hAnsi="Arial" w:cs="Arial"/>
                <w:sz w:val="20"/>
                <w:szCs w:val="20"/>
              </w:rPr>
              <w:t>3</w:t>
            </w:r>
          </w:p>
        </w:tc>
      </w:tr>
      <w:tr w:rsidR="002704B3" w14:paraId="576203D8" w14:textId="77777777">
        <w:trPr>
          <w:trHeight w:val="373"/>
        </w:trPr>
        <w:tc>
          <w:tcPr>
            <w:tcW w:w="507" w:type="dxa"/>
            <w:tcBorders>
              <w:top w:val="single" w:sz="8" w:space="0" w:color="000000"/>
              <w:left w:val="single" w:sz="8" w:space="0" w:color="000000"/>
              <w:bottom w:val="single" w:sz="8" w:space="0" w:color="000000"/>
              <w:right w:val="single" w:sz="8" w:space="0" w:color="000000"/>
            </w:tcBorders>
            <w:vAlign w:val="center"/>
          </w:tcPr>
          <w:p w14:paraId="51D5D340"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37</w:t>
            </w:r>
          </w:p>
        </w:tc>
        <w:tc>
          <w:tcPr>
            <w:tcW w:w="2666" w:type="dxa"/>
            <w:tcBorders>
              <w:top w:val="single" w:sz="8" w:space="0" w:color="000000"/>
              <w:left w:val="single" w:sz="8" w:space="0" w:color="000000"/>
              <w:bottom w:val="single" w:sz="8" w:space="0" w:color="000000"/>
              <w:right w:val="single" w:sz="8" w:space="0" w:color="000000"/>
            </w:tcBorders>
            <w:vAlign w:val="center"/>
          </w:tcPr>
          <w:p w14:paraId="131612EC" w14:textId="77777777" w:rsidR="002704B3" w:rsidRDefault="00B70F48">
            <w:pPr>
              <w:pStyle w:val="TableParagraph"/>
              <w:spacing w:before="69"/>
              <w:ind w:right="88" w:hanging="10"/>
              <w:jc w:val="center"/>
              <w:rPr>
                <w:rFonts w:ascii="Arial" w:hAnsi="Arial" w:cs="Arial"/>
                <w:sz w:val="20"/>
                <w:szCs w:val="20"/>
              </w:rPr>
            </w:pPr>
            <w:r>
              <w:rPr>
                <w:rFonts w:ascii="Arial" w:hAnsi="Arial" w:cs="Arial"/>
                <w:sz w:val="20"/>
                <w:szCs w:val="20"/>
              </w:rPr>
              <w:t>Forno Industrial –Tipo 03</w:t>
            </w:r>
          </w:p>
        </w:tc>
        <w:tc>
          <w:tcPr>
            <w:tcW w:w="854" w:type="dxa"/>
            <w:tcBorders>
              <w:top w:val="single" w:sz="8" w:space="0" w:color="000000"/>
              <w:left w:val="single" w:sz="8" w:space="0" w:color="000000"/>
              <w:bottom w:val="single" w:sz="8" w:space="0" w:color="000000"/>
              <w:right w:val="single" w:sz="8" w:space="0" w:color="000000"/>
            </w:tcBorders>
            <w:vAlign w:val="center"/>
          </w:tcPr>
          <w:p w14:paraId="50E0A4F3"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853" w:type="dxa"/>
            <w:tcBorders>
              <w:top w:val="single" w:sz="8" w:space="0" w:color="000000"/>
              <w:left w:val="single" w:sz="8" w:space="0" w:color="000000"/>
              <w:bottom w:val="single" w:sz="8" w:space="0" w:color="000000"/>
              <w:right w:val="single" w:sz="8" w:space="0" w:color="000000"/>
            </w:tcBorders>
            <w:vAlign w:val="center"/>
          </w:tcPr>
          <w:p w14:paraId="5524E77A" w14:textId="77777777" w:rsidR="002704B3" w:rsidRDefault="00B70F48">
            <w:pPr>
              <w:pStyle w:val="TableParagraph"/>
              <w:spacing w:before="69"/>
              <w:ind w:right="221"/>
              <w:jc w:val="center"/>
              <w:rPr>
                <w:rFonts w:ascii="Arial" w:hAnsi="Arial" w:cs="Arial"/>
                <w:sz w:val="20"/>
                <w:szCs w:val="20"/>
              </w:rPr>
            </w:pPr>
            <w:r>
              <w:rPr>
                <w:rFonts w:ascii="Arial" w:hAnsi="Arial" w:cs="Arial"/>
                <w:sz w:val="20"/>
                <w:szCs w:val="20"/>
              </w:rPr>
              <w:t>X</w:t>
            </w:r>
          </w:p>
        </w:tc>
        <w:tc>
          <w:tcPr>
            <w:tcW w:w="682" w:type="dxa"/>
            <w:tcBorders>
              <w:top w:val="single" w:sz="8" w:space="0" w:color="000000"/>
              <w:left w:val="single" w:sz="8" w:space="0" w:color="000000"/>
              <w:bottom w:val="single" w:sz="8" w:space="0" w:color="000000"/>
              <w:right w:val="single" w:sz="8" w:space="0" w:color="000000"/>
            </w:tcBorders>
            <w:vAlign w:val="center"/>
          </w:tcPr>
          <w:p w14:paraId="03D10E10"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68" w:type="dxa"/>
            <w:tcBorders>
              <w:top w:val="single" w:sz="8" w:space="0" w:color="000000"/>
              <w:left w:val="single" w:sz="8" w:space="0" w:color="000000"/>
              <w:bottom w:val="single" w:sz="8" w:space="0" w:color="000000"/>
              <w:right w:val="single" w:sz="8" w:space="0" w:color="000000"/>
            </w:tcBorders>
            <w:vAlign w:val="center"/>
          </w:tcPr>
          <w:p w14:paraId="06152E05"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34" w:type="dxa"/>
            <w:tcBorders>
              <w:top w:val="single" w:sz="8" w:space="0" w:color="000000"/>
              <w:left w:val="single" w:sz="8" w:space="0" w:color="000000"/>
              <w:bottom w:val="single" w:sz="8" w:space="0" w:color="000000"/>
              <w:right w:val="single" w:sz="8" w:space="0" w:color="000000"/>
            </w:tcBorders>
            <w:vAlign w:val="center"/>
          </w:tcPr>
          <w:p w14:paraId="75931DC0"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1" w:type="dxa"/>
            <w:tcBorders>
              <w:top w:val="single" w:sz="8" w:space="0" w:color="000000"/>
              <w:left w:val="single" w:sz="8" w:space="0" w:color="000000"/>
              <w:bottom w:val="single" w:sz="8" w:space="0" w:color="000000"/>
              <w:right w:val="single" w:sz="8" w:space="0" w:color="000000"/>
            </w:tcBorders>
            <w:vAlign w:val="center"/>
          </w:tcPr>
          <w:p w14:paraId="27E947D6"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9" w:type="dxa"/>
            <w:tcBorders>
              <w:top w:val="single" w:sz="8" w:space="0" w:color="000000"/>
              <w:left w:val="single" w:sz="8" w:space="0" w:color="000000"/>
              <w:bottom w:val="single" w:sz="8" w:space="0" w:color="000000"/>
              <w:right w:val="single" w:sz="8" w:space="0" w:color="000000"/>
            </w:tcBorders>
            <w:vAlign w:val="center"/>
          </w:tcPr>
          <w:p w14:paraId="3B75A499"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24" w:type="dxa"/>
            <w:tcBorders>
              <w:top w:val="single" w:sz="8" w:space="0" w:color="000000"/>
              <w:left w:val="single" w:sz="8" w:space="0" w:color="000000"/>
              <w:bottom w:val="single" w:sz="8" w:space="0" w:color="000000"/>
              <w:right w:val="single" w:sz="8" w:space="0" w:color="000000"/>
            </w:tcBorders>
            <w:vAlign w:val="center"/>
          </w:tcPr>
          <w:p w14:paraId="2B3862D7"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852" w:type="dxa"/>
            <w:tcBorders>
              <w:top w:val="single" w:sz="8" w:space="0" w:color="000000"/>
              <w:left w:val="single" w:sz="8" w:space="0" w:color="000000"/>
              <w:bottom w:val="single" w:sz="8" w:space="0" w:color="000000"/>
              <w:right w:val="single" w:sz="8" w:space="0" w:color="000000"/>
            </w:tcBorders>
            <w:vAlign w:val="center"/>
          </w:tcPr>
          <w:p w14:paraId="2D34A31B" w14:textId="77777777" w:rsidR="002704B3" w:rsidRDefault="00B70F48">
            <w:pPr>
              <w:pStyle w:val="TableParagraph"/>
              <w:spacing w:before="69"/>
              <w:ind w:left="136" w:right="96"/>
              <w:jc w:val="center"/>
              <w:rPr>
                <w:rFonts w:ascii="Arial" w:hAnsi="Arial" w:cs="Arial"/>
                <w:sz w:val="20"/>
                <w:szCs w:val="20"/>
              </w:rPr>
            </w:pPr>
            <w:r>
              <w:rPr>
                <w:rFonts w:ascii="Arial" w:hAnsi="Arial" w:cs="Arial"/>
                <w:sz w:val="20"/>
                <w:szCs w:val="20"/>
              </w:rPr>
              <w:t>1</w:t>
            </w:r>
          </w:p>
        </w:tc>
      </w:tr>
      <w:tr w:rsidR="002704B3" w14:paraId="70AA0E02" w14:textId="77777777">
        <w:trPr>
          <w:trHeight w:val="373"/>
        </w:trPr>
        <w:tc>
          <w:tcPr>
            <w:tcW w:w="507" w:type="dxa"/>
            <w:tcBorders>
              <w:top w:val="single" w:sz="8" w:space="0" w:color="000000"/>
              <w:left w:val="single" w:sz="8" w:space="0" w:color="000000"/>
              <w:bottom w:val="single" w:sz="8" w:space="0" w:color="000000"/>
              <w:right w:val="single" w:sz="8" w:space="0" w:color="000000"/>
            </w:tcBorders>
            <w:vAlign w:val="center"/>
          </w:tcPr>
          <w:p w14:paraId="663A68C8"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38</w:t>
            </w:r>
          </w:p>
        </w:tc>
        <w:tc>
          <w:tcPr>
            <w:tcW w:w="2666" w:type="dxa"/>
            <w:tcBorders>
              <w:top w:val="single" w:sz="8" w:space="0" w:color="000000"/>
              <w:left w:val="single" w:sz="8" w:space="0" w:color="000000"/>
              <w:bottom w:val="single" w:sz="8" w:space="0" w:color="000000"/>
              <w:right w:val="single" w:sz="8" w:space="0" w:color="000000"/>
            </w:tcBorders>
            <w:vAlign w:val="center"/>
          </w:tcPr>
          <w:p w14:paraId="69D2AF66" w14:textId="77777777" w:rsidR="002704B3" w:rsidRDefault="00B70F48">
            <w:pPr>
              <w:pStyle w:val="TableParagraph"/>
              <w:spacing w:before="69"/>
              <w:ind w:right="88" w:hanging="10"/>
              <w:jc w:val="center"/>
              <w:rPr>
                <w:rFonts w:ascii="Arial" w:hAnsi="Arial" w:cs="Arial"/>
                <w:sz w:val="20"/>
                <w:szCs w:val="20"/>
              </w:rPr>
            </w:pPr>
            <w:r>
              <w:rPr>
                <w:rFonts w:ascii="Arial" w:hAnsi="Arial" w:cs="Arial"/>
                <w:sz w:val="20"/>
                <w:szCs w:val="20"/>
              </w:rPr>
              <w:t>Forno Industrial – Tipo 04</w:t>
            </w:r>
          </w:p>
        </w:tc>
        <w:tc>
          <w:tcPr>
            <w:tcW w:w="854" w:type="dxa"/>
            <w:tcBorders>
              <w:top w:val="single" w:sz="8" w:space="0" w:color="000000"/>
              <w:left w:val="single" w:sz="8" w:space="0" w:color="000000"/>
              <w:bottom w:val="single" w:sz="8" w:space="0" w:color="000000"/>
              <w:right w:val="single" w:sz="8" w:space="0" w:color="000000"/>
            </w:tcBorders>
            <w:vAlign w:val="center"/>
          </w:tcPr>
          <w:p w14:paraId="529FC7BA"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853" w:type="dxa"/>
            <w:tcBorders>
              <w:top w:val="single" w:sz="8" w:space="0" w:color="000000"/>
              <w:left w:val="single" w:sz="8" w:space="0" w:color="000000"/>
              <w:bottom w:val="single" w:sz="8" w:space="0" w:color="000000"/>
              <w:right w:val="single" w:sz="8" w:space="0" w:color="000000"/>
            </w:tcBorders>
            <w:vAlign w:val="center"/>
          </w:tcPr>
          <w:p w14:paraId="56BE0515" w14:textId="77777777" w:rsidR="002704B3" w:rsidRDefault="00B70F48">
            <w:pPr>
              <w:pStyle w:val="TableParagraph"/>
              <w:spacing w:before="69"/>
              <w:ind w:right="221"/>
              <w:jc w:val="center"/>
              <w:rPr>
                <w:rFonts w:ascii="Arial" w:hAnsi="Arial" w:cs="Arial"/>
                <w:sz w:val="20"/>
                <w:szCs w:val="20"/>
              </w:rPr>
            </w:pPr>
            <w:r>
              <w:rPr>
                <w:rFonts w:ascii="Arial" w:hAnsi="Arial" w:cs="Arial"/>
                <w:sz w:val="20"/>
                <w:szCs w:val="20"/>
              </w:rPr>
              <w:t>X</w:t>
            </w:r>
          </w:p>
        </w:tc>
        <w:tc>
          <w:tcPr>
            <w:tcW w:w="682" w:type="dxa"/>
            <w:tcBorders>
              <w:top w:val="single" w:sz="8" w:space="0" w:color="000000"/>
              <w:left w:val="single" w:sz="8" w:space="0" w:color="000000"/>
              <w:bottom w:val="single" w:sz="8" w:space="0" w:color="000000"/>
              <w:right w:val="single" w:sz="8" w:space="0" w:color="000000"/>
            </w:tcBorders>
            <w:vAlign w:val="center"/>
          </w:tcPr>
          <w:p w14:paraId="52D5E0A7"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68" w:type="dxa"/>
            <w:tcBorders>
              <w:top w:val="single" w:sz="8" w:space="0" w:color="000000"/>
              <w:left w:val="single" w:sz="8" w:space="0" w:color="000000"/>
              <w:bottom w:val="single" w:sz="8" w:space="0" w:color="000000"/>
              <w:right w:val="single" w:sz="8" w:space="0" w:color="000000"/>
            </w:tcBorders>
            <w:vAlign w:val="center"/>
          </w:tcPr>
          <w:p w14:paraId="72184154"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634" w:type="dxa"/>
            <w:tcBorders>
              <w:top w:val="single" w:sz="8" w:space="0" w:color="000000"/>
              <w:left w:val="single" w:sz="8" w:space="0" w:color="000000"/>
              <w:bottom w:val="single" w:sz="8" w:space="0" w:color="000000"/>
              <w:right w:val="single" w:sz="8" w:space="0" w:color="000000"/>
            </w:tcBorders>
            <w:vAlign w:val="center"/>
          </w:tcPr>
          <w:p w14:paraId="278F2B7A"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1" w:type="dxa"/>
            <w:tcBorders>
              <w:top w:val="single" w:sz="8" w:space="0" w:color="000000"/>
              <w:left w:val="single" w:sz="8" w:space="0" w:color="000000"/>
              <w:bottom w:val="single" w:sz="8" w:space="0" w:color="000000"/>
              <w:right w:val="single" w:sz="8" w:space="0" w:color="000000"/>
            </w:tcBorders>
            <w:vAlign w:val="center"/>
          </w:tcPr>
          <w:p w14:paraId="3A83B9D1"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9" w:type="dxa"/>
            <w:tcBorders>
              <w:top w:val="single" w:sz="8" w:space="0" w:color="000000"/>
              <w:left w:val="single" w:sz="8" w:space="0" w:color="000000"/>
              <w:bottom w:val="single" w:sz="8" w:space="0" w:color="000000"/>
              <w:right w:val="single" w:sz="8" w:space="0" w:color="000000"/>
            </w:tcBorders>
            <w:vAlign w:val="center"/>
          </w:tcPr>
          <w:p w14:paraId="6A7C603D"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24" w:type="dxa"/>
            <w:tcBorders>
              <w:top w:val="single" w:sz="8" w:space="0" w:color="000000"/>
              <w:left w:val="single" w:sz="8" w:space="0" w:color="000000"/>
              <w:bottom w:val="single" w:sz="8" w:space="0" w:color="000000"/>
              <w:right w:val="single" w:sz="8" w:space="0" w:color="000000"/>
            </w:tcBorders>
            <w:vAlign w:val="center"/>
          </w:tcPr>
          <w:p w14:paraId="4084F1C8"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852" w:type="dxa"/>
            <w:tcBorders>
              <w:top w:val="single" w:sz="8" w:space="0" w:color="000000"/>
              <w:left w:val="single" w:sz="8" w:space="0" w:color="000000"/>
              <w:bottom w:val="single" w:sz="8" w:space="0" w:color="000000"/>
              <w:right w:val="single" w:sz="8" w:space="0" w:color="000000"/>
            </w:tcBorders>
            <w:vAlign w:val="center"/>
          </w:tcPr>
          <w:p w14:paraId="473C5588" w14:textId="77777777" w:rsidR="002704B3" w:rsidRDefault="00B70F48">
            <w:pPr>
              <w:pStyle w:val="TableParagraph"/>
              <w:spacing w:before="69"/>
              <w:ind w:left="136" w:right="96"/>
              <w:jc w:val="center"/>
              <w:rPr>
                <w:rFonts w:ascii="Arial" w:hAnsi="Arial" w:cs="Arial"/>
                <w:sz w:val="20"/>
                <w:szCs w:val="20"/>
              </w:rPr>
            </w:pPr>
            <w:r>
              <w:rPr>
                <w:rFonts w:ascii="Arial" w:hAnsi="Arial" w:cs="Arial"/>
                <w:sz w:val="20"/>
                <w:szCs w:val="20"/>
              </w:rPr>
              <w:t>2</w:t>
            </w:r>
          </w:p>
        </w:tc>
      </w:tr>
      <w:tr w:rsidR="002704B3" w14:paraId="009C680D" w14:textId="77777777">
        <w:trPr>
          <w:trHeight w:val="373"/>
        </w:trPr>
        <w:tc>
          <w:tcPr>
            <w:tcW w:w="507" w:type="dxa"/>
            <w:tcBorders>
              <w:top w:val="single" w:sz="8" w:space="0" w:color="000000"/>
              <w:left w:val="single" w:sz="8" w:space="0" w:color="000000"/>
              <w:bottom w:val="single" w:sz="8" w:space="0" w:color="000000"/>
              <w:right w:val="single" w:sz="8" w:space="0" w:color="000000"/>
            </w:tcBorders>
            <w:vAlign w:val="center"/>
          </w:tcPr>
          <w:p w14:paraId="46E84721"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39</w:t>
            </w:r>
          </w:p>
        </w:tc>
        <w:tc>
          <w:tcPr>
            <w:tcW w:w="2666" w:type="dxa"/>
            <w:tcBorders>
              <w:top w:val="single" w:sz="8" w:space="0" w:color="000000"/>
              <w:left w:val="single" w:sz="8" w:space="0" w:color="000000"/>
              <w:bottom w:val="single" w:sz="8" w:space="0" w:color="000000"/>
              <w:right w:val="single" w:sz="8" w:space="0" w:color="000000"/>
            </w:tcBorders>
            <w:vAlign w:val="center"/>
          </w:tcPr>
          <w:p w14:paraId="57FDA61D" w14:textId="77777777" w:rsidR="002704B3" w:rsidRDefault="00B70F48">
            <w:pPr>
              <w:pStyle w:val="TableParagraph"/>
              <w:spacing w:before="69"/>
              <w:ind w:right="88" w:hanging="10"/>
              <w:jc w:val="both"/>
            </w:pPr>
            <w:r>
              <w:rPr>
                <w:rFonts w:ascii="Arial" w:hAnsi="Arial" w:cs="Arial"/>
                <w:sz w:val="20"/>
                <w:szCs w:val="20"/>
              </w:rPr>
              <w:t xml:space="preserve">Forno Micro-ondas – Tipo 01 </w:t>
            </w:r>
          </w:p>
        </w:tc>
        <w:tc>
          <w:tcPr>
            <w:tcW w:w="854" w:type="dxa"/>
            <w:tcBorders>
              <w:top w:val="single" w:sz="8" w:space="0" w:color="000000"/>
              <w:left w:val="single" w:sz="8" w:space="0" w:color="000000"/>
              <w:bottom w:val="single" w:sz="8" w:space="0" w:color="000000"/>
              <w:right w:val="single" w:sz="8" w:space="0" w:color="000000"/>
            </w:tcBorders>
            <w:vAlign w:val="center"/>
          </w:tcPr>
          <w:p w14:paraId="38DA7A4E"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3</w:t>
            </w:r>
          </w:p>
        </w:tc>
        <w:tc>
          <w:tcPr>
            <w:tcW w:w="853" w:type="dxa"/>
            <w:tcBorders>
              <w:top w:val="single" w:sz="8" w:space="0" w:color="000000"/>
              <w:left w:val="single" w:sz="8" w:space="0" w:color="000000"/>
              <w:bottom w:val="single" w:sz="8" w:space="0" w:color="000000"/>
              <w:right w:val="single" w:sz="8" w:space="0" w:color="000000"/>
            </w:tcBorders>
            <w:vAlign w:val="center"/>
          </w:tcPr>
          <w:p w14:paraId="3092DF06" w14:textId="77777777" w:rsidR="002704B3" w:rsidRDefault="00B70F48">
            <w:pPr>
              <w:pStyle w:val="TableParagraph"/>
              <w:spacing w:before="69"/>
              <w:ind w:right="221"/>
              <w:jc w:val="center"/>
              <w:rPr>
                <w:rFonts w:ascii="Arial" w:hAnsi="Arial" w:cs="Arial"/>
                <w:sz w:val="20"/>
                <w:szCs w:val="20"/>
              </w:rPr>
            </w:pPr>
            <w:r>
              <w:rPr>
                <w:rFonts w:ascii="Arial" w:hAnsi="Arial" w:cs="Arial"/>
                <w:sz w:val="20"/>
                <w:szCs w:val="20"/>
              </w:rPr>
              <w:t>1</w:t>
            </w:r>
          </w:p>
        </w:tc>
        <w:tc>
          <w:tcPr>
            <w:tcW w:w="682" w:type="dxa"/>
            <w:tcBorders>
              <w:top w:val="single" w:sz="8" w:space="0" w:color="000000"/>
              <w:left w:val="single" w:sz="8" w:space="0" w:color="000000"/>
              <w:bottom w:val="single" w:sz="8" w:space="0" w:color="000000"/>
              <w:right w:val="single" w:sz="8" w:space="0" w:color="000000"/>
            </w:tcBorders>
            <w:vAlign w:val="center"/>
          </w:tcPr>
          <w:p w14:paraId="0D82B71C"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68" w:type="dxa"/>
            <w:tcBorders>
              <w:top w:val="single" w:sz="8" w:space="0" w:color="000000"/>
              <w:left w:val="single" w:sz="8" w:space="0" w:color="000000"/>
              <w:bottom w:val="single" w:sz="8" w:space="0" w:color="000000"/>
              <w:right w:val="single" w:sz="8" w:space="0" w:color="000000"/>
            </w:tcBorders>
            <w:vAlign w:val="center"/>
          </w:tcPr>
          <w:p w14:paraId="6AB75D0C"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634" w:type="dxa"/>
            <w:tcBorders>
              <w:top w:val="single" w:sz="8" w:space="0" w:color="000000"/>
              <w:left w:val="single" w:sz="8" w:space="0" w:color="000000"/>
              <w:bottom w:val="single" w:sz="8" w:space="0" w:color="000000"/>
              <w:right w:val="single" w:sz="8" w:space="0" w:color="000000"/>
            </w:tcBorders>
            <w:vAlign w:val="center"/>
          </w:tcPr>
          <w:p w14:paraId="17799830"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1" w:type="dxa"/>
            <w:tcBorders>
              <w:top w:val="single" w:sz="8" w:space="0" w:color="000000"/>
              <w:left w:val="single" w:sz="8" w:space="0" w:color="000000"/>
              <w:bottom w:val="single" w:sz="8" w:space="0" w:color="000000"/>
              <w:right w:val="single" w:sz="8" w:space="0" w:color="000000"/>
            </w:tcBorders>
            <w:vAlign w:val="center"/>
          </w:tcPr>
          <w:p w14:paraId="2ED02276"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9" w:type="dxa"/>
            <w:tcBorders>
              <w:top w:val="single" w:sz="8" w:space="0" w:color="000000"/>
              <w:left w:val="single" w:sz="8" w:space="0" w:color="000000"/>
              <w:bottom w:val="single" w:sz="8" w:space="0" w:color="000000"/>
              <w:right w:val="single" w:sz="8" w:space="0" w:color="000000"/>
            </w:tcBorders>
            <w:vAlign w:val="center"/>
          </w:tcPr>
          <w:p w14:paraId="01C6C51D"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24" w:type="dxa"/>
            <w:tcBorders>
              <w:top w:val="single" w:sz="8" w:space="0" w:color="000000"/>
              <w:left w:val="single" w:sz="8" w:space="0" w:color="000000"/>
              <w:bottom w:val="single" w:sz="8" w:space="0" w:color="000000"/>
              <w:right w:val="single" w:sz="8" w:space="0" w:color="000000"/>
            </w:tcBorders>
            <w:vAlign w:val="center"/>
          </w:tcPr>
          <w:p w14:paraId="41849E82"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2</w:t>
            </w:r>
          </w:p>
        </w:tc>
        <w:tc>
          <w:tcPr>
            <w:tcW w:w="852" w:type="dxa"/>
            <w:tcBorders>
              <w:top w:val="single" w:sz="8" w:space="0" w:color="000000"/>
              <w:left w:val="single" w:sz="8" w:space="0" w:color="000000"/>
              <w:bottom w:val="single" w:sz="8" w:space="0" w:color="000000"/>
              <w:right w:val="single" w:sz="8" w:space="0" w:color="000000"/>
            </w:tcBorders>
            <w:vAlign w:val="center"/>
          </w:tcPr>
          <w:p w14:paraId="17C1CB2E" w14:textId="77777777" w:rsidR="002704B3" w:rsidRDefault="00B70F48">
            <w:pPr>
              <w:pStyle w:val="TableParagraph"/>
              <w:spacing w:before="69"/>
              <w:ind w:left="136" w:right="96"/>
              <w:jc w:val="center"/>
              <w:rPr>
                <w:rFonts w:ascii="Arial" w:hAnsi="Arial" w:cs="Arial"/>
                <w:sz w:val="20"/>
                <w:szCs w:val="20"/>
              </w:rPr>
            </w:pPr>
            <w:r>
              <w:rPr>
                <w:rFonts w:ascii="Arial" w:hAnsi="Arial" w:cs="Arial"/>
                <w:sz w:val="20"/>
                <w:szCs w:val="20"/>
              </w:rPr>
              <w:t>7</w:t>
            </w:r>
          </w:p>
        </w:tc>
      </w:tr>
      <w:tr w:rsidR="002704B3" w14:paraId="40A3AD28" w14:textId="77777777">
        <w:trPr>
          <w:trHeight w:val="373"/>
        </w:trPr>
        <w:tc>
          <w:tcPr>
            <w:tcW w:w="507" w:type="dxa"/>
            <w:tcBorders>
              <w:top w:val="single" w:sz="8" w:space="0" w:color="000000"/>
              <w:left w:val="single" w:sz="8" w:space="0" w:color="000000"/>
              <w:bottom w:val="single" w:sz="8" w:space="0" w:color="000000"/>
              <w:right w:val="single" w:sz="8" w:space="0" w:color="000000"/>
            </w:tcBorders>
            <w:vAlign w:val="center"/>
          </w:tcPr>
          <w:p w14:paraId="0B506104"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40</w:t>
            </w:r>
          </w:p>
        </w:tc>
        <w:tc>
          <w:tcPr>
            <w:tcW w:w="2666" w:type="dxa"/>
            <w:tcBorders>
              <w:top w:val="single" w:sz="8" w:space="0" w:color="000000"/>
              <w:left w:val="single" w:sz="8" w:space="0" w:color="000000"/>
              <w:bottom w:val="single" w:sz="8" w:space="0" w:color="000000"/>
              <w:right w:val="single" w:sz="8" w:space="0" w:color="000000"/>
            </w:tcBorders>
            <w:vAlign w:val="center"/>
          </w:tcPr>
          <w:p w14:paraId="25A682F7" w14:textId="77777777" w:rsidR="002704B3" w:rsidRDefault="00B70F48">
            <w:pPr>
              <w:pStyle w:val="TableParagraph"/>
              <w:spacing w:before="69"/>
              <w:ind w:right="88" w:hanging="10"/>
              <w:jc w:val="both"/>
            </w:pPr>
            <w:r>
              <w:rPr>
                <w:rFonts w:ascii="Arial" w:hAnsi="Arial" w:cs="Arial"/>
                <w:sz w:val="20"/>
                <w:szCs w:val="20"/>
              </w:rPr>
              <w:t xml:space="preserve">Forno Micro-ondas Tipo 02 </w:t>
            </w:r>
          </w:p>
        </w:tc>
        <w:tc>
          <w:tcPr>
            <w:tcW w:w="854" w:type="dxa"/>
            <w:tcBorders>
              <w:top w:val="single" w:sz="8" w:space="0" w:color="000000"/>
              <w:left w:val="single" w:sz="8" w:space="0" w:color="000000"/>
              <w:bottom w:val="single" w:sz="8" w:space="0" w:color="000000"/>
              <w:right w:val="single" w:sz="8" w:space="0" w:color="000000"/>
            </w:tcBorders>
            <w:vAlign w:val="center"/>
          </w:tcPr>
          <w:p w14:paraId="7FFAF8A8"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5</w:t>
            </w:r>
          </w:p>
        </w:tc>
        <w:tc>
          <w:tcPr>
            <w:tcW w:w="853" w:type="dxa"/>
            <w:tcBorders>
              <w:top w:val="single" w:sz="8" w:space="0" w:color="000000"/>
              <w:left w:val="single" w:sz="8" w:space="0" w:color="000000"/>
              <w:bottom w:val="single" w:sz="8" w:space="0" w:color="000000"/>
              <w:right w:val="single" w:sz="8" w:space="0" w:color="000000"/>
            </w:tcBorders>
            <w:vAlign w:val="center"/>
          </w:tcPr>
          <w:p w14:paraId="5A22530E" w14:textId="77777777" w:rsidR="002704B3" w:rsidRDefault="00B70F48">
            <w:pPr>
              <w:pStyle w:val="TableParagraph"/>
              <w:spacing w:before="69"/>
              <w:ind w:right="221"/>
              <w:jc w:val="center"/>
              <w:rPr>
                <w:rFonts w:ascii="Arial" w:hAnsi="Arial" w:cs="Arial"/>
                <w:sz w:val="20"/>
                <w:szCs w:val="20"/>
              </w:rPr>
            </w:pPr>
            <w:r>
              <w:rPr>
                <w:rFonts w:ascii="Arial" w:hAnsi="Arial" w:cs="Arial"/>
                <w:sz w:val="20"/>
                <w:szCs w:val="20"/>
              </w:rPr>
              <w:t>X</w:t>
            </w:r>
          </w:p>
        </w:tc>
        <w:tc>
          <w:tcPr>
            <w:tcW w:w="682" w:type="dxa"/>
            <w:tcBorders>
              <w:top w:val="single" w:sz="8" w:space="0" w:color="000000"/>
              <w:left w:val="single" w:sz="8" w:space="0" w:color="000000"/>
              <w:bottom w:val="single" w:sz="8" w:space="0" w:color="000000"/>
              <w:right w:val="single" w:sz="8" w:space="0" w:color="000000"/>
            </w:tcBorders>
            <w:vAlign w:val="center"/>
          </w:tcPr>
          <w:p w14:paraId="71D938A5"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4</w:t>
            </w:r>
          </w:p>
        </w:tc>
        <w:tc>
          <w:tcPr>
            <w:tcW w:w="668" w:type="dxa"/>
            <w:tcBorders>
              <w:top w:val="single" w:sz="8" w:space="0" w:color="000000"/>
              <w:left w:val="single" w:sz="8" w:space="0" w:color="000000"/>
              <w:bottom w:val="single" w:sz="8" w:space="0" w:color="000000"/>
              <w:right w:val="single" w:sz="8" w:space="0" w:color="000000"/>
            </w:tcBorders>
            <w:vAlign w:val="center"/>
          </w:tcPr>
          <w:p w14:paraId="355EF5BF"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5</w:t>
            </w:r>
          </w:p>
        </w:tc>
        <w:tc>
          <w:tcPr>
            <w:tcW w:w="634" w:type="dxa"/>
            <w:tcBorders>
              <w:top w:val="single" w:sz="8" w:space="0" w:color="000000"/>
              <w:left w:val="single" w:sz="8" w:space="0" w:color="000000"/>
              <w:bottom w:val="single" w:sz="8" w:space="0" w:color="000000"/>
              <w:right w:val="single" w:sz="8" w:space="0" w:color="000000"/>
            </w:tcBorders>
            <w:vAlign w:val="center"/>
          </w:tcPr>
          <w:p w14:paraId="17067821"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4</w:t>
            </w:r>
          </w:p>
        </w:tc>
        <w:tc>
          <w:tcPr>
            <w:tcW w:w="671" w:type="dxa"/>
            <w:tcBorders>
              <w:top w:val="single" w:sz="8" w:space="0" w:color="000000"/>
              <w:left w:val="single" w:sz="8" w:space="0" w:color="000000"/>
              <w:bottom w:val="single" w:sz="8" w:space="0" w:color="000000"/>
              <w:right w:val="single" w:sz="8" w:space="0" w:color="000000"/>
            </w:tcBorders>
            <w:vAlign w:val="center"/>
          </w:tcPr>
          <w:p w14:paraId="6E3B585C"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9" w:type="dxa"/>
            <w:tcBorders>
              <w:top w:val="single" w:sz="8" w:space="0" w:color="000000"/>
              <w:left w:val="single" w:sz="8" w:space="0" w:color="000000"/>
              <w:bottom w:val="single" w:sz="8" w:space="0" w:color="000000"/>
              <w:right w:val="single" w:sz="8" w:space="0" w:color="000000"/>
            </w:tcBorders>
            <w:vAlign w:val="center"/>
          </w:tcPr>
          <w:p w14:paraId="75B9C179"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24" w:type="dxa"/>
            <w:tcBorders>
              <w:top w:val="single" w:sz="8" w:space="0" w:color="000000"/>
              <w:left w:val="single" w:sz="8" w:space="0" w:color="000000"/>
              <w:bottom w:val="single" w:sz="8" w:space="0" w:color="000000"/>
              <w:right w:val="single" w:sz="8" w:space="0" w:color="000000"/>
            </w:tcBorders>
            <w:vAlign w:val="center"/>
          </w:tcPr>
          <w:p w14:paraId="72402921"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2</w:t>
            </w:r>
          </w:p>
        </w:tc>
        <w:tc>
          <w:tcPr>
            <w:tcW w:w="852" w:type="dxa"/>
            <w:tcBorders>
              <w:top w:val="single" w:sz="8" w:space="0" w:color="000000"/>
              <w:left w:val="single" w:sz="8" w:space="0" w:color="000000"/>
              <w:bottom w:val="single" w:sz="8" w:space="0" w:color="000000"/>
              <w:right w:val="single" w:sz="8" w:space="0" w:color="000000"/>
            </w:tcBorders>
            <w:vAlign w:val="center"/>
          </w:tcPr>
          <w:p w14:paraId="2276BFAA" w14:textId="77777777" w:rsidR="002704B3" w:rsidRDefault="00B70F48">
            <w:pPr>
              <w:pStyle w:val="TableParagraph"/>
              <w:spacing w:before="69"/>
              <w:ind w:left="136" w:right="96"/>
              <w:jc w:val="center"/>
              <w:rPr>
                <w:rFonts w:ascii="Arial" w:hAnsi="Arial" w:cs="Arial"/>
                <w:sz w:val="20"/>
                <w:szCs w:val="20"/>
              </w:rPr>
            </w:pPr>
            <w:r>
              <w:rPr>
                <w:rFonts w:ascii="Arial" w:hAnsi="Arial" w:cs="Arial"/>
                <w:sz w:val="20"/>
                <w:szCs w:val="20"/>
              </w:rPr>
              <w:t>20</w:t>
            </w:r>
          </w:p>
        </w:tc>
      </w:tr>
      <w:tr w:rsidR="002704B3" w14:paraId="03609FE8" w14:textId="77777777">
        <w:trPr>
          <w:trHeight w:val="373"/>
        </w:trPr>
        <w:tc>
          <w:tcPr>
            <w:tcW w:w="507" w:type="dxa"/>
            <w:tcBorders>
              <w:top w:val="single" w:sz="8" w:space="0" w:color="000000"/>
              <w:left w:val="single" w:sz="8" w:space="0" w:color="000000"/>
              <w:bottom w:val="single" w:sz="8" w:space="0" w:color="000000"/>
              <w:right w:val="single" w:sz="8" w:space="0" w:color="000000"/>
            </w:tcBorders>
            <w:vAlign w:val="center"/>
          </w:tcPr>
          <w:p w14:paraId="6236AD8C"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41</w:t>
            </w:r>
          </w:p>
        </w:tc>
        <w:tc>
          <w:tcPr>
            <w:tcW w:w="2666" w:type="dxa"/>
            <w:tcBorders>
              <w:top w:val="single" w:sz="8" w:space="0" w:color="000000"/>
              <w:left w:val="single" w:sz="8" w:space="0" w:color="000000"/>
              <w:bottom w:val="single" w:sz="8" w:space="0" w:color="000000"/>
              <w:right w:val="single" w:sz="8" w:space="0" w:color="000000"/>
            </w:tcBorders>
            <w:vAlign w:val="center"/>
          </w:tcPr>
          <w:p w14:paraId="66ACC1C7" w14:textId="77777777" w:rsidR="002704B3" w:rsidRDefault="00B70F48">
            <w:pPr>
              <w:pStyle w:val="TableParagraph"/>
              <w:spacing w:before="69"/>
              <w:ind w:right="88" w:hanging="10"/>
              <w:jc w:val="center"/>
              <w:rPr>
                <w:rFonts w:ascii="Arial" w:hAnsi="Arial" w:cs="Arial"/>
                <w:sz w:val="20"/>
                <w:szCs w:val="20"/>
              </w:rPr>
            </w:pPr>
            <w:r>
              <w:rPr>
                <w:rFonts w:ascii="Arial" w:hAnsi="Arial" w:cs="Arial"/>
                <w:sz w:val="20"/>
                <w:szCs w:val="20"/>
              </w:rPr>
              <w:t>Forno Para Panificação</w:t>
            </w:r>
          </w:p>
        </w:tc>
        <w:tc>
          <w:tcPr>
            <w:tcW w:w="854" w:type="dxa"/>
            <w:tcBorders>
              <w:top w:val="single" w:sz="8" w:space="0" w:color="000000"/>
              <w:left w:val="single" w:sz="8" w:space="0" w:color="000000"/>
              <w:bottom w:val="single" w:sz="8" w:space="0" w:color="000000"/>
              <w:right w:val="single" w:sz="8" w:space="0" w:color="000000"/>
            </w:tcBorders>
            <w:vAlign w:val="center"/>
          </w:tcPr>
          <w:p w14:paraId="0C92DB0B"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853" w:type="dxa"/>
            <w:tcBorders>
              <w:top w:val="single" w:sz="8" w:space="0" w:color="000000"/>
              <w:left w:val="single" w:sz="8" w:space="0" w:color="000000"/>
              <w:bottom w:val="single" w:sz="8" w:space="0" w:color="000000"/>
              <w:right w:val="single" w:sz="8" w:space="0" w:color="000000"/>
            </w:tcBorders>
            <w:vAlign w:val="center"/>
          </w:tcPr>
          <w:p w14:paraId="78E9F01D" w14:textId="77777777" w:rsidR="002704B3" w:rsidRDefault="00B70F48">
            <w:pPr>
              <w:pStyle w:val="TableParagraph"/>
              <w:spacing w:before="69"/>
              <w:ind w:right="221"/>
              <w:jc w:val="center"/>
              <w:rPr>
                <w:rFonts w:ascii="Arial" w:hAnsi="Arial" w:cs="Arial"/>
                <w:sz w:val="20"/>
                <w:szCs w:val="20"/>
              </w:rPr>
            </w:pPr>
            <w:r>
              <w:rPr>
                <w:rFonts w:ascii="Arial" w:hAnsi="Arial" w:cs="Arial"/>
                <w:sz w:val="20"/>
                <w:szCs w:val="20"/>
              </w:rPr>
              <w:t>X</w:t>
            </w:r>
          </w:p>
        </w:tc>
        <w:tc>
          <w:tcPr>
            <w:tcW w:w="682" w:type="dxa"/>
            <w:tcBorders>
              <w:top w:val="single" w:sz="8" w:space="0" w:color="000000"/>
              <w:left w:val="single" w:sz="8" w:space="0" w:color="000000"/>
              <w:bottom w:val="single" w:sz="8" w:space="0" w:color="000000"/>
              <w:right w:val="single" w:sz="8" w:space="0" w:color="000000"/>
            </w:tcBorders>
            <w:vAlign w:val="center"/>
          </w:tcPr>
          <w:p w14:paraId="41AD6E70"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68" w:type="dxa"/>
            <w:tcBorders>
              <w:top w:val="single" w:sz="8" w:space="0" w:color="000000"/>
              <w:left w:val="single" w:sz="8" w:space="0" w:color="000000"/>
              <w:bottom w:val="single" w:sz="8" w:space="0" w:color="000000"/>
              <w:right w:val="single" w:sz="8" w:space="0" w:color="000000"/>
            </w:tcBorders>
            <w:vAlign w:val="center"/>
          </w:tcPr>
          <w:p w14:paraId="357299BA"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634" w:type="dxa"/>
            <w:tcBorders>
              <w:top w:val="single" w:sz="8" w:space="0" w:color="000000"/>
              <w:left w:val="single" w:sz="8" w:space="0" w:color="000000"/>
              <w:bottom w:val="single" w:sz="8" w:space="0" w:color="000000"/>
              <w:right w:val="single" w:sz="8" w:space="0" w:color="000000"/>
            </w:tcBorders>
            <w:vAlign w:val="center"/>
          </w:tcPr>
          <w:p w14:paraId="088042A6"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1" w:type="dxa"/>
            <w:tcBorders>
              <w:top w:val="single" w:sz="8" w:space="0" w:color="000000"/>
              <w:left w:val="single" w:sz="8" w:space="0" w:color="000000"/>
              <w:bottom w:val="single" w:sz="8" w:space="0" w:color="000000"/>
              <w:right w:val="single" w:sz="8" w:space="0" w:color="000000"/>
            </w:tcBorders>
            <w:vAlign w:val="center"/>
          </w:tcPr>
          <w:p w14:paraId="3B89981F"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9" w:type="dxa"/>
            <w:tcBorders>
              <w:top w:val="single" w:sz="8" w:space="0" w:color="000000"/>
              <w:left w:val="single" w:sz="8" w:space="0" w:color="000000"/>
              <w:bottom w:val="single" w:sz="8" w:space="0" w:color="000000"/>
              <w:right w:val="single" w:sz="8" w:space="0" w:color="000000"/>
            </w:tcBorders>
            <w:vAlign w:val="center"/>
          </w:tcPr>
          <w:p w14:paraId="289DB17C"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24" w:type="dxa"/>
            <w:tcBorders>
              <w:top w:val="single" w:sz="8" w:space="0" w:color="000000"/>
              <w:left w:val="single" w:sz="8" w:space="0" w:color="000000"/>
              <w:bottom w:val="single" w:sz="8" w:space="0" w:color="000000"/>
              <w:right w:val="single" w:sz="8" w:space="0" w:color="000000"/>
            </w:tcBorders>
            <w:vAlign w:val="center"/>
          </w:tcPr>
          <w:p w14:paraId="44AE9BD1"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852" w:type="dxa"/>
            <w:tcBorders>
              <w:top w:val="single" w:sz="8" w:space="0" w:color="000000"/>
              <w:left w:val="single" w:sz="8" w:space="0" w:color="000000"/>
              <w:bottom w:val="single" w:sz="8" w:space="0" w:color="000000"/>
              <w:right w:val="single" w:sz="8" w:space="0" w:color="000000"/>
            </w:tcBorders>
            <w:vAlign w:val="center"/>
          </w:tcPr>
          <w:p w14:paraId="799C7C7C" w14:textId="77777777" w:rsidR="002704B3" w:rsidRDefault="00B70F48">
            <w:pPr>
              <w:pStyle w:val="TableParagraph"/>
              <w:spacing w:before="69"/>
              <w:ind w:left="136" w:right="96"/>
              <w:jc w:val="center"/>
              <w:rPr>
                <w:rFonts w:ascii="Arial" w:hAnsi="Arial" w:cs="Arial"/>
                <w:sz w:val="20"/>
                <w:szCs w:val="20"/>
              </w:rPr>
            </w:pPr>
            <w:r>
              <w:rPr>
                <w:rFonts w:ascii="Arial" w:hAnsi="Arial" w:cs="Arial"/>
                <w:sz w:val="20"/>
                <w:szCs w:val="20"/>
              </w:rPr>
              <w:t>3</w:t>
            </w:r>
          </w:p>
        </w:tc>
      </w:tr>
      <w:tr w:rsidR="002704B3" w14:paraId="2844345C" w14:textId="77777777">
        <w:trPr>
          <w:trHeight w:val="373"/>
        </w:trPr>
        <w:tc>
          <w:tcPr>
            <w:tcW w:w="507" w:type="dxa"/>
            <w:tcBorders>
              <w:top w:val="single" w:sz="8" w:space="0" w:color="000000"/>
              <w:left w:val="single" w:sz="8" w:space="0" w:color="000000"/>
              <w:bottom w:val="single" w:sz="8" w:space="0" w:color="000000"/>
              <w:right w:val="single" w:sz="8" w:space="0" w:color="000000"/>
            </w:tcBorders>
            <w:vAlign w:val="center"/>
          </w:tcPr>
          <w:p w14:paraId="2CE32853"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42</w:t>
            </w:r>
          </w:p>
        </w:tc>
        <w:tc>
          <w:tcPr>
            <w:tcW w:w="2666" w:type="dxa"/>
            <w:tcBorders>
              <w:top w:val="single" w:sz="8" w:space="0" w:color="000000"/>
              <w:left w:val="single" w:sz="8" w:space="0" w:color="000000"/>
              <w:bottom w:val="single" w:sz="8" w:space="0" w:color="000000"/>
              <w:right w:val="single" w:sz="8" w:space="0" w:color="000000"/>
            </w:tcBorders>
            <w:vAlign w:val="center"/>
          </w:tcPr>
          <w:p w14:paraId="218ED5F7" w14:textId="77777777" w:rsidR="002704B3" w:rsidRDefault="00B70F48">
            <w:pPr>
              <w:pStyle w:val="TableParagraph"/>
              <w:spacing w:before="69"/>
              <w:ind w:right="88" w:hanging="10"/>
              <w:jc w:val="center"/>
              <w:rPr>
                <w:rFonts w:ascii="Arial" w:hAnsi="Arial" w:cs="Arial"/>
                <w:sz w:val="20"/>
                <w:szCs w:val="20"/>
              </w:rPr>
            </w:pPr>
            <w:r>
              <w:rPr>
                <w:rFonts w:ascii="Arial" w:hAnsi="Arial" w:cs="Arial"/>
                <w:sz w:val="20"/>
                <w:szCs w:val="20"/>
              </w:rPr>
              <w:t>Freezer Horizontal De 305 Litros</w:t>
            </w:r>
          </w:p>
        </w:tc>
        <w:tc>
          <w:tcPr>
            <w:tcW w:w="854" w:type="dxa"/>
            <w:tcBorders>
              <w:top w:val="single" w:sz="8" w:space="0" w:color="000000"/>
              <w:left w:val="single" w:sz="8" w:space="0" w:color="000000"/>
              <w:bottom w:val="single" w:sz="8" w:space="0" w:color="000000"/>
              <w:right w:val="single" w:sz="8" w:space="0" w:color="000000"/>
            </w:tcBorders>
            <w:vAlign w:val="center"/>
          </w:tcPr>
          <w:p w14:paraId="7FB32816"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4</w:t>
            </w:r>
          </w:p>
        </w:tc>
        <w:tc>
          <w:tcPr>
            <w:tcW w:w="853" w:type="dxa"/>
            <w:tcBorders>
              <w:top w:val="single" w:sz="8" w:space="0" w:color="000000"/>
              <w:left w:val="single" w:sz="8" w:space="0" w:color="000000"/>
              <w:bottom w:val="single" w:sz="8" w:space="0" w:color="000000"/>
              <w:right w:val="single" w:sz="8" w:space="0" w:color="000000"/>
            </w:tcBorders>
            <w:vAlign w:val="center"/>
          </w:tcPr>
          <w:p w14:paraId="1715DF83" w14:textId="77777777" w:rsidR="002704B3" w:rsidRDefault="00B70F48">
            <w:pPr>
              <w:pStyle w:val="TableParagraph"/>
              <w:spacing w:before="69"/>
              <w:ind w:right="221"/>
              <w:jc w:val="center"/>
              <w:rPr>
                <w:rFonts w:ascii="Arial" w:hAnsi="Arial" w:cs="Arial"/>
                <w:sz w:val="20"/>
                <w:szCs w:val="20"/>
              </w:rPr>
            </w:pPr>
            <w:r>
              <w:rPr>
                <w:rFonts w:ascii="Arial" w:hAnsi="Arial" w:cs="Arial"/>
                <w:sz w:val="20"/>
                <w:szCs w:val="20"/>
              </w:rPr>
              <w:t>X</w:t>
            </w:r>
          </w:p>
        </w:tc>
        <w:tc>
          <w:tcPr>
            <w:tcW w:w="682" w:type="dxa"/>
            <w:tcBorders>
              <w:top w:val="single" w:sz="8" w:space="0" w:color="000000"/>
              <w:left w:val="single" w:sz="8" w:space="0" w:color="000000"/>
              <w:bottom w:val="single" w:sz="8" w:space="0" w:color="000000"/>
              <w:right w:val="single" w:sz="8" w:space="0" w:color="000000"/>
            </w:tcBorders>
            <w:vAlign w:val="center"/>
          </w:tcPr>
          <w:p w14:paraId="3D2C6075"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2</w:t>
            </w:r>
          </w:p>
        </w:tc>
        <w:tc>
          <w:tcPr>
            <w:tcW w:w="668" w:type="dxa"/>
            <w:tcBorders>
              <w:top w:val="single" w:sz="8" w:space="0" w:color="000000"/>
              <w:left w:val="single" w:sz="8" w:space="0" w:color="000000"/>
              <w:bottom w:val="single" w:sz="8" w:space="0" w:color="000000"/>
              <w:right w:val="single" w:sz="8" w:space="0" w:color="000000"/>
            </w:tcBorders>
            <w:vAlign w:val="center"/>
          </w:tcPr>
          <w:p w14:paraId="6A7D475C"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3</w:t>
            </w:r>
          </w:p>
        </w:tc>
        <w:tc>
          <w:tcPr>
            <w:tcW w:w="634" w:type="dxa"/>
            <w:tcBorders>
              <w:top w:val="single" w:sz="8" w:space="0" w:color="000000"/>
              <w:left w:val="single" w:sz="8" w:space="0" w:color="000000"/>
              <w:bottom w:val="single" w:sz="8" w:space="0" w:color="000000"/>
              <w:right w:val="single" w:sz="8" w:space="0" w:color="000000"/>
            </w:tcBorders>
            <w:vAlign w:val="center"/>
          </w:tcPr>
          <w:p w14:paraId="632792F9"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1" w:type="dxa"/>
            <w:tcBorders>
              <w:top w:val="single" w:sz="8" w:space="0" w:color="000000"/>
              <w:left w:val="single" w:sz="8" w:space="0" w:color="000000"/>
              <w:bottom w:val="single" w:sz="8" w:space="0" w:color="000000"/>
              <w:right w:val="single" w:sz="8" w:space="0" w:color="000000"/>
            </w:tcBorders>
            <w:vAlign w:val="center"/>
          </w:tcPr>
          <w:p w14:paraId="003E52A5"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679" w:type="dxa"/>
            <w:tcBorders>
              <w:top w:val="single" w:sz="8" w:space="0" w:color="000000"/>
              <w:left w:val="single" w:sz="8" w:space="0" w:color="000000"/>
              <w:bottom w:val="single" w:sz="8" w:space="0" w:color="000000"/>
              <w:right w:val="single" w:sz="8" w:space="0" w:color="000000"/>
            </w:tcBorders>
            <w:vAlign w:val="center"/>
          </w:tcPr>
          <w:p w14:paraId="71F544E7"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24" w:type="dxa"/>
            <w:tcBorders>
              <w:top w:val="single" w:sz="8" w:space="0" w:color="000000"/>
              <w:left w:val="single" w:sz="8" w:space="0" w:color="000000"/>
              <w:bottom w:val="single" w:sz="8" w:space="0" w:color="000000"/>
              <w:right w:val="single" w:sz="8" w:space="0" w:color="000000"/>
            </w:tcBorders>
            <w:vAlign w:val="center"/>
          </w:tcPr>
          <w:p w14:paraId="69613E43"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852" w:type="dxa"/>
            <w:tcBorders>
              <w:top w:val="single" w:sz="8" w:space="0" w:color="000000"/>
              <w:left w:val="single" w:sz="8" w:space="0" w:color="000000"/>
              <w:bottom w:val="single" w:sz="8" w:space="0" w:color="000000"/>
              <w:right w:val="single" w:sz="8" w:space="0" w:color="000000"/>
            </w:tcBorders>
            <w:vAlign w:val="center"/>
          </w:tcPr>
          <w:p w14:paraId="529E9197" w14:textId="77777777" w:rsidR="002704B3" w:rsidRDefault="00B70F48">
            <w:pPr>
              <w:pStyle w:val="TableParagraph"/>
              <w:spacing w:before="69"/>
              <w:ind w:left="136" w:right="96"/>
              <w:jc w:val="center"/>
              <w:rPr>
                <w:rFonts w:ascii="Arial" w:hAnsi="Arial" w:cs="Arial"/>
                <w:sz w:val="20"/>
                <w:szCs w:val="20"/>
              </w:rPr>
            </w:pPr>
            <w:r>
              <w:rPr>
                <w:rFonts w:ascii="Arial" w:hAnsi="Arial" w:cs="Arial"/>
                <w:sz w:val="20"/>
                <w:szCs w:val="20"/>
              </w:rPr>
              <w:t>11</w:t>
            </w:r>
          </w:p>
        </w:tc>
      </w:tr>
      <w:tr w:rsidR="002704B3" w14:paraId="03594D48" w14:textId="77777777">
        <w:trPr>
          <w:trHeight w:val="373"/>
        </w:trPr>
        <w:tc>
          <w:tcPr>
            <w:tcW w:w="507" w:type="dxa"/>
            <w:tcBorders>
              <w:top w:val="single" w:sz="8" w:space="0" w:color="000000"/>
              <w:left w:val="single" w:sz="8" w:space="0" w:color="000000"/>
              <w:bottom w:val="single" w:sz="8" w:space="0" w:color="000000"/>
              <w:right w:val="single" w:sz="8" w:space="0" w:color="000000"/>
            </w:tcBorders>
            <w:vAlign w:val="center"/>
          </w:tcPr>
          <w:p w14:paraId="5B99737A"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43</w:t>
            </w:r>
          </w:p>
        </w:tc>
        <w:tc>
          <w:tcPr>
            <w:tcW w:w="2666" w:type="dxa"/>
            <w:tcBorders>
              <w:top w:val="single" w:sz="8" w:space="0" w:color="000000"/>
              <w:left w:val="single" w:sz="8" w:space="0" w:color="000000"/>
              <w:bottom w:val="single" w:sz="8" w:space="0" w:color="000000"/>
              <w:right w:val="single" w:sz="8" w:space="0" w:color="000000"/>
            </w:tcBorders>
            <w:vAlign w:val="center"/>
          </w:tcPr>
          <w:p w14:paraId="28F00928" w14:textId="77777777" w:rsidR="002704B3" w:rsidRDefault="00B70F48">
            <w:pPr>
              <w:pStyle w:val="TableParagraph"/>
              <w:spacing w:before="69"/>
              <w:ind w:right="88" w:hanging="10"/>
              <w:jc w:val="center"/>
              <w:rPr>
                <w:rFonts w:ascii="Arial" w:hAnsi="Arial" w:cs="Arial"/>
                <w:sz w:val="20"/>
                <w:szCs w:val="20"/>
              </w:rPr>
            </w:pPr>
            <w:r>
              <w:rPr>
                <w:rFonts w:ascii="Arial" w:hAnsi="Arial" w:cs="Arial"/>
                <w:sz w:val="20"/>
                <w:szCs w:val="20"/>
              </w:rPr>
              <w:t>Freezer Vertical</w:t>
            </w:r>
          </w:p>
        </w:tc>
        <w:tc>
          <w:tcPr>
            <w:tcW w:w="854" w:type="dxa"/>
            <w:tcBorders>
              <w:top w:val="single" w:sz="8" w:space="0" w:color="000000"/>
              <w:left w:val="single" w:sz="8" w:space="0" w:color="000000"/>
              <w:bottom w:val="single" w:sz="8" w:space="0" w:color="000000"/>
              <w:right w:val="single" w:sz="8" w:space="0" w:color="000000"/>
            </w:tcBorders>
            <w:vAlign w:val="center"/>
          </w:tcPr>
          <w:p w14:paraId="1B9C0459"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6</w:t>
            </w:r>
          </w:p>
        </w:tc>
        <w:tc>
          <w:tcPr>
            <w:tcW w:w="853" w:type="dxa"/>
            <w:tcBorders>
              <w:top w:val="single" w:sz="8" w:space="0" w:color="000000"/>
              <w:left w:val="single" w:sz="8" w:space="0" w:color="000000"/>
              <w:bottom w:val="single" w:sz="8" w:space="0" w:color="000000"/>
              <w:right w:val="single" w:sz="8" w:space="0" w:color="000000"/>
            </w:tcBorders>
            <w:vAlign w:val="center"/>
          </w:tcPr>
          <w:p w14:paraId="4B5F8261" w14:textId="77777777" w:rsidR="002704B3" w:rsidRDefault="00B70F48">
            <w:pPr>
              <w:pStyle w:val="TableParagraph"/>
              <w:spacing w:before="69"/>
              <w:ind w:right="221"/>
              <w:jc w:val="center"/>
              <w:rPr>
                <w:rFonts w:ascii="Arial" w:hAnsi="Arial" w:cs="Arial"/>
                <w:sz w:val="20"/>
                <w:szCs w:val="20"/>
              </w:rPr>
            </w:pPr>
            <w:r>
              <w:rPr>
                <w:rFonts w:ascii="Arial" w:hAnsi="Arial" w:cs="Arial"/>
                <w:sz w:val="20"/>
                <w:szCs w:val="20"/>
              </w:rPr>
              <w:t>X</w:t>
            </w:r>
          </w:p>
        </w:tc>
        <w:tc>
          <w:tcPr>
            <w:tcW w:w="682" w:type="dxa"/>
            <w:tcBorders>
              <w:top w:val="single" w:sz="8" w:space="0" w:color="000000"/>
              <w:left w:val="single" w:sz="8" w:space="0" w:color="000000"/>
              <w:bottom w:val="single" w:sz="8" w:space="0" w:color="000000"/>
              <w:right w:val="single" w:sz="8" w:space="0" w:color="000000"/>
            </w:tcBorders>
            <w:vAlign w:val="center"/>
          </w:tcPr>
          <w:p w14:paraId="2A1997FC"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668" w:type="dxa"/>
            <w:tcBorders>
              <w:top w:val="single" w:sz="8" w:space="0" w:color="000000"/>
              <w:left w:val="single" w:sz="8" w:space="0" w:color="000000"/>
              <w:bottom w:val="single" w:sz="8" w:space="0" w:color="000000"/>
              <w:right w:val="single" w:sz="8" w:space="0" w:color="000000"/>
            </w:tcBorders>
            <w:vAlign w:val="center"/>
          </w:tcPr>
          <w:p w14:paraId="32E862BC"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3</w:t>
            </w:r>
          </w:p>
        </w:tc>
        <w:tc>
          <w:tcPr>
            <w:tcW w:w="634" w:type="dxa"/>
            <w:tcBorders>
              <w:top w:val="single" w:sz="8" w:space="0" w:color="000000"/>
              <w:left w:val="single" w:sz="8" w:space="0" w:color="000000"/>
              <w:bottom w:val="single" w:sz="8" w:space="0" w:color="000000"/>
              <w:right w:val="single" w:sz="8" w:space="0" w:color="000000"/>
            </w:tcBorders>
            <w:vAlign w:val="center"/>
          </w:tcPr>
          <w:p w14:paraId="18208504"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1" w:type="dxa"/>
            <w:tcBorders>
              <w:top w:val="single" w:sz="8" w:space="0" w:color="000000"/>
              <w:left w:val="single" w:sz="8" w:space="0" w:color="000000"/>
              <w:bottom w:val="single" w:sz="8" w:space="0" w:color="000000"/>
              <w:right w:val="single" w:sz="8" w:space="0" w:color="000000"/>
            </w:tcBorders>
            <w:vAlign w:val="center"/>
          </w:tcPr>
          <w:p w14:paraId="329B9F34"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679" w:type="dxa"/>
            <w:tcBorders>
              <w:top w:val="single" w:sz="8" w:space="0" w:color="000000"/>
              <w:left w:val="single" w:sz="8" w:space="0" w:color="000000"/>
              <w:bottom w:val="single" w:sz="8" w:space="0" w:color="000000"/>
              <w:right w:val="single" w:sz="8" w:space="0" w:color="000000"/>
            </w:tcBorders>
            <w:vAlign w:val="center"/>
          </w:tcPr>
          <w:p w14:paraId="173762F0"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624" w:type="dxa"/>
            <w:tcBorders>
              <w:top w:val="single" w:sz="8" w:space="0" w:color="000000"/>
              <w:left w:val="single" w:sz="8" w:space="0" w:color="000000"/>
              <w:bottom w:val="single" w:sz="8" w:space="0" w:color="000000"/>
              <w:right w:val="single" w:sz="8" w:space="0" w:color="000000"/>
            </w:tcBorders>
            <w:vAlign w:val="center"/>
          </w:tcPr>
          <w:p w14:paraId="42DB4AE2"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3</w:t>
            </w:r>
          </w:p>
        </w:tc>
        <w:tc>
          <w:tcPr>
            <w:tcW w:w="852" w:type="dxa"/>
            <w:tcBorders>
              <w:top w:val="single" w:sz="8" w:space="0" w:color="000000"/>
              <w:left w:val="single" w:sz="8" w:space="0" w:color="000000"/>
              <w:bottom w:val="single" w:sz="8" w:space="0" w:color="000000"/>
              <w:right w:val="single" w:sz="8" w:space="0" w:color="000000"/>
            </w:tcBorders>
            <w:vAlign w:val="center"/>
          </w:tcPr>
          <w:p w14:paraId="71D494B1" w14:textId="77777777" w:rsidR="002704B3" w:rsidRDefault="00B70F48">
            <w:pPr>
              <w:pStyle w:val="TableParagraph"/>
              <w:spacing w:before="69"/>
              <w:ind w:left="136" w:right="96"/>
              <w:jc w:val="center"/>
              <w:rPr>
                <w:rFonts w:ascii="Arial" w:hAnsi="Arial" w:cs="Arial"/>
                <w:sz w:val="20"/>
                <w:szCs w:val="20"/>
              </w:rPr>
            </w:pPr>
            <w:r>
              <w:rPr>
                <w:rFonts w:ascii="Arial" w:hAnsi="Arial" w:cs="Arial"/>
                <w:sz w:val="20"/>
                <w:szCs w:val="20"/>
              </w:rPr>
              <w:t>15</w:t>
            </w:r>
          </w:p>
        </w:tc>
      </w:tr>
      <w:tr w:rsidR="002704B3" w14:paraId="6DF672B4" w14:textId="77777777">
        <w:trPr>
          <w:trHeight w:val="373"/>
        </w:trPr>
        <w:tc>
          <w:tcPr>
            <w:tcW w:w="507" w:type="dxa"/>
            <w:tcBorders>
              <w:top w:val="single" w:sz="8" w:space="0" w:color="000000"/>
              <w:left w:val="single" w:sz="8" w:space="0" w:color="000000"/>
              <w:bottom w:val="single" w:sz="8" w:space="0" w:color="000000"/>
              <w:right w:val="single" w:sz="8" w:space="0" w:color="000000"/>
            </w:tcBorders>
            <w:vAlign w:val="center"/>
          </w:tcPr>
          <w:p w14:paraId="13F663C1"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44</w:t>
            </w:r>
          </w:p>
        </w:tc>
        <w:tc>
          <w:tcPr>
            <w:tcW w:w="2666" w:type="dxa"/>
            <w:tcBorders>
              <w:top w:val="single" w:sz="8" w:space="0" w:color="000000"/>
              <w:left w:val="single" w:sz="8" w:space="0" w:color="000000"/>
              <w:bottom w:val="single" w:sz="8" w:space="0" w:color="000000"/>
              <w:right w:val="single" w:sz="8" w:space="0" w:color="000000"/>
            </w:tcBorders>
            <w:vAlign w:val="center"/>
          </w:tcPr>
          <w:p w14:paraId="6E5D971C" w14:textId="77777777" w:rsidR="002704B3" w:rsidRDefault="00B70F48">
            <w:pPr>
              <w:pStyle w:val="TableParagraph"/>
              <w:spacing w:before="69"/>
              <w:ind w:right="88" w:hanging="10"/>
              <w:jc w:val="center"/>
              <w:rPr>
                <w:rFonts w:ascii="Arial" w:hAnsi="Arial" w:cs="Arial"/>
                <w:sz w:val="20"/>
                <w:szCs w:val="20"/>
              </w:rPr>
            </w:pPr>
            <w:r>
              <w:rPr>
                <w:rFonts w:ascii="Arial" w:hAnsi="Arial" w:cs="Arial"/>
                <w:sz w:val="20"/>
                <w:szCs w:val="20"/>
              </w:rPr>
              <w:t>Frigobar 120l</w:t>
            </w:r>
          </w:p>
        </w:tc>
        <w:tc>
          <w:tcPr>
            <w:tcW w:w="854" w:type="dxa"/>
            <w:tcBorders>
              <w:top w:val="single" w:sz="8" w:space="0" w:color="000000"/>
              <w:left w:val="single" w:sz="8" w:space="0" w:color="000000"/>
              <w:bottom w:val="single" w:sz="8" w:space="0" w:color="000000"/>
              <w:right w:val="single" w:sz="8" w:space="0" w:color="000000"/>
            </w:tcBorders>
            <w:vAlign w:val="center"/>
          </w:tcPr>
          <w:p w14:paraId="177B0FA0"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4</w:t>
            </w:r>
          </w:p>
        </w:tc>
        <w:tc>
          <w:tcPr>
            <w:tcW w:w="853" w:type="dxa"/>
            <w:tcBorders>
              <w:top w:val="single" w:sz="8" w:space="0" w:color="000000"/>
              <w:left w:val="single" w:sz="8" w:space="0" w:color="000000"/>
              <w:bottom w:val="single" w:sz="8" w:space="0" w:color="000000"/>
              <w:right w:val="single" w:sz="8" w:space="0" w:color="000000"/>
            </w:tcBorders>
            <w:vAlign w:val="center"/>
          </w:tcPr>
          <w:p w14:paraId="671329BD" w14:textId="77777777" w:rsidR="002704B3" w:rsidRDefault="00B70F48">
            <w:pPr>
              <w:pStyle w:val="TableParagraph"/>
              <w:spacing w:before="69"/>
              <w:ind w:right="221"/>
              <w:jc w:val="center"/>
              <w:rPr>
                <w:rFonts w:ascii="Arial" w:hAnsi="Arial" w:cs="Arial"/>
                <w:sz w:val="20"/>
                <w:szCs w:val="20"/>
              </w:rPr>
            </w:pPr>
            <w:r>
              <w:rPr>
                <w:rFonts w:ascii="Arial" w:hAnsi="Arial" w:cs="Arial"/>
                <w:sz w:val="20"/>
                <w:szCs w:val="20"/>
              </w:rPr>
              <w:t>X</w:t>
            </w:r>
          </w:p>
        </w:tc>
        <w:tc>
          <w:tcPr>
            <w:tcW w:w="682" w:type="dxa"/>
            <w:tcBorders>
              <w:top w:val="single" w:sz="8" w:space="0" w:color="000000"/>
              <w:left w:val="single" w:sz="8" w:space="0" w:color="000000"/>
              <w:bottom w:val="single" w:sz="8" w:space="0" w:color="000000"/>
              <w:right w:val="single" w:sz="8" w:space="0" w:color="000000"/>
            </w:tcBorders>
            <w:vAlign w:val="center"/>
          </w:tcPr>
          <w:p w14:paraId="653535D6"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68" w:type="dxa"/>
            <w:tcBorders>
              <w:top w:val="single" w:sz="8" w:space="0" w:color="000000"/>
              <w:left w:val="single" w:sz="8" w:space="0" w:color="000000"/>
              <w:bottom w:val="single" w:sz="8" w:space="0" w:color="000000"/>
              <w:right w:val="single" w:sz="8" w:space="0" w:color="000000"/>
            </w:tcBorders>
            <w:vAlign w:val="center"/>
          </w:tcPr>
          <w:p w14:paraId="455F4E73"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6</w:t>
            </w:r>
          </w:p>
        </w:tc>
        <w:tc>
          <w:tcPr>
            <w:tcW w:w="634" w:type="dxa"/>
            <w:tcBorders>
              <w:top w:val="single" w:sz="8" w:space="0" w:color="000000"/>
              <w:left w:val="single" w:sz="8" w:space="0" w:color="000000"/>
              <w:bottom w:val="single" w:sz="8" w:space="0" w:color="000000"/>
              <w:right w:val="single" w:sz="8" w:space="0" w:color="000000"/>
            </w:tcBorders>
            <w:vAlign w:val="center"/>
          </w:tcPr>
          <w:p w14:paraId="74516758"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671" w:type="dxa"/>
            <w:tcBorders>
              <w:top w:val="single" w:sz="8" w:space="0" w:color="000000"/>
              <w:left w:val="single" w:sz="8" w:space="0" w:color="000000"/>
              <w:bottom w:val="single" w:sz="8" w:space="0" w:color="000000"/>
              <w:right w:val="single" w:sz="8" w:space="0" w:color="000000"/>
            </w:tcBorders>
            <w:vAlign w:val="center"/>
          </w:tcPr>
          <w:p w14:paraId="71F68570"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9" w:type="dxa"/>
            <w:tcBorders>
              <w:top w:val="single" w:sz="8" w:space="0" w:color="000000"/>
              <w:left w:val="single" w:sz="8" w:space="0" w:color="000000"/>
              <w:bottom w:val="single" w:sz="8" w:space="0" w:color="000000"/>
              <w:right w:val="single" w:sz="8" w:space="0" w:color="000000"/>
            </w:tcBorders>
            <w:vAlign w:val="center"/>
          </w:tcPr>
          <w:p w14:paraId="196A1E3D"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624" w:type="dxa"/>
            <w:tcBorders>
              <w:top w:val="single" w:sz="8" w:space="0" w:color="000000"/>
              <w:left w:val="single" w:sz="8" w:space="0" w:color="000000"/>
              <w:bottom w:val="single" w:sz="8" w:space="0" w:color="000000"/>
              <w:right w:val="single" w:sz="8" w:space="0" w:color="000000"/>
            </w:tcBorders>
            <w:vAlign w:val="center"/>
          </w:tcPr>
          <w:p w14:paraId="1716CA14"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4</w:t>
            </w:r>
          </w:p>
        </w:tc>
        <w:tc>
          <w:tcPr>
            <w:tcW w:w="852" w:type="dxa"/>
            <w:tcBorders>
              <w:top w:val="single" w:sz="8" w:space="0" w:color="000000"/>
              <w:left w:val="single" w:sz="8" w:space="0" w:color="000000"/>
              <w:bottom w:val="single" w:sz="8" w:space="0" w:color="000000"/>
              <w:right w:val="single" w:sz="8" w:space="0" w:color="000000"/>
            </w:tcBorders>
            <w:vAlign w:val="center"/>
          </w:tcPr>
          <w:p w14:paraId="6053126B" w14:textId="77777777" w:rsidR="002704B3" w:rsidRDefault="00B70F48">
            <w:pPr>
              <w:pStyle w:val="TableParagraph"/>
              <w:spacing w:before="69"/>
              <w:ind w:left="136" w:right="96"/>
              <w:jc w:val="center"/>
              <w:rPr>
                <w:rFonts w:ascii="Arial" w:hAnsi="Arial" w:cs="Arial"/>
                <w:sz w:val="20"/>
                <w:szCs w:val="20"/>
              </w:rPr>
            </w:pPr>
            <w:r>
              <w:rPr>
                <w:rFonts w:ascii="Arial" w:hAnsi="Arial" w:cs="Arial"/>
                <w:sz w:val="20"/>
                <w:szCs w:val="20"/>
              </w:rPr>
              <w:t>16</w:t>
            </w:r>
          </w:p>
        </w:tc>
      </w:tr>
      <w:tr w:rsidR="002704B3" w14:paraId="596EE6E2" w14:textId="77777777">
        <w:trPr>
          <w:trHeight w:val="373"/>
        </w:trPr>
        <w:tc>
          <w:tcPr>
            <w:tcW w:w="507" w:type="dxa"/>
            <w:tcBorders>
              <w:top w:val="single" w:sz="8" w:space="0" w:color="000000"/>
              <w:left w:val="single" w:sz="8" w:space="0" w:color="000000"/>
              <w:bottom w:val="single" w:sz="8" w:space="0" w:color="000000"/>
              <w:right w:val="single" w:sz="8" w:space="0" w:color="000000"/>
            </w:tcBorders>
            <w:vAlign w:val="center"/>
          </w:tcPr>
          <w:p w14:paraId="229B4972"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45</w:t>
            </w:r>
          </w:p>
        </w:tc>
        <w:tc>
          <w:tcPr>
            <w:tcW w:w="2666" w:type="dxa"/>
            <w:tcBorders>
              <w:top w:val="single" w:sz="8" w:space="0" w:color="000000"/>
              <w:left w:val="single" w:sz="8" w:space="0" w:color="000000"/>
              <w:bottom w:val="single" w:sz="8" w:space="0" w:color="000000"/>
              <w:right w:val="single" w:sz="8" w:space="0" w:color="000000"/>
            </w:tcBorders>
            <w:vAlign w:val="center"/>
          </w:tcPr>
          <w:p w14:paraId="3A5D5D2D" w14:textId="77777777" w:rsidR="002704B3" w:rsidRDefault="00B70F48">
            <w:pPr>
              <w:pStyle w:val="TableParagraph"/>
              <w:spacing w:before="69"/>
              <w:ind w:right="88" w:hanging="10"/>
              <w:jc w:val="center"/>
              <w:rPr>
                <w:rFonts w:ascii="Arial" w:hAnsi="Arial" w:cs="Arial"/>
                <w:sz w:val="20"/>
                <w:szCs w:val="20"/>
              </w:rPr>
            </w:pPr>
            <w:r>
              <w:rPr>
                <w:rFonts w:ascii="Arial" w:hAnsi="Arial" w:cs="Arial"/>
                <w:sz w:val="20"/>
                <w:szCs w:val="20"/>
              </w:rPr>
              <w:t>Fritadeira</w:t>
            </w:r>
          </w:p>
        </w:tc>
        <w:tc>
          <w:tcPr>
            <w:tcW w:w="854" w:type="dxa"/>
            <w:tcBorders>
              <w:top w:val="single" w:sz="8" w:space="0" w:color="000000"/>
              <w:left w:val="single" w:sz="8" w:space="0" w:color="000000"/>
              <w:bottom w:val="single" w:sz="8" w:space="0" w:color="000000"/>
              <w:right w:val="single" w:sz="8" w:space="0" w:color="000000"/>
            </w:tcBorders>
            <w:vAlign w:val="center"/>
          </w:tcPr>
          <w:p w14:paraId="2ACC5B1E"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2</w:t>
            </w:r>
          </w:p>
        </w:tc>
        <w:tc>
          <w:tcPr>
            <w:tcW w:w="853" w:type="dxa"/>
            <w:tcBorders>
              <w:top w:val="single" w:sz="8" w:space="0" w:color="000000"/>
              <w:left w:val="single" w:sz="8" w:space="0" w:color="000000"/>
              <w:bottom w:val="single" w:sz="8" w:space="0" w:color="000000"/>
              <w:right w:val="single" w:sz="8" w:space="0" w:color="000000"/>
            </w:tcBorders>
            <w:vAlign w:val="center"/>
          </w:tcPr>
          <w:p w14:paraId="7CD06A95" w14:textId="77777777" w:rsidR="002704B3" w:rsidRDefault="00B70F48">
            <w:pPr>
              <w:pStyle w:val="TableParagraph"/>
              <w:spacing w:before="69"/>
              <w:ind w:right="221"/>
              <w:jc w:val="center"/>
              <w:rPr>
                <w:rFonts w:ascii="Arial" w:hAnsi="Arial" w:cs="Arial"/>
                <w:sz w:val="20"/>
                <w:szCs w:val="20"/>
              </w:rPr>
            </w:pPr>
            <w:r>
              <w:rPr>
                <w:rFonts w:ascii="Arial" w:hAnsi="Arial" w:cs="Arial"/>
                <w:sz w:val="20"/>
                <w:szCs w:val="20"/>
              </w:rPr>
              <w:t>X</w:t>
            </w:r>
          </w:p>
        </w:tc>
        <w:tc>
          <w:tcPr>
            <w:tcW w:w="682" w:type="dxa"/>
            <w:tcBorders>
              <w:top w:val="single" w:sz="8" w:space="0" w:color="000000"/>
              <w:left w:val="single" w:sz="8" w:space="0" w:color="000000"/>
              <w:bottom w:val="single" w:sz="8" w:space="0" w:color="000000"/>
              <w:right w:val="single" w:sz="8" w:space="0" w:color="000000"/>
            </w:tcBorders>
            <w:vAlign w:val="center"/>
          </w:tcPr>
          <w:p w14:paraId="6295CA6A"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668" w:type="dxa"/>
            <w:tcBorders>
              <w:top w:val="single" w:sz="8" w:space="0" w:color="000000"/>
              <w:left w:val="single" w:sz="8" w:space="0" w:color="000000"/>
              <w:bottom w:val="single" w:sz="8" w:space="0" w:color="000000"/>
              <w:right w:val="single" w:sz="8" w:space="0" w:color="000000"/>
            </w:tcBorders>
            <w:vAlign w:val="center"/>
          </w:tcPr>
          <w:p w14:paraId="2783411E"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634" w:type="dxa"/>
            <w:tcBorders>
              <w:top w:val="single" w:sz="8" w:space="0" w:color="000000"/>
              <w:left w:val="single" w:sz="8" w:space="0" w:color="000000"/>
              <w:bottom w:val="single" w:sz="8" w:space="0" w:color="000000"/>
              <w:right w:val="single" w:sz="8" w:space="0" w:color="000000"/>
            </w:tcBorders>
            <w:vAlign w:val="center"/>
          </w:tcPr>
          <w:p w14:paraId="7165D1FE"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1" w:type="dxa"/>
            <w:tcBorders>
              <w:top w:val="single" w:sz="8" w:space="0" w:color="000000"/>
              <w:left w:val="single" w:sz="8" w:space="0" w:color="000000"/>
              <w:bottom w:val="single" w:sz="8" w:space="0" w:color="000000"/>
              <w:right w:val="single" w:sz="8" w:space="0" w:color="000000"/>
            </w:tcBorders>
            <w:vAlign w:val="center"/>
          </w:tcPr>
          <w:p w14:paraId="6A360305"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9" w:type="dxa"/>
            <w:tcBorders>
              <w:top w:val="single" w:sz="8" w:space="0" w:color="000000"/>
              <w:left w:val="single" w:sz="8" w:space="0" w:color="000000"/>
              <w:bottom w:val="single" w:sz="8" w:space="0" w:color="000000"/>
              <w:right w:val="single" w:sz="8" w:space="0" w:color="000000"/>
            </w:tcBorders>
            <w:vAlign w:val="center"/>
          </w:tcPr>
          <w:p w14:paraId="351EB97F"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24" w:type="dxa"/>
            <w:tcBorders>
              <w:top w:val="single" w:sz="8" w:space="0" w:color="000000"/>
              <w:left w:val="single" w:sz="8" w:space="0" w:color="000000"/>
              <w:bottom w:val="single" w:sz="8" w:space="0" w:color="000000"/>
              <w:right w:val="single" w:sz="8" w:space="0" w:color="000000"/>
            </w:tcBorders>
            <w:vAlign w:val="center"/>
          </w:tcPr>
          <w:p w14:paraId="76BF1F71"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2</w:t>
            </w:r>
          </w:p>
        </w:tc>
        <w:tc>
          <w:tcPr>
            <w:tcW w:w="852" w:type="dxa"/>
            <w:tcBorders>
              <w:top w:val="single" w:sz="8" w:space="0" w:color="000000"/>
              <w:left w:val="single" w:sz="8" w:space="0" w:color="000000"/>
              <w:bottom w:val="single" w:sz="8" w:space="0" w:color="000000"/>
              <w:right w:val="single" w:sz="8" w:space="0" w:color="000000"/>
            </w:tcBorders>
            <w:vAlign w:val="center"/>
          </w:tcPr>
          <w:p w14:paraId="1D2617E1" w14:textId="77777777" w:rsidR="002704B3" w:rsidRDefault="00B70F48">
            <w:pPr>
              <w:pStyle w:val="TableParagraph"/>
              <w:spacing w:before="69"/>
              <w:ind w:left="136" w:right="96"/>
              <w:jc w:val="center"/>
              <w:rPr>
                <w:rFonts w:ascii="Arial" w:hAnsi="Arial" w:cs="Arial"/>
                <w:sz w:val="20"/>
                <w:szCs w:val="20"/>
              </w:rPr>
            </w:pPr>
            <w:r>
              <w:rPr>
                <w:rFonts w:ascii="Arial" w:hAnsi="Arial" w:cs="Arial"/>
                <w:sz w:val="20"/>
                <w:szCs w:val="20"/>
              </w:rPr>
              <w:t>6</w:t>
            </w:r>
          </w:p>
        </w:tc>
      </w:tr>
      <w:tr w:rsidR="002704B3" w14:paraId="496837DD" w14:textId="77777777">
        <w:trPr>
          <w:trHeight w:val="373"/>
        </w:trPr>
        <w:tc>
          <w:tcPr>
            <w:tcW w:w="507" w:type="dxa"/>
            <w:tcBorders>
              <w:top w:val="single" w:sz="8" w:space="0" w:color="000000"/>
              <w:left w:val="single" w:sz="8" w:space="0" w:color="000000"/>
              <w:bottom w:val="single" w:sz="8" w:space="0" w:color="000000"/>
              <w:right w:val="single" w:sz="8" w:space="0" w:color="000000"/>
            </w:tcBorders>
            <w:vAlign w:val="center"/>
          </w:tcPr>
          <w:p w14:paraId="0E9C4545" w14:textId="77777777" w:rsidR="002704B3" w:rsidRDefault="002704B3">
            <w:pPr>
              <w:pStyle w:val="TableParagraph"/>
              <w:spacing w:before="1"/>
              <w:jc w:val="center"/>
              <w:rPr>
                <w:rFonts w:ascii="Arial" w:hAnsi="Arial" w:cs="Arial"/>
                <w:sz w:val="20"/>
                <w:szCs w:val="20"/>
              </w:rPr>
            </w:pPr>
          </w:p>
          <w:p w14:paraId="1C1A2164"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46</w:t>
            </w:r>
          </w:p>
        </w:tc>
        <w:tc>
          <w:tcPr>
            <w:tcW w:w="2666" w:type="dxa"/>
            <w:tcBorders>
              <w:top w:val="single" w:sz="8" w:space="0" w:color="000000"/>
              <w:left w:val="single" w:sz="8" w:space="0" w:color="000000"/>
              <w:bottom w:val="single" w:sz="8" w:space="0" w:color="000000"/>
              <w:right w:val="single" w:sz="8" w:space="0" w:color="000000"/>
            </w:tcBorders>
            <w:vAlign w:val="center"/>
          </w:tcPr>
          <w:p w14:paraId="317FAB15" w14:textId="77777777" w:rsidR="002704B3" w:rsidRDefault="00B70F48">
            <w:pPr>
              <w:pStyle w:val="TableParagraph"/>
              <w:spacing w:before="69"/>
              <w:ind w:right="88" w:hanging="10"/>
              <w:jc w:val="center"/>
              <w:rPr>
                <w:rFonts w:ascii="Arial" w:hAnsi="Arial" w:cs="Arial"/>
                <w:sz w:val="20"/>
                <w:szCs w:val="20"/>
              </w:rPr>
            </w:pPr>
            <w:r>
              <w:rPr>
                <w:rFonts w:ascii="Arial" w:hAnsi="Arial" w:cs="Arial"/>
                <w:sz w:val="20"/>
                <w:szCs w:val="20"/>
              </w:rPr>
              <w:t>Geladeira Comercial Com Controlador Eletrônico</w:t>
            </w:r>
          </w:p>
        </w:tc>
        <w:tc>
          <w:tcPr>
            <w:tcW w:w="854" w:type="dxa"/>
            <w:tcBorders>
              <w:top w:val="single" w:sz="8" w:space="0" w:color="000000"/>
              <w:left w:val="single" w:sz="8" w:space="0" w:color="000000"/>
              <w:bottom w:val="single" w:sz="8" w:space="0" w:color="000000"/>
              <w:right w:val="single" w:sz="8" w:space="0" w:color="000000"/>
            </w:tcBorders>
            <w:vAlign w:val="center"/>
          </w:tcPr>
          <w:p w14:paraId="09D30F7C" w14:textId="77777777" w:rsidR="002704B3" w:rsidRDefault="002704B3">
            <w:pPr>
              <w:pStyle w:val="TableParagraph"/>
              <w:spacing w:before="1"/>
              <w:jc w:val="center"/>
              <w:rPr>
                <w:rFonts w:ascii="Arial" w:hAnsi="Arial" w:cs="Arial"/>
                <w:sz w:val="20"/>
                <w:szCs w:val="20"/>
              </w:rPr>
            </w:pPr>
          </w:p>
          <w:p w14:paraId="0105CD23"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853" w:type="dxa"/>
            <w:tcBorders>
              <w:top w:val="single" w:sz="8" w:space="0" w:color="000000"/>
              <w:left w:val="single" w:sz="8" w:space="0" w:color="000000"/>
              <w:bottom w:val="single" w:sz="8" w:space="0" w:color="000000"/>
              <w:right w:val="single" w:sz="8" w:space="0" w:color="000000"/>
            </w:tcBorders>
            <w:vAlign w:val="center"/>
          </w:tcPr>
          <w:p w14:paraId="569B56F5" w14:textId="77777777" w:rsidR="002704B3" w:rsidRDefault="002704B3">
            <w:pPr>
              <w:pStyle w:val="TableParagraph"/>
              <w:spacing w:before="1"/>
              <w:jc w:val="center"/>
              <w:rPr>
                <w:rFonts w:ascii="Arial" w:hAnsi="Arial" w:cs="Arial"/>
                <w:sz w:val="20"/>
                <w:szCs w:val="20"/>
              </w:rPr>
            </w:pPr>
          </w:p>
          <w:p w14:paraId="2063EB65" w14:textId="77777777" w:rsidR="002704B3" w:rsidRDefault="00B70F48">
            <w:pPr>
              <w:pStyle w:val="TableParagraph"/>
              <w:spacing w:before="69"/>
              <w:ind w:right="221"/>
              <w:jc w:val="center"/>
              <w:rPr>
                <w:rFonts w:ascii="Arial" w:hAnsi="Arial" w:cs="Arial"/>
                <w:sz w:val="20"/>
                <w:szCs w:val="20"/>
              </w:rPr>
            </w:pPr>
            <w:r>
              <w:rPr>
                <w:rFonts w:ascii="Arial" w:hAnsi="Arial" w:cs="Arial"/>
                <w:sz w:val="20"/>
                <w:szCs w:val="20"/>
              </w:rPr>
              <w:t>X</w:t>
            </w:r>
          </w:p>
        </w:tc>
        <w:tc>
          <w:tcPr>
            <w:tcW w:w="682" w:type="dxa"/>
            <w:tcBorders>
              <w:top w:val="single" w:sz="8" w:space="0" w:color="000000"/>
              <w:left w:val="single" w:sz="8" w:space="0" w:color="000000"/>
              <w:bottom w:val="single" w:sz="8" w:space="0" w:color="000000"/>
              <w:right w:val="single" w:sz="8" w:space="0" w:color="000000"/>
            </w:tcBorders>
            <w:vAlign w:val="center"/>
          </w:tcPr>
          <w:p w14:paraId="344A4055" w14:textId="77777777" w:rsidR="002704B3" w:rsidRDefault="002704B3">
            <w:pPr>
              <w:pStyle w:val="TableParagraph"/>
              <w:spacing w:before="1"/>
              <w:jc w:val="center"/>
              <w:rPr>
                <w:rFonts w:ascii="Arial" w:hAnsi="Arial" w:cs="Arial"/>
                <w:sz w:val="20"/>
                <w:szCs w:val="20"/>
              </w:rPr>
            </w:pPr>
          </w:p>
          <w:p w14:paraId="1F92D107"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668" w:type="dxa"/>
            <w:tcBorders>
              <w:top w:val="single" w:sz="8" w:space="0" w:color="000000"/>
              <w:left w:val="single" w:sz="8" w:space="0" w:color="000000"/>
              <w:bottom w:val="single" w:sz="8" w:space="0" w:color="000000"/>
              <w:right w:val="single" w:sz="8" w:space="0" w:color="000000"/>
            </w:tcBorders>
            <w:vAlign w:val="center"/>
          </w:tcPr>
          <w:p w14:paraId="5E69AC58" w14:textId="77777777" w:rsidR="002704B3" w:rsidRDefault="002704B3">
            <w:pPr>
              <w:pStyle w:val="TableParagraph"/>
              <w:spacing w:before="1"/>
              <w:jc w:val="center"/>
              <w:rPr>
                <w:rFonts w:ascii="Arial" w:hAnsi="Arial" w:cs="Arial"/>
                <w:sz w:val="20"/>
                <w:szCs w:val="20"/>
              </w:rPr>
            </w:pPr>
          </w:p>
          <w:p w14:paraId="17058BA8"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2</w:t>
            </w:r>
          </w:p>
        </w:tc>
        <w:tc>
          <w:tcPr>
            <w:tcW w:w="634" w:type="dxa"/>
            <w:tcBorders>
              <w:top w:val="single" w:sz="8" w:space="0" w:color="000000"/>
              <w:left w:val="single" w:sz="8" w:space="0" w:color="000000"/>
              <w:bottom w:val="single" w:sz="8" w:space="0" w:color="000000"/>
              <w:right w:val="single" w:sz="8" w:space="0" w:color="000000"/>
            </w:tcBorders>
            <w:vAlign w:val="center"/>
          </w:tcPr>
          <w:p w14:paraId="4ACB5DC9" w14:textId="77777777" w:rsidR="002704B3" w:rsidRDefault="002704B3">
            <w:pPr>
              <w:pStyle w:val="TableParagraph"/>
              <w:spacing w:before="1"/>
              <w:jc w:val="center"/>
              <w:rPr>
                <w:rFonts w:ascii="Arial" w:hAnsi="Arial" w:cs="Arial"/>
                <w:sz w:val="20"/>
                <w:szCs w:val="20"/>
              </w:rPr>
            </w:pPr>
          </w:p>
          <w:p w14:paraId="76D9B2DF"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1" w:type="dxa"/>
            <w:tcBorders>
              <w:top w:val="single" w:sz="8" w:space="0" w:color="000000"/>
              <w:left w:val="single" w:sz="8" w:space="0" w:color="000000"/>
              <w:bottom w:val="single" w:sz="8" w:space="0" w:color="000000"/>
              <w:right w:val="single" w:sz="8" w:space="0" w:color="000000"/>
            </w:tcBorders>
            <w:vAlign w:val="center"/>
          </w:tcPr>
          <w:p w14:paraId="18B00076" w14:textId="77777777" w:rsidR="002704B3" w:rsidRDefault="002704B3">
            <w:pPr>
              <w:pStyle w:val="TableParagraph"/>
              <w:spacing w:before="1"/>
              <w:jc w:val="center"/>
              <w:rPr>
                <w:rFonts w:ascii="Arial" w:hAnsi="Arial" w:cs="Arial"/>
                <w:sz w:val="20"/>
                <w:szCs w:val="20"/>
              </w:rPr>
            </w:pPr>
          </w:p>
          <w:p w14:paraId="330E74A0"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9" w:type="dxa"/>
            <w:tcBorders>
              <w:top w:val="single" w:sz="8" w:space="0" w:color="000000"/>
              <w:left w:val="single" w:sz="8" w:space="0" w:color="000000"/>
              <w:bottom w:val="single" w:sz="8" w:space="0" w:color="000000"/>
              <w:right w:val="single" w:sz="8" w:space="0" w:color="000000"/>
            </w:tcBorders>
            <w:vAlign w:val="center"/>
          </w:tcPr>
          <w:p w14:paraId="4C9CFC16" w14:textId="77777777" w:rsidR="002704B3" w:rsidRDefault="002704B3">
            <w:pPr>
              <w:pStyle w:val="TableParagraph"/>
              <w:spacing w:before="1"/>
              <w:jc w:val="center"/>
              <w:rPr>
                <w:rFonts w:ascii="Arial" w:hAnsi="Arial" w:cs="Arial"/>
                <w:sz w:val="20"/>
                <w:szCs w:val="20"/>
              </w:rPr>
            </w:pPr>
          </w:p>
          <w:p w14:paraId="3D7FA94A"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624" w:type="dxa"/>
            <w:tcBorders>
              <w:top w:val="single" w:sz="8" w:space="0" w:color="000000"/>
              <w:left w:val="single" w:sz="8" w:space="0" w:color="000000"/>
              <w:bottom w:val="single" w:sz="8" w:space="0" w:color="000000"/>
              <w:right w:val="single" w:sz="8" w:space="0" w:color="000000"/>
            </w:tcBorders>
            <w:vAlign w:val="center"/>
          </w:tcPr>
          <w:p w14:paraId="658E58CB" w14:textId="77777777" w:rsidR="002704B3" w:rsidRDefault="002704B3">
            <w:pPr>
              <w:pStyle w:val="TableParagraph"/>
              <w:spacing w:before="1"/>
              <w:jc w:val="center"/>
              <w:rPr>
                <w:rFonts w:ascii="Arial" w:hAnsi="Arial" w:cs="Arial"/>
                <w:sz w:val="20"/>
                <w:szCs w:val="20"/>
              </w:rPr>
            </w:pPr>
          </w:p>
          <w:p w14:paraId="20F14694"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852" w:type="dxa"/>
            <w:tcBorders>
              <w:top w:val="single" w:sz="8" w:space="0" w:color="000000"/>
              <w:left w:val="single" w:sz="8" w:space="0" w:color="000000"/>
              <w:bottom w:val="single" w:sz="8" w:space="0" w:color="000000"/>
              <w:right w:val="single" w:sz="8" w:space="0" w:color="000000"/>
            </w:tcBorders>
            <w:vAlign w:val="center"/>
          </w:tcPr>
          <w:p w14:paraId="632D65A5" w14:textId="77777777" w:rsidR="002704B3" w:rsidRDefault="002704B3">
            <w:pPr>
              <w:pStyle w:val="TableParagraph"/>
              <w:spacing w:before="1"/>
              <w:jc w:val="center"/>
              <w:rPr>
                <w:rFonts w:ascii="Arial" w:hAnsi="Arial" w:cs="Arial"/>
                <w:sz w:val="20"/>
                <w:szCs w:val="20"/>
              </w:rPr>
            </w:pPr>
          </w:p>
          <w:p w14:paraId="5FA14886" w14:textId="77777777" w:rsidR="002704B3" w:rsidRDefault="00B70F48">
            <w:pPr>
              <w:pStyle w:val="TableParagraph"/>
              <w:spacing w:before="69"/>
              <w:ind w:left="136" w:right="96"/>
              <w:jc w:val="center"/>
              <w:rPr>
                <w:rFonts w:ascii="Arial" w:hAnsi="Arial" w:cs="Arial"/>
                <w:sz w:val="20"/>
                <w:szCs w:val="20"/>
              </w:rPr>
            </w:pPr>
            <w:r>
              <w:rPr>
                <w:rFonts w:ascii="Arial" w:hAnsi="Arial" w:cs="Arial"/>
                <w:sz w:val="20"/>
                <w:szCs w:val="20"/>
              </w:rPr>
              <w:t>6</w:t>
            </w:r>
          </w:p>
        </w:tc>
      </w:tr>
      <w:tr w:rsidR="002704B3" w14:paraId="4426A5C3" w14:textId="77777777">
        <w:trPr>
          <w:trHeight w:val="373"/>
        </w:trPr>
        <w:tc>
          <w:tcPr>
            <w:tcW w:w="507" w:type="dxa"/>
            <w:tcBorders>
              <w:top w:val="single" w:sz="8" w:space="0" w:color="000000"/>
              <w:left w:val="single" w:sz="8" w:space="0" w:color="000000"/>
              <w:bottom w:val="single" w:sz="8" w:space="0" w:color="000000"/>
              <w:right w:val="single" w:sz="8" w:space="0" w:color="000000"/>
            </w:tcBorders>
            <w:vAlign w:val="center"/>
          </w:tcPr>
          <w:p w14:paraId="3E33E470"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47</w:t>
            </w:r>
          </w:p>
        </w:tc>
        <w:tc>
          <w:tcPr>
            <w:tcW w:w="2666" w:type="dxa"/>
            <w:tcBorders>
              <w:top w:val="single" w:sz="8" w:space="0" w:color="000000"/>
              <w:left w:val="single" w:sz="8" w:space="0" w:color="000000"/>
              <w:bottom w:val="single" w:sz="8" w:space="0" w:color="000000"/>
              <w:right w:val="single" w:sz="8" w:space="0" w:color="000000"/>
            </w:tcBorders>
            <w:vAlign w:val="center"/>
          </w:tcPr>
          <w:p w14:paraId="67CF7DA5" w14:textId="77777777" w:rsidR="002704B3" w:rsidRDefault="00B70F48">
            <w:pPr>
              <w:pStyle w:val="TableParagraph"/>
              <w:spacing w:before="69"/>
              <w:ind w:right="88" w:hanging="10"/>
              <w:jc w:val="center"/>
              <w:rPr>
                <w:rFonts w:ascii="Arial" w:hAnsi="Arial" w:cs="Arial"/>
                <w:sz w:val="20"/>
                <w:szCs w:val="20"/>
              </w:rPr>
            </w:pPr>
            <w:proofErr w:type="spellStart"/>
            <w:r>
              <w:rPr>
                <w:rFonts w:ascii="Arial" w:hAnsi="Arial" w:cs="Arial"/>
                <w:sz w:val="20"/>
                <w:szCs w:val="20"/>
              </w:rPr>
              <w:t>Iogurteira</w:t>
            </w:r>
            <w:proofErr w:type="spellEnd"/>
            <w:r>
              <w:rPr>
                <w:rFonts w:ascii="Arial" w:hAnsi="Arial" w:cs="Arial"/>
                <w:sz w:val="20"/>
                <w:szCs w:val="20"/>
              </w:rPr>
              <w:t xml:space="preserve"> Elétrica</w:t>
            </w:r>
          </w:p>
        </w:tc>
        <w:tc>
          <w:tcPr>
            <w:tcW w:w="854" w:type="dxa"/>
            <w:tcBorders>
              <w:top w:val="single" w:sz="8" w:space="0" w:color="000000"/>
              <w:left w:val="single" w:sz="8" w:space="0" w:color="000000"/>
              <w:bottom w:val="single" w:sz="8" w:space="0" w:color="000000"/>
              <w:right w:val="single" w:sz="8" w:space="0" w:color="000000"/>
            </w:tcBorders>
            <w:vAlign w:val="center"/>
          </w:tcPr>
          <w:p w14:paraId="1E13FE6E"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853" w:type="dxa"/>
            <w:tcBorders>
              <w:top w:val="single" w:sz="8" w:space="0" w:color="000000"/>
              <w:left w:val="single" w:sz="8" w:space="0" w:color="000000"/>
              <w:bottom w:val="single" w:sz="8" w:space="0" w:color="000000"/>
              <w:right w:val="single" w:sz="8" w:space="0" w:color="000000"/>
            </w:tcBorders>
            <w:vAlign w:val="center"/>
          </w:tcPr>
          <w:p w14:paraId="0014937D" w14:textId="77777777" w:rsidR="002704B3" w:rsidRDefault="00B70F48">
            <w:pPr>
              <w:pStyle w:val="TableParagraph"/>
              <w:spacing w:before="69"/>
              <w:ind w:right="221"/>
              <w:jc w:val="center"/>
              <w:rPr>
                <w:rFonts w:ascii="Arial" w:hAnsi="Arial" w:cs="Arial"/>
                <w:sz w:val="20"/>
                <w:szCs w:val="20"/>
              </w:rPr>
            </w:pPr>
            <w:r>
              <w:rPr>
                <w:rFonts w:ascii="Arial" w:hAnsi="Arial" w:cs="Arial"/>
                <w:sz w:val="20"/>
                <w:szCs w:val="20"/>
              </w:rPr>
              <w:t>X</w:t>
            </w:r>
          </w:p>
        </w:tc>
        <w:tc>
          <w:tcPr>
            <w:tcW w:w="682" w:type="dxa"/>
            <w:tcBorders>
              <w:top w:val="single" w:sz="8" w:space="0" w:color="000000"/>
              <w:left w:val="single" w:sz="8" w:space="0" w:color="000000"/>
              <w:bottom w:val="single" w:sz="8" w:space="0" w:color="000000"/>
              <w:right w:val="single" w:sz="8" w:space="0" w:color="000000"/>
            </w:tcBorders>
            <w:vAlign w:val="center"/>
          </w:tcPr>
          <w:p w14:paraId="306AC780"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68" w:type="dxa"/>
            <w:tcBorders>
              <w:top w:val="single" w:sz="8" w:space="0" w:color="000000"/>
              <w:left w:val="single" w:sz="8" w:space="0" w:color="000000"/>
              <w:bottom w:val="single" w:sz="8" w:space="0" w:color="000000"/>
              <w:right w:val="single" w:sz="8" w:space="0" w:color="000000"/>
            </w:tcBorders>
            <w:vAlign w:val="center"/>
          </w:tcPr>
          <w:p w14:paraId="0B744FF9"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34" w:type="dxa"/>
            <w:tcBorders>
              <w:top w:val="single" w:sz="8" w:space="0" w:color="000000"/>
              <w:left w:val="single" w:sz="8" w:space="0" w:color="000000"/>
              <w:bottom w:val="single" w:sz="8" w:space="0" w:color="000000"/>
              <w:right w:val="single" w:sz="8" w:space="0" w:color="000000"/>
            </w:tcBorders>
            <w:vAlign w:val="center"/>
          </w:tcPr>
          <w:p w14:paraId="082CB5BD"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1" w:type="dxa"/>
            <w:tcBorders>
              <w:top w:val="single" w:sz="8" w:space="0" w:color="000000"/>
              <w:left w:val="single" w:sz="8" w:space="0" w:color="000000"/>
              <w:bottom w:val="single" w:sz="8" w:space="0" w:color="000000"/>
              <w:right w:val="single" w:sz="8" w:space="0" w:color="000000"/>
            </w:tcBorders>
            <w:vAlign w:val="center"/>
          </w:tcPr>
          <w:p w14:paraId="3644C291"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679" w:type="dxa"/>
            <w:tcBorders>
              <w:top w:val="single" w:sz="8" w:space="0" w:color="000000"/>
              <w:left w:val="single" w:sz="8" w:space="0" w:color="000000"/>
              <w:bottom w:val="single" w:sz="8" w:space="0" w:color="000000"/>
              <w:right w:val="single" w:sz="8" w:space="0" w:color="000000"/>
            </w:tcBorders>
            <w:vAlign w:val="center"/>
          </w:tcPr>
          <w:p w14:paraId="06E90348"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24" w:type="dxa"/>
            <w:tcBorders>
              <w:top w:val="single" w:sz="8" w:space="0" w:color="000000"/>
              <w:left w:val="single" w:sz="8" w:space="0" w:color="000000"/>
              <w:bottom w:val="single" w:sz="8" w:space="0" w:color="000000"/>
              <w:right w:val="single" w:sz="8" w:space="0" w:color="000000"/>
            </w:tcBorders>
            <w:vAlign w:val="center"/>
          </w:tcPr>
          <w:p w14:paraId="342F8306"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2</w:t>
            </w:r>
          </w:p>
        </w:tc>
        <w:tc>
          <w:tcPr>
            <w:tcW w:w="852" w:type="dxa"/>
            <w:tcBorders>
              <w:top w:val="single" w:sz="8" w:space="0" w:color="000000"/>
              <w:left w:val="single" w:sz="8" w:space="0" w:color="000000"/>
              <w:bottom w:val="single" w:sz="8" w:space="0" w:color="000000"/>
              <w:right w:val="single" w:sz="8" w:space="0" w:color="000000"/>
            </w:tcBorders>
            <w:vAlign w:val="center"/>
          </w:tcPr>
          <w:p w14:paraId="1DC25AEB" w14:textId="77777777" w:rsidR="002704B3" w:rsidRDefault="00B70F48">
            <w:pPr>
              <w:pStyle w:val="TableParagraph"/>
              <w:spacing w:before="69"/>
              <w:ind w:left="136" w:right="96"/>
              <w:jc w:val="center"/>
              <w:rPr>
                <w:rFonts w:ascii="Arial" w:hAnsi="Arial" w:cs="Arial"/>
                <w:sz w:val="20"/>
                <w:szCs w:val="20"/>
              </w:rPr>
            </w:pPr>
            <w:r>
              <w:rPr>
                <w:rFonts w:ascii="Arial" w:hAnsi="Arial" w:cs="Arial"/>
                <w:sz w:val="20"/>
                <w:szCs w:val="20"/>
              </w:rPr>
              <w:t>3</w:t>
            </w:r>
          </w:p>
        </w:tc>
      </w:tr>
      <w:tr w:rsidR="002704B3" w14:paraId="7247DC81" w14:textId="77777777">
        <w:trPr>
          <w:trHeight w:val="373"/>
        </w:trPr>
        <w:tc>
          <w:tcPr>
            <w:tcW w:w="507" w:type="dxa"/>
            <w:tcBorders>
              <w:top w:val="single" w:sz="8" w:space="0" w:color="000000"/>
              <w:left w:val="single" w:sz="8" w:space="0" w:color="000000"/>
              <w:bottom w:val="single" w:sz="8" w:space="0" w:color="000000"/>
              <w:right w:val="single" w:sz="8" w:space="0" w:color="000000"/>
            </w:tcBorders>
            <w:vAlign w:val="center"/>
          </w:tcPr>
          <w:p w14:paraId="19B2131E"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48</w:t>
            </w:r>
          </w:p>
        </w:tc>
        <w:tc>
          <w:tcPr>
            <w:tcW w:w="2666" w:type="dxa"/>
            <w:tcBorders>
              <w:top w:val="single" w:sz="8" w:space="0" w:color="000000"/>
              <w:left w:val="single" w:sz="8" w:space="0" w:color="000000"/>
              <w:bottom w:val="single" w:sz="8" w:space="0" w:color="000000"/>
              <w:right w:val="single" w:sz="8" w:space="0" w:color="000000"/>
            </w:tcBorders>
            <w:vAlign w:val="center"/>
          </w:tcPr>
          <w:p w14:paraId="5F94213D" w14:textId="77777777" w:rsidR="002704B3" w:rsidRDefault="00B70F48">
            <w:pPr>
              <w:pStyle w:val="TableParagraph"/>
              <w:spacing w:before="69"/>
              <w:ind w:right="88" w:hanging="10"/>
              <w:jc w:val="center"/>
              <w:rPr>
                <w:rFonts w:ascii="Arial" w:hAnsi="Arial" w:cs="Arial"/>
                <w:sz w:val="20"/>
                <w:szCs w:val="20"/>
              </w:rPr>
            </w:pPr>
            <w:r>
              <w:rPr>
                <w:rFonts w:ascii="Arial" w:hAnsi="Arial" w:cs="Arial"/>
                <w:sz w:val="20"/>
                <w:szCs w:val="20"/>
              </w:rPr>
              <w:t>Lavadora De Alta Pressão</w:t>
            </w:r>
          </w:p>
        </w:tc>
        <w:tc>
          <w:tcPr>
            <w:tcW w:w="854" w:type="dxa"/>
            <w:tcBorders>
              <w:top w:val="single" w:sz="8" w:space="0" w:color="000000"/>
              <w:left w:val="single" w:sz="8" w:space="0" w:color="000000"/>
              <w:bottom w:val="single" w:sz="8" w:space="0" w:color="000000"/>
              <w:right w:val="single" w:sz="8" w:space="0" w:color="000000"/>
            </w:tcBorders>
            <w:vAlign w:val="center"/>
          </w:tcPr>
          <w:p w14:paraId="50CC1BF8"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853" w:type="dxa"/>
            <w:tcBorders>
              <w:top w:val="single" w:sz="8" w:space="0" w:color="000000"/>
              <w:left w:val="single" w:sz="8" w:space="0" w:color="000000"/>
              <w:bottom w:val="single" w:sz="8" w:space="0" w:color="000000"/>
              <w:right w:val="single" w:sz="8" w:space="0" w:color="000000"/>
            </w:tcBorders>
            <w:vAlign w:val="center"/>
          </w:tcPr>
          <w:p w14:paraId="4159C7C5" w14:textId="77777777" w:rsidR="002704B3" w:rsidRDefault="00B70F48">
            <w:pPr>
              <w:pStyle w:val="TableParagraph"/>
              <w:spacing w:before="69"/>
              <w:ind w:right="221"/>
              <w:jc w:val="center"/>
              <w:rPr>
                <w:rFonts w:ascii="Arial" w:hAnsi="Arial" w:cs="Arial"/>
                <w:sz w:val="20"/>
                <w:szCs w:val="20"/>
              </w:rPr>
            </w:pPr>
            <w:r>
              <w:rPr>
                <w:rFonts w:ascii="Arial" w:hAnsi="Arial" w:cs="Arial"/>
                <w:sz w:val="20"/>
                <w:szCs w:val="20"/>
              </w:rPr>
              <w:t>X</w:t>
            </w:r>
          </w:p>
        </w:tc>
        <w:tc>
          <w:tcPr>
            <w:tcW w:w="682" w:type="dxa"/>
            <w:tcBorders>
              <w:top w:val="single" w:sz="8" w:space="0" w:color="000000"/>
              <w:left w:val="single" w:sz="8" w:space="0" w:color="000000"/>
              <w:bottom w:val="single" w:sz="8" w:space="0" w:color="000000"/>
              <w:right w:val="single" w:sz="8" w:space="0" w:color="000000"/>
            </w:tcBorders>
            <w:vAlign w:val="center"/>
          </w:tcPr>
          <w:p w14:paraId="2C519FC4"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68" w:type="dxa"/>
            <w:tcBorders>
              <w:top w:val="single" w:sz="8" w:space="0" w:color="000000"/>
              <w:left w:val="single" w:sz="8" w:space="0" w:color="000000"/>
              <w:bottom w:val="single" w:sz="8" w:space="0" w:color="000000"/>
              <w:right w:val="single" w:sz="8" w:space="0" w:color="000000"/>
            </w:tcBorders>
            <w:vAlign w:val="center"/>
          </w:tcPr>
          <w:p w14:paraId="526AFBD1"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634" w:type="dxa"/>
            <w:tcBorders>
              <w:top w:val="single" w:sz="8" w:space="0" w:color="000000"/>
              <w:left w:val="single" w:sz="8" w:space="0" w:color="000000"/>
              <w:bottom w:val="single" w:sz="8" w:space="0" w:color="000000"/>
              <w:right w:val="single" w:sz="8" w:space="0" w:color="000000"/>
            </w:tcBorders>
            <w:vAlign w:val="center"/>
          </w:tcPr>
          <w:p w14:paraId="6D4B640E"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1" w:type="dxa"/>
            <w:tcBorders>
              <w:top w:val="single" w:sz="8" w:space="0" w:color="000000"/>
              <w:left w:val="single" w:sz="8" w:space="0" w:color="000000"/>
              <w:bottom w:val="single" w:sz="8" w:space="0" w:color="000000"/>
              <w:right w:val="single" w:sz="8" w:space="0" w:color="000000"/>
            </w:tcBorders>
            <w:vAlign w:val="center"/>
          </w:tcPr>
          <w:p w14:paraId="004A52D8"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679" w:type="dxa"/>
            <w:tcBorders>
              <w:top w:val="single" w:sz="8" w:space="0" w:color="000000"/>
              <w:left w:val="single" w:sz="8" w:space="0" w:color="000000"/>
              <w:bottom w:val="single" w:sz="8" w:space="0" w:color="000000"/>
              <w:right w:val="single" w:sz="8" w:space="0" w:color="000000"/>
            </w:tcBorders>
            <w:vAlign w:val="center"/>
          </w:tcPr>
          <w:p w14:paraId="3E58CF5B"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24" w:type="dxa"/>
            <w:tcBorders>
              <w:top w:val="single" w:sz="8" w:space="0" w:color="000000"/>
              <w:left w:val="single" w:sz="8" w:space="0" w:color="000000"/>
              <w:bottom w:val="single" w:sz="8" w:space="0" w:color="000000"/>
              <w:right w:val="single" w:sz="8" w:space="0" w:color="000000"/>
            </w:tcBorders>
            <w:vAlign w:val="center"/>
          </w:tcPr>
          <w:p w14:paraId="7017BA50"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852" w:type="dxa"/>
            <w:tcBorders>
              <w:top w:val="single" w:sz="8" w:space="0" w:color="000000"/>
              <w:left w:val="single" w:sz="8" w:space="0" w:color="000000"/>
              <w:bottom w:val="single" w:sz="8" w:space="0" w:color="000000"/>
              <w:right w:val="single" w:sz="8" w:space="0" w:color="000000"/>
            </w:tcBorders>
            <w:vAlign w:val="center"/>
          </w:tcPr>
          <w:p w14:paraId="595378A3" w14:textId="77777777" w:rsidR="002704B3" w:rsidRDefault="00B70F48">
            <w:pPr>
              <w:pStyle w:val="TableParagraph"/>
              <w:spacing w:before="69"/>
              <w:ind w:left="136" w:right="96"/>
              <w:jc w:val="center"/>
              <w:rPr>
                <w:rFonts w:ascii="Arial" w:hAnsi="Arial" w:cs="Arial"/>
                <w:sz w:val="20"/>
                <w:szCs w:val="20"/>
              </w:rPr>
            </w:pPr>
            <w:r>
              <w:rPr>
                <w:rFonts w:ascii="Arial" w:hAnsi="Arial" w:cs="Arial"/>
                <w:sz w:val="20"/>
                <w:szCs w:val="20"/>
              </w:rPr>
              <w:t>3</w:t>
            </w:r>
          </w:p>
        </w:tc>
      </w:tr>
      <w:tr w:rsidR="002704B3" w14:paraId="564065BA" w14:textId="77777777">
        <w:trPr>
          <w:trHeight w:val="373"/>
        </w:trPr>
        <w:tc>
          <w:tcPr>
            <w:tcW w:w="507" w:type="dxa"/>
            <w:tcBorders>
              <w:top w:val="single" w:sz="8" w:space="0" w:color="000000"/>
              <w:left w:val="single" w:sz="8" w:space="0" w:color="000000"/>
              <w:bottom w:val="single" w:sz="8" w:space="0" w:color="000000"/>
              <w:right w:val="single" w:sz="8" w:space="0" w:color="000000"/>
            </w:tcBorders>
            <w:vAlign w:val="center"/>
          </w:tcPr>
          <w:p w14:paraId="49E33228"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49</w:t>
            </w:r>
          </w:p>
        </w:tc>
        <w:tc>
          <w:tcPr>
            <w:tcW w:w="2666" w:type="dxa"/>
            <w:tcBorders>
              <w:top w:val="single" w:sz="8" w:space="0" w:color="000000"/>
              <w:left w:val="single" w:sz="8" w:space="0" w:color="000000"/>
              <w:bottom w:val="single" w:sz="8" w:space="0" w:color="000000"/>
              <w:right w:val="single" w:sz="8" w:space="0" w:color="000000"/>
            </w:tcBorders>
            <w:vAlign w:val="center"/>
          </w:tcPr>
          <w:p w14:paraId="2C07F496" w14:textId="77777777" w:rsidR="002704B3" w:rsidRDefault="00B70F48">
            <w:pPr>
              <w:pStyle w:val="TableParagraph"/>
              <w:spacing w:before="69"/>
              <w:ind w:right="88" w:hanging="10"/>
              <w:jc w:val="center"/>
              <w:rPr>
                <w:rFonts w:ascii="Arial" w:hAnsi="Arial" w:cs="Arial"/>
                <w:sz w:val="20"/>
                <w:szCs w:val="20"/>
              </w:rPr>
            </w:pPr>
            <w:r>
              <w:rPr>
                <w:rFonts w:ascii="Arial" w:hAnsi="Arial" w:cs="Arial"/>
                <w:sz w:val="20"/>
                <w:szCs w:val="20"/>
              </w:rPr>
              <w:t>Lavadora De Roupas</w:t>
            </w:r>
          </w:p>
        </w:tc>
        <w:tc>
          <w:tcPr>
            <w:tcW w:w="854" w:type="dxa"/>
            <w:tcBorders>
              <w:top w:val="single" w:sz="8" w:space="0" w:color="000000"/>
              <w:left w:val="single" w:sz="8" w:space="0" w:color="000000"/>
              <w:bottom w:val="single" w:sz="8" w:space="0" w:color="000000"/>
              <w:right w:val="single" w:sz="8" w:space="0" w:color="000000"/>
            </w:tcBorders>
            <w:vAlign w:val="center"/>
          </w:tcPr>
          <w:p w14:paraId="483EDFFB"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853" w:type="dxa"/>
            <w:tcBorders>
              <w:top w:val="single" w:sz="8" w:space="0" w:color="000000"/>
              <w:left w:val="single" w:sz="8" w:space="0" w:color="000000"/>
              <w:bottom w:val="single" w:sz="8" w:space="0" w:color="000000"/>
              <w:right w:val="single" w:sz="8" w:space="0" w:color="000000"/>
            </w:tcBorders>
            <w:vAlign w:val="center"/>
          </w:tcPr>
          <w:p w14:paraId="2F237095" w14:textId="77777777" w:rsidR="002704B3" w:rsidRDefault="00B70F48">
            <w:pPr>
              <w:pStyle w:val="TableParagraph"/>
              <w:spacing w:before="69"/>
              <w:ind w:right="221"/>
              <w:jc w:val="center"/>
              <w:rPr>
                <w:rFonts w:ascii="Arial" w:hAnsi="Arial" w:cs="Arial"/>
                <w:sz w:val="20"/>
                <w:szCs w:val="20"/>
              </w:rPr>
            </w:pPr>
            <w:r>
              <w:rPr>
                <w:rFonts w:ascii="Arial" w:hAnsi="Arial" w:cs="Arial"/>
                <w:sz w:val="20"/>
                <w:szCs w:val="20"/>
              </w:rPr>
              <w:t>X</w:t>
            </w:r>
          </w:p>
        </w:tc>
        <w:tc>
          <w:tcPr>
            <w:tcW w:w="682" w:type="dxa"/>
            <w:tcBorders>
              <w:top w:val="single" w:sz="8" w:space="0" w:color="000000"/>
              <w:left w:val="single" w:sz="8" w:space="0" w:color="000000"/>
              <w:bottom w:val="single" w:sz="8" w:space="0" w:color="000000"/>
              <w:right w:val="single" w:sz="8" w:space="0" w:color="000000"/>
            </w:tcBorders>
            <w:vAlign w:val="center"/>
          </w:tcPr>
          <w:p w14:paraId="7DA2DA25"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68" w:type="dxa"/>
            <w:tcBorders>
              <w:top w:val="single" w:sz="8" w:space="0" w:color="000000"/>
              <w:left w:val="single" w:sz="8" w:space="0" w:color="000000"/>
              <w:bottom w:val="single" w:sz="8" w:space="0" w:color="000000"/>
              <w:right w:val="single" w:sz="8" w:space="0" w:color="000000"/>
            </w:tcBorders>
            <w:vAlign w:val="center"/>
          </w:tcPr>
          <w:p w14:paraId="6B97AB5C"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34" w:type="dxa"/>
            <w:tcBorders>
              <w:top w:val="single" w:sz="8" w:space="0" w:color="000000"/>
              <w:left w:val="single" w:sz="8" w:space="0" w:color="000000"/>
              <w:bottom w:val="single" w:sz="8" w:space="0" w:color="000000"/>
              <w:right w:val="single" w:sz="8" w:space="0" w:color="000000"/>
            </w:tcBorders>
            <w:vAlign w:val="center"/>
          </w:tcPr>
          <w:p w14:paraId="3495D43F"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671" w:type="dxa"/>
            <w:tcBorders>
              <w:top w:val="single" w:sz="8" w:space="0" w:color="000000"/>
              <w:left w:val="single" w:sz="8" w:space="0" w:color="000000"/>
              <w:bottom w:val="single" w:sz="8" w:space="0" w:color="000000"/>
              <w:right w:val="single" w:sz="8" w:space="0" w:color="000000"/>
            </w:tcBorders>
            <w:vAlign w:val="center"/>
          </w:tcPr>
          <w:p w14:paraId="72FC370C"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9" w:type="dxa"/>
            <w:tcBorders>
              <w:top w:val="single" w:sz="8" w:space="0" w:color="000000"/>
              <w:left w:val="single" w:sz="8" w:space="0" w:color="000000"/>
              <w:bottom w:val="single" w:sz="8" w:space="0" w:color="000000"/>
              <w:right w:val="single" w:sz="8" w:space="0" w:color="000000"/>
            </w:tcBorders>
            <w:vAlign w:val="center"/>
          </w:tcPr>
          <w:p w14:paraId="50D8B01C"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24" w:type="dxa"/>
            <w:tcBorders>
              <w:top w:val="single" w:sz="8" w:space="0" w:color="000000"/>
              <w:left w:val="single" w:sz="8" w:space="0" w:color="000000"/>
              <w:bottom w:val="single" w:sz="8" w:space="0" w:color="000000"/>
              <w:right w:val="single" w:sz="8" w:space="0" w:color="000000"/>
            </w:tcBorders>
            <w:vAlign w:val="center"/>
          </w:tcPr>
          <w:p w14:paraId="23E8F99D"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852" w:type="dxa"/>
            <w:tcBorders>
              <w:top w:val="single" w:sz="8" w:space="0" w:color="000000"/>
              <w:left w:val="single" w:sz="8" w:space="0" w:color="000000"/>
              <w:bottom w:val="single" w:sz="8" w:space="0" w:color="000000"/>
              <w:right w:val="single" w:sz="8" w:space="0" w:color="000000"/>
            </w:tcBorders>
            <w:vAlign w:val="center"/>
          </w:tcPr>
          <w:p w14:paraId="3BBCD4E7" w14:textId="77777777" w:rsidR="002704B3" w:rsidRDefault="00B70F48">
            <w:pPr>
              <w:pStyle w:val="TableParagraph"/>
              <w:spacing w:before="69"/>
              <w:ind w:left="136" w:right="96"/>
              <w:jc w:val="center"/>
              <w:rPr>
                <w:rFonts w:ascii="Arial" w:hAnsi="Arial" w:cs="Arial"/>
                <w:sz w:val="20"/>
                <w:szCs w:val="20"/>
              </w:rPr>
            </w:pPr>
            <w:r>
              <w:rPr>
                <w:rFonts w:ascii="Arial" w:hAnsi="Arial" w:cs="Arial"/>
                <w:sz w:val="20"/>
                <w:szCs w:val="20"/>
              </w:rPr>
              <w:t>1</w:t>
            </w:r>
          </w:p>
        </w:tc>
      </w:tr>
      <w:tr w:rsidR="002704B3" w14:paraId="7E3F0F80" w14:textId="77777777">
        <w:trPr>
          <w:trHeight w:val="373"/>
        </w:trPr>
        <w:tc>
          <w:tcPr>
            <w:tcW w:w="507" w:type="dxa"/>
            <w:tcBorders>
              <w:top w:val="single" w:sz="8" w:space="0" w:color="000000"/>
              <w:left w:val="single" w:sz="8" w:space="0" w:color="000000"/>
              <w:bottom w:val="single" w:sz="8" w:space="0" w:color="000000"/>
              <w:right w:val="single" w:sz="8" w:space="0" w:color="000000"/>
            </w:tcBorders>
            <w:vAlign w:val="center"/>
          </w:tcPr>
          <w:p w14:paraId="7F8B792B"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50</w:t>
            </w:r>
          </w:p>
        </w:tc>
        <w:tc>
          <w:tcPr>
            <w:tcW w:w="2666" w:type="dxa"/>
            <w:tcBorders>
              <w:top w:val="single" w:sz="8" w:space="0" w:color="000000"/>
              <w:left w:val="single" w:sz="8" w:space="0" w:color="000000"/>
              <w:bottom w:val="single" w:sz="8" w:space="0" w:color="000000"/>
              <w:right w:val="single" w:sz="8" w:space="0" w:color="000000"/>
            </w:tcBorders>
            <w:vAlign w:val="center"/>
          </w:tcPr>
          <w:p w14:paraId="24B45657" w14:textId="77777777" w:rsidR="002704B3" w:rsidRDefault="00B70F48">
            <w:pPr>
              <w:pStyle w:val="TableParagraph"/>
              <w:spacing w:before="69"/>
              <w:ind w:right="88" w:hanging="10"/>
              <w:jc w:val="center"/>
              <w:rPr>
                <w:rFonts w:ascii="Arial" w:hAnsi="Arial" w:cs="Arial"/>
                <w:sz w:val="20"/>
                <w:szCs w:val="20"/>
              </w:rPr>
            </w:pPr>
            <w:r>
              <w:rPr>
                <w:rFonts w:ascii="Arial" w:hAnsi="Arial" w:cs="Arial"/>
                <w:sz w:val="20"/>
                <w:szCs w:val="20"/>
              </w:rPr>
              <w:t>Liquidificador – Tipo 01</w:t>
            </w:r>
          </w:p>
        </w:tc>
        <w:tc>
          <w:tcPr>
            <w:tcW w:w="854" w:type="dxa"/>
            <w:tcBorders>
              <w:top w:val="single" w:sz="8" w:space="0" w:color="000000"/>
              <w:left w:val="single" w:sz="8" w:space="0" w:color="000000"/>
              <w:bottom w:val="single" w:sz="8" w:space="0" w:color="000000"/>
              <w:right w:val="single" w:sz="8" w:space="0" w:color="000000"/>
            </w:tcBorders>
            <w:vAlign w:val="center"/>
          </w:tcPr>
          <w:p w14:paraId="35611ADA"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2</w:t>
            </w:r>
          </w:p>
        </w:tc>
        <w:tc>
          <w:tcPr>
            <w:tcW w:w="853" w:type="dxa"/>
            <w:tcBorders>
              <w:top w:val="single" w:sz="8" w:space="0" w:color="000000"/>
              <w:left w:val="single" w:sz="8" w:space="0" w:color="000000"/>
              <w:bottom w:val="single" w:sz="8" w:space="0" w:color="000000"/>
              <w:right w:val="single" w:sz="8" w:space="0" w:color="000000"/>
            </w:tcBorders>
            <w:vAlign w:val="center"/>
          </w:tcPr>
          <w:p w14:paraId="694FEF77" w14:textId="77777777" w:rsidR="002704B3" w:rsidRDefault="00B70F48">
            <w:pPr>
              <w:pStyle w:val="TableParagraph"/>
              <w:spacing w:before="69"/>
              <w:ind w:right="221"/>
              <w:jc w:val="center"/>
              <w:rPr>
                <w:rFonts w:ascii="Arial" w:hAnsi="Arial" w:cs="Arial"/>
                <w:sz w:val="20"/>
                <w:szCs w:val="20"/>
              </w:rPr>
            </w:pPr>
            <w:r>
              <w:rPr>
                <w:rFonts w:ascii="Arial" w:hAnsi="Arial" w:cs="Arial"/>
                <w:sz w:val="20"/>
                <w:szCs w:val="20"/>
              </w:rPr>
              <w:t>X</w:t>
            </w:r>
          </w:p>
        </w:tc>
        <w:tc>
          <w:tcPr>
            <w:tcW w:w="682" w:type="dxa"/>
            <w:tcBorders>
              <w:top w:val="single" w:sz="8" w:space="0" w:color="000000"/>
              <w:left w:val="single" w:sz="8" w:space="0" w:color="000000"/>
              <w:bottom w:val="single" w:sz="8" w:space="0" w:color="000000"/>
              <w:right w:val="single" w:sz="8" w:space="0" w:color="000000"/>
            </w:tcBorders>
            <w:vAlign w:val="center"/>
          </w:tcPr>
          <w:p w14:paraId="3AA29301"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3</w:t>
            </w:r>
          </w:p>
        </w:tc>
        <w:tc>
          <w:tcPr>
            <w:tcW w:w="668" w:type="dxa"/>
            <w:tcBorders>
              <w:top w:val="single" w:sz="8" w:space="0" w:color="000000"/>
              <w:left w:val="single" w:sz="8" w:space="0" w:color="000000"/>
              <w:bottom w:val="single" w:sz="8" w:space="0" w:color="000000"/>
              <w:right w:val="single" w:sz="8" w:space="0" w:color="000000"/>
            </w:tcBorders>
            <w:vAlign w:val="center"/>
          </w:tcPr>
          <w:p w14:paraId="09EE60FD"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4</w:t>
            </w:r>
          </w:p>
        </w:tc>
        <w:tc>
          <w:tcPr>
            <w:tcW w:w="634" w:type="dxa"/>
            <w:tcBorders>
              <w:top w:val="single" w:sz="8" w:space="0" w:color="000000"/>
              <w:left w:val="single" w:sz="8" w:space="0" w:color="000000"/>
              <w:bottom w:val="single" w:sz="8" w:space="0" w:color="000000"/>
              <w:right w:val="single" w:sz="8" w:space="0" w:color="000000"/>
            </w:tcBorders>
            <w:vAlign w:val="center"/>
          </w:tcPr>
          <w:p w14:paraId="190B724D"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1" w:type="dxa"/>
            <w:tcBorders>
              <w:top w:val="single" w:sz="8" w:space="0" w:color="000000"/>
              <w:left w:val="single" w:sz="8" w:space="0" w:color="000000"/>
              <w:bottom w:val="single" w:sz="8" w:space="0" w:color="000000"/>
              <w:right w:val="single" w:sz="8" w:space="0" w:color="000000"/>
            </w:tcBorders>
            <w:vAlign w:val="center"/>
          </w:tcPr>
          <w:p w14:paraId="672CA3C6"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9" w:type="dxa"/>
            <w:tcBorders>
              <w:top w:val="single" w:sz="8" w:space="0" w:color="000000"/>
              <w:left w:val="single" w:sz="8" w:space="0" w:color="000000"/>
              <w:bottom w:val="single" w:sz="8" w:space="0" w:color="000000"/>
              <w:right w:val="single" w:sz="8" w:space="0" w:color="000000"/>
            </w:tcBorders>
            <w:vAlign w:val="center"/>
          </w:tcPr>
          <w:p w14:paraId="3693DEC9"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24" w:type="dxa"/>
            <w:tcBorders>
              <w:top w:val="single" w:sz="8" w:space="0" w:color="000000"/>
              <w:left w:val="single" w:sz="8" w:space="0" w:color="000000"/>
              <w:bottom w:val="single" w:sz="8" w:space="0" w:color="000000"/>
              <w:right w:val="single" w:sz="8" w:space="0" w:color="000000"/>
            </w:tcBorders>
            <w:vAlign w:val="center"/>
          </w:tcPr>
          <w:p w14:paraId="61D6A886"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2</w:t>
            </w:r>
          </w:p>
        </w:tc>
        <w:tc>
          <w:tcPr>
            <w:tcW w:w="852" w:type="dxa"/>
            <w:tcBorders>
              <w:top w:val="single" w:sz="8" w:space="0" w:color="000000"/>
              <w:left w:val="single" w:sz="8" w:space="0" w:color="000000"/>
              <w:bottom w:val="single" w:sz="8" w:space="0" w:color="000000"/>
              <w:right w:val="single" w:sz="8" w:space="0" w:color="000000"/>
            </w:tcBorders>
            <w:vAlign w:val="center"/>
          </w:tcPr>
          <w:p w14:paraId="030BFEEA" w14:textId="77777777" w:rsidR="002704B3" w:rsidRDefault="00B70F48">
            <w:pPr>
              <w:pStyle w:val="TableParagraph"/>
              <w:spacing w:before="69"/>
              <w:ind w:left="136" w:right="96"/>
              <w:jc w:val="center"/>
              <w:rPr>
                <w:rFonts w:ascii="Arial" w:hAnsi="Arial" w:cs="Arial"/>
                <w:sz w:val="20"/>
                <w:szCs w:val="20"/>
              </w:rPr>
            </w:pPr>
            <w:r>
              <w:rPr>
                <w:rFonts w:ascii="Arial" w:hAnsi="Arial" w:cs="Arial"/>
                <w:sz w:val="20"/>
                <w:szCs w:val="20"/>
              </w:rPr>
              <w:t>11</w:t>
            </w:r>
          </w:p>
        </w:tc>
      </w:tr>
      <w:tr w:rsidR="002704B3" w14:paraId="23B28E46" w14:textId="77777777">
        <w:trPr>
          <w:trHeight w:val="373"/>
        </w:trPr>
        <w:tc>
          <w:tcPr>
            <w:tcW w:w="507" w:type="dxa"/>
            <w:tcBorders>
              <w:top w:val="single" w:sz="8" w:space="0" w:color="000000"/>
              <w:left w:val="single" w:sz="8" w:space="0" w:color="000000"/>
              <w:bottom w:val="single" w:sz="8" w:space="0" w:color="000000"/>
              <w:right w:val="single" w:sz="8" w:space="0" w:color="000000"/>
            </w:tcBorders>
            <w:vAlign w:val="center"/>
          </w:tcPr>
          <w:p w14:paraId="5442A00E"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51</w:t>
            </w:r>
          </w:p>
        </w:tc>
        <w:tc>
          <w:tcPr>
            <w:tcW w:w="2666" w:type="dxa"/>
            <w:tcBorders>
              <w:top w:val="single" w:sz="8" w:space="0" w:color="000000"/>
              <w:left w:val="single" w:sz="8" w:space="0" w:color="000000"/>
              <w:bottom w:val="single" w:sz="8" w:space="0" w:color="000000"/>
              <w:right w:val="single" w:sz="8" w:space="0" w:color="000000"/>
            </w:tcBorders>
            <w:vAlign w:val="center"/>
          </w:tcPr>
          <w:p w14:paraId="1B0321EA" w14:textId="77777777" w:rsidR="002704B3" w:rsidRDefault="00B70F48">
            <w:pPr>
              <w:pStyle w:val="TableParagraph"/>
              <w:spacing w:before="69"/>
              <w:ind w:right="88" w:hanging="10"/>
              <w:jc w:val="center"/>
              <w:rPr>
                <w:rFonts w:ascii="Arial" w:hAnsi="Arial" w:cs="Arial"/>
                <w:sz w:val="20"/>
                <w:szCs w:val="20"/>
              </w:rPr>
            </w:pPr>
            <w:r>
              <w:rPr>
                <w:rFonts w:ascii="Arial" w:hAnsi="Arial" w:cs="Arial"/>
                <w:sz w:val="20"/>
                <w:szCs w:val="20"/>
              </w:rPr>
              <w:t>Liquidificador – Tipo 02</w:t>
            </w:r>
          </w:p>
        </w:tc>
        <w:tc>
          <w:tcPr>
            <w:tcW w:w="854" w:type="dxa"/>
            <w:tcBorders>
              <w:top w:val="single" w:sz="8" w:space="0" w:color="000000"/>
              <w:left w:val="single" w:sz="8" w:space="0" w:color="000000"/>
              <w:bottom w:val="single" w:sz="8" w:space="0" w:color="000000"/>
              <w:right w:val="single" w:sz="8" w:space="0" w:color="000000"/>
            </w:tcBorders>
            <w:vAlign w:val="center"/>
          </w:tcPr>
          <w:p w14:paraId="6238C5E7"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853" w:type="dxa"/>
            <w:tcBorders>
              <w:top w:val="single" w:sz="8" w:space="0" w:color="000000"/>
              <w:left w:val="single" w:sz="8" w:space="0" w:color="000000"/>
              <w:bottom w:val="single" w:sz="8" w:space="0" w:color="000000"/>
              <w:right w:val="single" w:sz="8" w:space="0" w:color="000000"/>
            </w:tcBorders>
            <w:vAlign w:val="center"/>
          </w:tcPr>
          <w:p w14:paraId="370D1C17" w14:textId="77777777" w:rsidR="002704B3" w:rsidRDefault="00B70F48">
            <w:pPr>
              <w:pStyle w:val="TableParagraph"/>
              <w:spacing w:before="69"/>
              <w:ind w:right="221"/>
              <w:jc w:val="center"/>
              <w:rPr>
                <w:rFonts w:ascii="Arial" w:hAnsi="Arial" w:cs="Arial"/>
                <w:sz w:val="20"/>
                <w:szCs w:val="20"/>
              </w:rPr>
            </w:pPr>
            <w:r>
              <w:rPr>
                <w:rFonts w:ascii="Arial" w:hAnsi="Arial" w:cs="Arial"/>
                <w:sz w:val="20"/>
                <w:szCs w:val="20"/>
              </w:rPr>
              <w:t>X</w:t>
            </w:r>
          </w:p>
        </w:tc>
        <w:tc>
          <w:tcPr>
            <w:tcW w:w="682" w:type="dxa"/>
            <w:tcBorders>
              <w:top w:val="single" w:sz="8" w:space="0" w:color="000000"/>
              <w:left w:val="single" w:sz="8" w:space="0" w:color="000000"/>
              <w:bottom w:val="single" w:sz="8" w:space="0" w:color="000000"/>
              <w:right w:val="single" w:sz="8" w:space="0" w:color="000000"/>
            </w:tcBorders>
            <w:vAlign w:val="center"/>
          </w:tcPr>
          <w:p w14:paraId="0CFB6AC9"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4</w:t>
            </w:r>
          </w:p>
        </w:tc>
        <w:tc>
          <w:tcPr>
            <w:tcW w:w="668" w:type="dxa"/>
            <w:tcBorders>
              <w:top w:val="single" w:sz="8" w:space="0" w:color="000000"/>
              <w:left w:val="single" w:sz="8" w:space="0" w:color="000000"/>
              <w:bottom w:val="single" w:sz="8" w:space="0" w:color="000000"/>
              <w:right w:val="single" w:sz="8" w:space="0" w:color="000000"/>
            </w:tcBorders>
            <w:vAlign w:val="center"/>
          </w:tcPr>
          <w:p w14:paraId="243C5EFD"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2</w:t>
            </w:r>
          </w:p>
        </w:tc>
        <w:tc>
          <w:tcPr>
            <w:tcW w:w="634" w:type="dxa"/>
            <w:tcBorders>
              <w:top w:val="single" w:sz="8" w:space="0" w:color="000000"/>
              <w:left w:val="single" w:sz="8" w:space="0" w:color="000000"/>
              <w:bottom w:val="single" w:sz="8" w:space="0" w:color="000000"/>
              <w:right w:val="single" w:sz="8" w:space="0" w:color="000000"/>
            </w:tcBorders>
            <w:vAlign w:val="center"/>
          </w:tcPr>
          <w:p w14:paraId="3B14CBB4"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1" w:type="dxa"/>
            <w:tcBorders>
              <w:top w:val="single" w:sz="8" w:space="0" w:color="000000"/>
              <w:left w:val="single" w:sz="8" w:space="0" w:color="000000"/>
              <w:bottom w:val="single" w:sz="8" w:space="0" w:color="000000"/>
              <w:right w:val="single" w:sz="8" w:space="0" w:color="000000"/>
            </w:tcBorders>
            <w:vAlign w:val="center"/>
          </w:tcPr>
          <w:p w14:paraId="27D79049"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9" w:type="dxa"/>
            <w:tcBorders>
              <w:top w:val="single" w:sz="8" w:space="0" w:color="000000"/>
              <w:left w:val="single" w:sz="8" w:space="0" w:color="000000"/>
              <w:bottom w:val="single" w:sz="8" w:space="0" w:color="000000"/>
              <w:right w:val="single" w:sz="8" w:space="0" w:color="000000"/>
            </w:tcBorders>
            <w:vAlign w:val="center"/>
          </w:tcPr>
          <w:p w14:paraId="13C6F679"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24" w:type="dxa"/>
            <w:tcBorders>
              <w:top w:val="single" w:sz="8" w:space="0" w:color="000000"/>
              <w:left w:val="single" w:sz="8" w:space="0" w:color="000000"/>
              <w:bottom w:val="single" w:sz="8" w:space="0" w:color="000000"/>
              <w:right w:val="single" w:sz="8" w:space="0" w:color="000000"/>
            </w:tcBorders>
            <w:vAlign w:val="center"/>
          </w:tcPr>
          <w:p w14:paraId="52EA2B0A"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852" w:type="dxa"/>
            <w:tcBorders>
              <w:top w:val="single" w:sz="8" w:space="0" w:color="000000"/>
              <w:left w:val="single" w:sz="8" w:space="0" w:color="000000"/>
              <w:bottom w:val="single" w:sz="8" w:space="0" w:color="000000"/>
              <w:right w:val="single" w:sz="8" w:space="0" w:color="000000"/>
            </w:tcBorders>
            <w:vAlign w:val="center"/>
          </w:tcPr>
          <w:p w14:paraId="7C82097A" w14:textId="77777777" w:rsidR="002704B3" w:rsidRDefault="00B70F48">
            <w:pPr>
              <w:pStyle w:val="TableParagraph"/>
              <w:spacing w:before="69"/>
              <w:ind w:left="136" w:right="96"/>
              <w:jc w:val="center"/>
              <w:rPr>
                <w:rFonts w:ascii="Arial" w:hAnsi="Arial" w:cs="Arial"/>
                <w:sz w:val="20"/>
                <w:szCs w:val="20"/>
              </w:rPr>
            </w:pPr>
            <w:r>
              <w:rPr>
                <w:rFonts w:ascii="Arial" w:hAnsi="Arial" w:cs="Arial"/>
                <w:sz w:val="20"/>
                <w:szCs w:val="20"/>
              </w:rPr>
              <w:t>7</w:t>
            </w:r>
          </w:p>
        </w:tc>
      </w:tr>
      <w:tr w:rsidR="002704B3" w14:paraId="30B24350" w14:textId="77777777">
        <w:trPr>
          <w:trHeight w:val="373"/>
        </w:trPr>
        <w:tc>
          <w:tcPr>
            <w:tcW w:w="50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408DE23" w14:textId="77777777" w:rsidR="002704B3" w:rsidRDefault="00B70F48">
            <w:pPr>
              <w:pStyle w:val="TableParagraph"/>
              <w:spacing w:before="69"/>
              <w:jc w:val="center"/>
            </w:pPr>
            <w:r>
              <w:rPr>
                <w:rFonts w:ascii="Arial" w:hAnsi="Arial" w:cs="Arial"/>
                <w:sz w:val="20"/>
                <w:szCs w:val="20"/>
              </w:rPr>
              <w:t>52</w:t>
            </w:r>
          </w:p>
        </w:tc>
        <w:tc>
          <w:tcPr>
            <w:tcW w:w="266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33E9BDD" w14:textId="77777777" w:rsidR="002704B3" w:rsidRDefault="00B70F48">
            <w:pPr>
              <w:pStyle w:val="TableParagraph"/>
              <w:spacing w:before="69"/>
              <w:ind w:right="88" w:hanging="10"/>
              <w:jc w:val="center"/>
            </w:pPr>
            <w:r>
              <w:rPr>
                <w:rFonts w:ascii="Arial" w:hAnsi="Arial" w:cs="Arial"/>
                <w:sz w:val="20"/>
                <w:szCs w:val="20"/>
              </w:rPr>
              <w:t>Liquidificador – Tipo 03</w:t>
            </w:r>
          </w:p>
        </w:tc>
        <w:tc>
          <w:tcPr>
            <w:tcW w:w="854" w:type="dxa"/>
            <w:tcBorders>
              <w:top w:val="single" w:sz="8" w:space="0" w:color="000000"/>
              <w:left w:val="single" w:sz="8" w:space="0" w:color="000000"/>
              <w:bottom w:val="single" w:sz="8" w:space="0" w:color="000000"/>
              <w:right w:val="single" w:sz="8" w:space="0" w:color="000000"/>
            </w:tcBorders>
            <w:vAlign w:val="center"/>
          </w:tcPr>
          <w:p w14:paraId="03EE3B24"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2</w:t>
            </w:r>
          </w:p>
        </w:tc>
        <w:tc>
          <w:tcPr>
            <w:tcW w:w="853" w:type="dxa"/>
            <w:tcBorders>
              <w:top w:val="single" w:sz="8" w:space="0" w:color="000000"/>
              <w:left w:val="single" w:sz="8" w:space="0" w:color="000000"/>
              <w:bottom w:val="single" w:sz="8" w:space="0" w:color="000000"/>
              <w:right w:val="single" w:sz="8" w:space="0" w:color="000000"/>
            </w:tcBorders>
            <w:vAlign w:val="center"/>
          </w:tcPr>
          <w:p w14:paraId="655F7CFD" w14:textId="77777777" w:rsidR="002704B3" w:rsidRDefault="00B70F48">
            <w:pPr>
              <w:pStyle w:val="TableParagraph"/>
              <w:spacing w:before="69"/>
              <w:ind w:right="221"/>
              <w:jc w:val="center"/>
              <w:rPr>
                <w:rFonts w:ascii="Arial" w:hAnsi="Arial" w:cs="Arial"/>
                <w:sz w:val="20"/>
                <w:szCs w:val="20"/>
              </w:rPr>
            </w:pPr>
            <w:r>
              <w:rPr>
                <w:rFonts w:ascii="Arial" w:hAnsi="Arial" w:cs="Arial"/>
                <w:sz w:val="20"/>
                <w:szCs w:val="20"/>
              </w:rPr>
              <w:t>X</w:t>
            </w:r>
          </w:p>
        </w:tc>
        <w:tc>
          <w:tcPr>
            <w:tcW w:w="682" w:type="dxa"/>
            <w:tcBorders>
              <w:top w:val="single" w:sz="8" w:space="0" w:color="000000"/>
              <w:left w:val="single" w:sz="8" w:space="0" w:color="000000"/>
              <w:bottom w:val="single" w:sz="8" w:space="0" w:color="000000"/>
              <w:right w:val="single" w:sz="8" w:space="0" w:color="000000"/>
            </w:tcBorders>
            <w:vAlign w:val="center"/>
          </w:tcPr>
          <w:p w14:paraId="1B4AD67F"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5</w:t>
            </w:r>
          </w:p>
        </w:tc>
        <w:tc>
          <w:tcPr>
            <w:tcW w:w="668" w:type="dxa"/>
            <w:tcBorders>
              <w:top w:val="single" w:sz="8" w:space="0" w:color="000000"/>
              <w:left w:val="single" w:sz="8" w:space="0" w:color="000000"/>
              <w:bottom w:val="single" w:sz="8" w:space="0" w:color="000000"/>
              <w:right w:val="single" w:sz="8" w:space="0" w:color="000000"/>
            </w:tcBorders>
            <w:vAlign w:val="center"/>
          </w:tcPr>
          <w:p w14:paraId="21137EC9"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34" w:type="dxa"/>
            <w:tcBorders>
              <w:top w:val="single" w:sz="8" w:space="0" w:color="000000"/>
              <w:left w:val="single" w:sz="8" w:space="0" w:color="000000"/>
              <w:bottom w:val="single" w:sz="8" w:space="0" w:color="000000"/>
              <w:right w:val="single" w:sz="8" w:space="0" w:color="000000"/>
            </w:tcBorders>
            <w:vAlign w:val="center"/>
          </w:tcPr>
          <w:p w14:paraId="03F3A4CA"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1" w:type="dxa"/>
            <w:tcBorders>
              <w:top w:val="single" w:sz="8" w:space="0" w:color="000000"/>
              <w:left w:val="single" w:sz="8" w:space="0" w:color="000000"/>
              <w:bottom w:val="single" w:sz="8" w:space="0" w:color="000000"/>
              <w:right w:val="single" w:sz="8" w:space="0" w:color="000000"/>
            </w:tcBorders>
            <w:vAlign w:val="center"/>
          </w:tcPr>
          <w:p w14:paraId="35057C9A"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679" w:type="dxa"/>
            <w:tcBorders>
              <w:top w:val="single" w:sz="8" w:space="0" w:color="000000"/>
              <w:left w:val="single" w:sz="8" w:space="0" w:color="000000"/>
              <w:bottom w:val="single" w:sz="8" w:space="0" w:color="000000"/>
              <w:right w:val="single" w:sz="8" w:space="0" w:color="000000"/>
            </w:tcBorders>
            <w:vAlign w:val="center"/>
          </w:tcPr>
          <w:p w14:paraId="2E89E1A9"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24" w:type="dxa"/>
            <w:tcBorders>
              <w:top w:val="single" w:sz="8" w:space="0" w:color="000000"/>
              <w:left w:val="single" w:sz="8" w:space="0" w:color="000000"/>
              <w:bottom w:val="single" w:sz="8" w:space="0" w:color="000000"/>
              <w:right w:val="single" w:sz="8" w:space="0" w:color="000000"/>
            </w:tcBorders>
            <w:vAlign w:val="center"/>
          </w:tcPr>
          <w:p w14:paraId="7AA2CF55"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2</w:t>
            </w:r>
          </w:p>
        </w:tc>
        <w:tc>
          <w:tcPr>
            <w:tcW w:w="852" w:type="dxa"/>
            <w:tcBorders>
              <w:top w:val="single" w:sz="8" w:space="0" w:color="000000"/>
              <w:left w:val="single" w:sz="8" w:space="0" w:color="000000"/>
              <w:bottom w:val="single" w:sz="8" w:space="0" w:color="000000"/>
              <w:right w:val="single" w:sz="8" w:space="0" w:color="000000"/>
            </w:tcBorders>
            <w:vAlign w:val="center"/>
          </w:tcPr>
          <w:p w14:paraId="52F8DFE5" w14:textId="77777777" w:rsidR="002704B3" w:rsidRDefault="00B70F48">
            <w:pPr>
              <w:pStyle w:val="TableParagraph"/>
              <w:spacing w:before="69"/>
              <w:ind w:left="136" w:right="96"/>
              <w:jc w:val="center"/>
              <w:rPr>
                <w:rFonts w:ascii="Arial" w:hAnsi="Arial" w:cs="Arial"/>
                <w:sz w:val="20"/>
                <w:szCs w:val="20"/>
              </w:rPr>
            </w:pPr>
            <w:r>
              <w:rPr>
                <w:rFonts w:ascii="Arial" w:hAnsi="Arial" w:cs="Arial"/>
                <w:sz w:val="20"/>
                <w:szCs w:val="20"/>
              </w:rPr>
              <w:t>10</w:t>
            </w:r>
          </w:p>
        </w:tc>
      </w:tr>
      <w:tr w:rsidR="002704B3" w14:paraId="7B01A3E0" w14:textId="77777777">
        <w:trPr>
          <w:trHeight w:val="373"/>
        </w:trPr>
        <w:tc>
          <w:tcPr>
            <w:tcW w:w="50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1CD15DA" w14:textId="77777777" w:rsidR="002704B3" w:rsidRDefault="00B70F48">
            <w:pPr>
              <w:pStyle w:val="TableParagraph"/>
              <w:spacing w:before="69"/>
              <w:jc w:val="center"/>
            </w:pPr>
            <w:r>
              <w:rPr>
                <w:rFonts w:ascii="Arial" w:hAnsi="Arial" w:cs="Arial"/>
                <w:sz w:val="20"/>
                <w:szCs w:val="20"/>
              </w:rPr>
              <w:t>53</w:t>
            </w:r>
          </w:p>
        </w:tc>
        <w:tc>
          <w:tcPr>
            <w:tcW w:w="266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3CC121A" w14:textId="77777777" w:rsidR="002704B3" w:rsidRDefault="00B70F48">
            <w:pPr>
              <w:pStyle w:val="TableParagraph"/>
              <w:spacing w:before="69"/>
              <w:ind w:right="88" w:hanging="10"/>
              <w:jc w:val="center"/>
            </w:pPr>
            <w:r>
              <w:rPr>
                <w:rFonts w:ascii="Arial" w:hAnsi="Arial" w:cs="Arial"/>
                <w:sz w:val="20"/>
                <w:szCs w:val="20"/>
              </w:rPr>
              <w:t>Liquidificador – Tipo 04</w:t>
            </w:r>
          </w:p>
        </w:tc>
        <w:tc>
          <w:tcPr>
            <w:tcW w:w="854" w:type="dxa"/>
            <w:tcBorders>
              <w:top w:val="single" w:sz="8" w:space="0" w:color="000000"/>
              <w:left w:val="single" w:sz="8" w:space="0" w:color="000000"/>
              <w:bottom w:val="single" w:sz="8" w:space="0" w:color="000000"/>
              <w:right w:val="single" w:sz="8" w:space="0" w:color="000000"/>
            </w:tcBorders>
            <w:vAlign w:val="center"/>
          </w:tcPr>
          <w:p w14:paraId="76DF5B57"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2</w:t>
            </w:r>
          </w:p>
        </w:tc>
        <w:tc>
          <w:tcPr>
            <w:tcW w:w="853" w:type="dxa"/>
            <w:tcBorders>
              <w:top w:val="single" w:sz="8" w:space="0" w:color="000000"/>
              <w:left w:val="single" w:sz="8" w:space="0" w:color="000000"/>
              <w:bottom w:val="single" w:sz="8" w:space="0" w:color="000000"/>
              <w:right w:val="single" w:sz="8" w:space="0" w:color="000000"/>
            </w:tcBorders>
            <w:vAlign w:val="center"/>
          </w:tcPr>
          <w:p w14:paraId="71C00805" w14:textId="77777777" w:rsidR="002704B3" w:rsidRDefault="00B70F48">
            <w:pPr>
              <w:pStyle w:val="TableParagraph"/>
              <w:spacing w:before="69"/>
              <w:ind w:right="221"/>
              <w:jc w:val="center"/>
              <w:rPr>
                <w:rFonts w:ascii="Arial" w:hAnsi="Arial" w:cs="Arial"/>
                <w:sz w:val="20"/>
                <w:szCs w:val="20"/>
              </w:rPr>
            </w:pPr>
            <w:r>
              <w:rPr>
                <w:rFonts w:ascii="Arial" w:hAnsi="Arial" w:cs="Arial"/>
                <w:sz w:val="20"/>
                <w:szCs w:val="20"/>
              </w:rPr>
              <w:t>X</w:t>
            </w:r>
          </w:p>
        </w:tc>
        <w:tc>
          <w:tcPr>
            <w:tcW w:w="682" w:type="dxa"/>
            <w:tcBorders>
              <w:top w:val="single" w:sz="8" w:space="0" w:color="000000"/>
              <w:left w:val="single" w:sz="8" w:space="0" w:color="000000"/>
              <w:bottom w:val="single" w:sz="8" w:space="0" w:color="000000"/>
              <w:right w:val="single" w:sz="8" w:space="0" w:color="000000"/>
            </w:tcBorders>
            <w:vAlign w:val="center"/>
          </w:tcPr>
          <w:p w14:paraId="6F00ABEA"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2</w:t>
            </w:r>
          </w:p>
        </w:tc>
        <w:tc>
          <w:tcPr>
            <w:tcW w:w="668" w:type="dxa"/>
            <w:tcBorders>
              <w:top w:val="single" w:sz="8" w:space="0" w:color="000000"/>
              <w:left w:val="single" w:sz="8" w:space="0" w:color="000000"/>
              <w:bottom w:val="single" w:sz="8" w:space="0" w:color="000000"/>
              <w:right w:val="single" w:sz="8" w:space="0" w:color="000000"/>
            </w:tcBorders>
            <w:vAlign w:val="center"/>
          </w:tcPr>
          <w:p w14:paraId="07D012D8"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2</w:t>
            </w:r>
          </w:p>
        </w:tc>
        <w:tc>
          <w:tcPr>
            <w:tcW w:w="634" w:type="dxa"/>
            <w:tcBorders>
              <w:top w:val="single" w:sz="8" w:space="0" w:color="000000"/>
              <w:left w:val="single" w:sz="8" w:space="0" w:color="000000"/>
              <w:bottom w:val="single" w:sz="8" w:space="0" w:color="000000"/>
              <w:right w:val="single" w:sz="8" w:space="0" w:color="000000"/>
            </w:tcBorders>
            <w:vAlign w:val="center"/>
          </w:tcPr>
          <w:p w14:paraId="546F8C0F"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1" w:type="dxa"/>
            <w:tcBorders>
              <w:top w:val="single" w:sz="8" w:space="0" w:color="000000"/>
              <w:left w:val="single" w:sz="8" w:space="0" w:color="000000"/>
              <w:bottom w:val="single" w:sz="8" w:space="0" w:color="000000"/>
              <w:right w:val="single" w:sz="8" w:space="0" w:color="000000"/>
            </w:tcBorders>
            <w:vAlign w:val="center"/>
          </w:tcPr>
          <w:p w14:paraId="565D0000"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9" w:type="dxa"/>
            <w:tcBorders>
              <w:top w:val="single" w:sz="8" w:space="0" w:color="000000"/>
              <w:left w:val="single" w:sz="8" w:space="0" w:color="000000"/>
              <w:bottom w:val="single" w:sz="8" w:space="0" w:color="000000"/>
              <w:right w:val="single" w:sz="8" w:space="0" w:color="000000"/>
            </w:tcBorders>
            <w:vAlign w:val="center"/>
          </w:tcPr>
          <w:p w14:paraId="48D5F710"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24" w:type="dxa"/>
            <w:tcBorders>
              <w:top w:val="single" w:sz="8" w:space="0" w:color="000000"/>
              <w:left w:val="single" w:sz="8" w:space="0" w:color="000000"/>
              <w:bottom w:val="single" w:sz="8" w:space="0" w:color="000000"/>
              <w:right w:val="single" w:sz="8" w:space="0" w:color="000000"/>
            </w:tcBorders>
            <w:vAlign w:val="center"/>
          </w:tcPr>
          <w:p w14:paraId="5373EC57"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2</w:t>
            </w:r>
          </w:p>
        </w:tc>
        <w:tc>
          <w:tcPr>
            <w:tcW w:w="852" w:type="dxa"/>
            <w:tcBorders>
              <w:top w:val="single" w:sz="8" w:space="0" w:color="000000"/>
              <w:left w:val="single" w:sz="8" w:space="0" w:color="000000"/>
              <w:bottom w:val="single" w:sz="8" w:space="0" w:color="000000"/>
              <w:right w:val="single" w:sz="8" w:space="0" w:color="000000"/>
            </w:tcBorders>
            <w:vAlign w:val="center"/>
          </w:tcPr>
          <w:p w14:paraId="213EA30B" w14:textId="77777777" w:rsidR="002704B3" w:rsidRDefault="00B70F48">
            <w:pPr>
              <w:pStyle w:val="TableParagraph"/>
              <w:spacing w:before="69"/>
              <w:ind w:left="136" w:right="96"/>
              <w:jc w:val="center"/>
              <w:rPr>
                <w:rFonts w:ascii="Arial" w:hAnsi="Arial" w:cs="Arial"/>
                <w:sz w:val="20"/>
                <w:szCs w:val="20"/>
              </w:rPr>
            </w:pPr>
            <w:r>
              <w:rPr>
                <w:rFonts w:ascii="Arial" w:hAnsi="Arial" w:cs="Arial"/>
                <w:sz w:val="20"/>
                <w:szCs w:val="20"/>
              </w:rPr>
              <w:t>8</w:t>
            </w:r>
          </w:p>
        </w:tc>
      </w:tr>
      <w:tr w:rsidR="002704B3" w14:paraId="796E174A" w14:textId="77777777">
        <w:trPr>
          <w:trHeight w:val="373"/>
        </w:trPr>
        <w:tc>
          <w:tcPr>
            <w:tcW w:w="50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8F8C223" w14:textId="77777777" w:rsidR="002704B3" w:rsidRDefault="00B70F48">
            <w:pPr>
              <w:pStyle w:val="TableParagraph"/>
              <w:spacing w:before="69"/>
              <w:jc w:val="center"/>
            </w:pPr>
            <w:r>
              <w:rPr>
                <w:rFonts w:ascii="Arial" w:hAnsi="Arial" w:cs="Arial"/>
                <w:sz w:val="20"/>
                <w:szCs w:val="20"/>
              </w:rPr>
              <w:t>54</w:t>
            </w:r>
          </w:p>
        </w:tc>
        <w:tc>
          <w:tcPr>
            <w:tcW w:w="266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A3C72A2" w14:textId="77777777" w:rsidR="002704B3" w:rsidRDefault="00B70F48">
            <w:pPr>
              <w:pStyle w:val="TableParagraph"/>
              <w:spacing w:before="69"/>
              <w:ind w:right="88" w:hanging="10"/>
              <w:jc w:val="center"/>
            </w:pPr>
            <w:r>
              <w:rPr>
                <w:rFonts w:ascii="Arial" w:hAnsi="Arial" w:cs="Arial"/>
                <w:sz w:val="20"/>
                <w:szCs w:val="20"/>
              </w:rPr>
              <w:t>Liquidificador – Tipo 05</w:t>
            </w:r>
          </w:p>
        </w:tc>
        <w:tc>
          <w:tcPr>
            <w:tcW w:w="854" w:type="dxa"/>
            <w:tcBorders>
              <w:top w:val="single" w:sz="8" w:space="0" w:color="000000"/>
              <w:left w:val="single" w:sz="8" w:space="0" w:color="000000"/>
              <w:bottom w:val="single" w:sz="8" w:space="0" w:color="000000"/>
              <w:right w:val="single" w:sz="8" w:space="0" w:color="000000"/>
            </w:tcBorders>
            <w:vAlign w:val="center"/>
          </w:tcPr>
          <w:p w14:paraId="0C069A5B"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4</w:t>
            </w:r>
          </w:p>
        </w:tc>
        <w:tc>
          <w:tcPr>
            <w:tcW w:w="853" w:type="dxa"/>
            <w:tcBorders>
              <w:top w:val="single" w:sz="8" w:space="0" w:color="000000"/>
              <w:left w:val="single" w:sz="8" w:space="0" w:color="000000"/>
              <w:bottom w:val="single" w:sz="8" w:space="0" w:color="000000"/>
              <w:right w:val="single" w:sz="8" w:space="0" w:color="000000"/>
            </w:tcBorders>
            <w:vAlign w:val="center"/>
          </w:tcPr>
          <w:p w14:paraId="745C3EF1" w14:textId="77777777" w:rsidR="002704B3" w:rsidRDefault="00B70F48">
            <w:pPr>
              <w:pStyle w:val="TableParagraph"/>
              <w:spacing w:before="69"/>
              <w:ind w:right="221"/>
              <w:jc w:val="center"/>
              <w:rPr>
                <w:rFonts w:ascii="Arial" w:hAnsi="Arial" w:cs="Arial"/>
                <w:sz w:val="20"/>
                <w:szCs w:val="20"/>
              </w:rPr>
            </w:pPr>
            <w:r>
              <w:rPr>
                <w:rFonts w:ascii="Arial" w:hAnsi="Arial" w:cs="Arial"/>
                <w:sz w:val="20"/>
                <w:szCs w:val="20"/>
              </w:rPr>
              <w:t>1</w:t>
            </w:r>
          </w:p>
        </w:tc>
        <w:tc>
          <w:tcPr>
            <w:tcW w:w="682" w:type="dxa"/>
            <w:tcBorders>
              <w:top w:val="single" w:sz="8" w:space="0" w:color="000000"/>
              <w:left w:val="single" w:sz="8" w:space="0" w:color="000000"/>
              <w:bottom w:val="single" w:sz="8" w:space="0" w:color="000000"/>
              <w:right w:val="single" w:sz="8" w:space="0" w:color="000000"/>
            </w:tcBorders>
            <w:vAlign w:val="center"/>
          </w:tcPr>
          <w:p w14:paraId="11E79200"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68" w:type="dxa"/>
            <w:tcBorders>
              <w:top w:val="single" w:sz="8" w:space="0" w:color="000000"/>
              <w:left w:val="single" w:sz="8" w:space="0" w:color="000000"/>
              <w:bottom w:val="single" w:sz="8" w:space="0" w:color="000000"/>
              <w:right w:val="single" w:sz="8" w:space="0" w:color="000000"/>
            </w:tcBorders>
            <w:vAlign w:val="center"/>
          </w:tcPr>
          <w:p w14:paraId="7BD8B395"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3</w:t>
            </w:r>
          </w:p>
        </w:tc>
        <w:tc>
          <w:tcPr>
            <w:tcW w:w="634" w:type="dxa"/>
            <w:tcBorders>
              <w:top w:val="single" w:sz="8" w:space="0" w:color="000000"/>
              <w:left w:val="single" w:sz="8" w:space="0" w:color="000000"/>
              <w:bottom w:val="single" w:sz="8" w:space="0" w:color="000000"/>
              <w:right w:val="single" w:sz="8" w:space="0" w:color="000000"/>
            </w:tcBorders>
            <w:vAlign w:val="center"/>
          </w:tcPr>
          <w:p w14:paraId="436E5410"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1" w:type="dxa"/>
            <w:tcBorders>
              <w:top w:val="single" w:sz="8" w:space="0" w:color="000000"/>
              <w:left w:val="single" w:sz="8" w:space="0" w:color="000000"/>
              <w:bottom w:val="single" w:sz="8" w:space="0" w:color="000000"/>
              <w:right w:val="single" w:sz="8" w:space="0" w:color="000000"/>
            </w:tcBorders>
            <w:vAlign w:val="center"/>
          </w:tcPr>
          <w:p w14:paraId="7A9BCA3E"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9" w:type="dxa"/>
            <w:tcBorders>
              <w:top w:val="single" w:sz="8" w:space="0" w:color="000000"/>
              <w:left w:val="single" w:sz="8" w:space="0" w:color="000000"/>
              <w:bottom w:val="single" w:sz="8" w:space="0" w:color="000000"/>
              <w:right w:val="single" w:sz="8" w:space="0" w:color="000000"/>
            </w:tcBorders>
            <w:vAlign w:val="center"/>
          </w:tcPr>
          <w:p w14:paraId="45AAA3F6"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24" w:type="dxa"/>
            <w:tcBorders>
              <w:top w:val="single" w:sz="8" w:space="0" w:color="000000"/>
              <w:left w:val="single" w:sz="8" w:space="0" w:color="000000"/>
              <w:bottom w:val="single" w:sz="8" w:space="0" w:color="000000"/>
              <w:right w:val="single" w:sz="8" w:space="0" w:color="000000"/>
            </w:tcBorders>
            <w:vAlign w:val="center"/>
          </w:tcPr>
          <w:p w14:paraId="3E60DC86"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2</w:t>
            </w:r>
          </w:p>
        </w:tc>
        <w:tc>
          <w:tcPr>
            <w:tcW w:w="852" w:type="dxa"/>
            <w:tcBorders>
              <w:top w:val="single" w:sz="8" w:space="0" w:color="000000"/>
              <w:left w:val="single" w:sz="8" w:space="0" w:color="000000"/>
              <w:bottom w:val="single" w:sz="8" w:space="0" w:color="000000"/>
              <w:right w:val="single" w:sz="8" w:space="0" w:color="000000"/>
            </w:tcBorders>
            <w:vAlign w:val="center"/>
          </w:tcPr>
          <w:p w14:paraId="24F8D773" w14:textId="77777777" w:rsidR="002704B3" w:rsidRDefault="00B70F48">
            <w:pPr>
              <w:pStyle w:val="TableParagraph"/>
              <w:spacing w:before="69"/>
              <w:ind w:left="136" w:right="96"/>
              <w:jc w:val="center"/>
              <w:rPr>
                <w:rFonts w:ascii="Arial" w:hAnsi="Arial" w:cs="Arial"/>
                <w:sz w:val="20"/>
                <w:szCs w:val="20"/>
              </w:rPr>
            </w:pPr>
            <w:r>
              <w:rPr>
                <w:rFonts w:ascii="Arial" w:hAnsi="Arial" w:cs="Arial"/>
                <w:sz w:val="20"/>
                <w:szCs w:val="20"/>
              </w:rPr>
              <w:t>10</w:t>
            </w:r>
          </w:p>
        </w:tc>
      </w:tr>
      <w:tr w:rsidR="002704B3" w14:paraId="4F91B5C8" w14:textId="77777777">
        <w:trPr>
          <w:trHeight w:val="373"/>
        </w:trPr>
        <w:tc>
          <w:tcPr>
            <w:tcW w:w="50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F805AC9" w14:textId="77777777" w:rsidR="002704B3" w:rsidRDefault="00B70F48">
            <w:pPr>
              <w:pStyle w:val="TableParagraph"/>
              <w:spacing w:before="69"/>
              <w:jc w:val="center"/>
            </w:pPr>
            <w:r>
              <w:rPr>
                <w:rFonts w:ascii="Arial" w:hAnsi="Arial" w:cs="Arial"/>
                <w:sz w:val="20"/>
                <w:szCs w:val="20"/>
              </w:rPr>
              <w:t>55</w:t>
            </w:r>
          </w:p>
        </w:tc>
        <w:tc>
          <w:tcPr>
            <w:tcW w:w="266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A278FE2" w14:textId="77777777" w:rsidR="002704B3" w:rsidRDefault="00B70F48">
            <w:pPr>
              <w:pStyle w:val="TableParagraph"/>
              <w:spacing w:before="69"/>
              <w:ind w:right="88" w:hanging="10"/>
              <w:jc w:val="center"/>
            </w:pPr>
            <w:r>
              <w:rPr>
                <w:rFonts w:ascii="Arial" w:hAnsi="Arial" w:cs="Arial"/>
                <w:sz w:val="20"/>
                <w:szCs w:val="20"/>
              </w:rPr>
              <w:t>Liquidificador – Tipo 06</w:t>
            </w:r>
          </w:p>
        </w:tc>
        <w:tc>
          <w:tcPr>
            <w:tcW w:w="854" w:type="dxa"/>
            <w:tcBorders>
              <w:top w:val="single" w:sz="8" w:space="0" w:color="000000"/>
              <w:left w:val="single" w:sz="8" w:space="0" w:color="000000"/>
              <w:bottom w:val="single" w:sz="8" w:space="0" w:color="000000"/>
              <w:right w:val="single" w:sz="8" w:space="0" w:color="000000"/>
            </w:tcBorders>
            <w:vAlign w:val="center"/>
          </w:tcPr>
          <w:p w14:paraId="6AC7BA26"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2</w:t>
            </w:r>
          </w:p>
        </w:tc>
        <w:tc>
          <w:tcPr>
            <w:tcW w:w="853" w:type="dxa"/>
            <w:tcBorders>
              <w:top w:val="single" w:sz="8" w:space="0" w:color="000000"/>
              <w:left w:val="single" w:sz="8" w:space="0" w:color="000000"/>
              <w:bottom w:val="single" w:sz="8" w:space="0" w:color="000000"/>
              <w:right w:val="single" w:sz="8" w:space="0" w:color="000000"/>
            </w:tcBorders>
            <w:vAlign w:val="center"/>
          </w:tcPr>
          <w:p w14:paraId="0B3D36F9" w14:textId="77777777" w:rsidR="002704B3" w:rsidRDefault="00B70F48">
            <w:pPr>
              <w:pStyle w:val="TableParagraph"/>
              <w:spacing w:before="69"/>
              <w:ind w:right="221"/>
              <w:jc w:val="center"/>
              <w:rPr>
                <w:rFonts w:ascii="Arial" w:hAnsi="Arial" w:cs="Arial"/>
                <w:sz w:val="20"/>
                <w:szCs w:val="20"/>
              </w:rPr>
            </w:pPr>
            <w:r>
              <w:rPr>
                <w:rFonts w:ascii="Arial" w:hAnsi="Arial" w:cs="Arial"/>
                <w:sz w:val="20"/>
                <w:szCs w:val="20"/>
              </w:rPr>
              <w:t>X</w:t>
            </w:r>
          </w:p>
        </w:tc>
        <w:tc>
          <w:tcPr>
            <w:tcW w:w="682" w:type="dxa"/>
            <w:tcBorders>
              <w:top w:val="single" w:sz="8" w:space="0" w:color="000000"/>
              <w:left w:val="single" w:sz="8" w:space="0" w:color="000000"/>
              <w:bottom w:val="single" w:sz="8" w:space="0" w:color="000000"/>
              <w:right w:val="single" w:sz="8" w:space="0" w:color="000000"/>
            </w:tcBorders>
            <w:vAlign w:val="center"/>
          </w:tcPr>
          <w:p w14:paraId="4672A8FA"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2</w:t>
            </w:r>
          </w:p>
        </w:tc>
        <w:tc>
          <w:tcPr>
            <w:tcW w:w="668" w:type="dxa"/>
            <w:tcBorders>
              <w:top w:val="single" w:sz="8" w:space="0" w:color="000000"/>
              <w:left w:val="single" w:sz="8" w:space="0" w:color="000000"/>
              <w:bottom w:val="single" w:sz="8" w:space="0" w:color="000000"/>
              <w:right w:val="single" w:sz="8" w:space="0" w:color="000000"/>
            </w:tcBorders>
            <w:vAlign w:val="center"/>
          </w:tcPr>
          <w:p w14:paraId="37C95357"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34" w:type="dxa"/>
            <w:tcBorders>
              <w:top w:val="single" w:sz="8" w:space="0" w:color="000000"/>
              <w:left w:val="single" w:sz="8" w:space="0" w:color="000000"/>
              <w:bottom w:val="single" w:sz="8" w:space="0" w:color="000000"/>
              <w:right w:val="single" w:sz="8" w:space="0" w:color="000000"/>
            </w:tcBorders>
            <w:vAlign w:val="center"/>
          </w:tcPr>
          <w:p w14:paraId="418F0640"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1" w:type="dxa"/>
            <w:tcBorders>
              <w:top w:val="single" w:sz="8" w:space="0" w:color="000000"/>
              <w:left w:val="single" w:sz="8" w:space="0" w:color="000000"/>
              <w:bottom w:val="single" w:sz="8" w:space="0" w:color="000000"/>
              <w:right w:val="single" w:sz="8" w:space="0" w:color="000000"/>
            </w:tcBorders>
            <w:vAlign w:val="center"/>
          </w:tcPr>
          <w:p w14:paraId="26EF9054"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9" w:type="dxa"/>
            <w:tcBorders>
              <w:top w:val="single" w:sz="8" w:space="0" w:color="000000"/>
              <w:left w:val="single" w:sz="8" w:space="0" w:color="000000"/>
              <w:bottom w:val="single" w:sz="8" w:space="0" w:color="000000"/>
              <w:right w:val="single" w:sz="8" w:space="0" w:color="000000"/>
            </w:tcBorders>
            <w:vAlign w:val="center"/>
          </w:tcPr>
          <w:p w14:paraId="4F80C081"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24" w:type="dxa"/>
            <w:tcBorders>
              <w:top w:val="single" w:sz="8" w:space="0" w:color="000000"/>
              <w:left w:val="single" w:sz="8" w:space="0" w:color="000000"/>
              <w:bottom w:val="single" w:sz="8" w:space="0" w:color="000000"/>
              <w:right w:val="single" w:sz="8" w:space="0" w:color="000000"/>
            </w:tcBorders>
            <w:vAlign w:val="center"/>
          </w:tcPr>
          <w:p w14:paraId="1965F479"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852" w:type="dxa"/>
            <w:tcBorders>
              <w:top w:val="single" w:sz="8" w:space="0" w:color="000000"/>
              <w:left w:val="single" w:sz="8" w:space="0" w:color="000000"/>
              <w:bottom w:val="single" w:sz="8" w:space="0" w:color="000000"/>
              <w:right w:val="single" w:sz="8" w:space="0" w:color="000000"/>
            </w:tcBorders>
            <w:vAlign w:val="center"/>
          </w:tcPr>
          <w:p w14:paraId="7760971A" w14:textId="77777777" w:rsidR="002704B3" w:rsidRDefault="00B70F48">
            <w:pPr>
              <w:pStyle w:val="TableParagraph"/>
              <w:spacing w:before="69"/>
              <w:ind w:left="136" w:right="96"/>
              <w:jc w:val="center"/>
              <w:rPr>
                <w:rFonts w:ascii="Arial" w:hAnsi="Arial" w:cs="Arial"/>
                <w:sz w:val="20"/>
                <w:szCs w:val="20"/>
              </w:rPr>
            </w:pPr>
            <w:r>
              <w:rPr>
                <w:rFonts w:ascii="Arial" w:hAnsi="Arial" w:cs="Arial"/>
                <w:sz w:val="20"/>
                <w:szCs w:val="20"/>
              </w:rPr>
              <w:t>5</w:t>
            </w:r>
          </w:p>
        </w:tc>
      </w:tr>
      <w:tr w:rsidR="002704B3" w14:paraId="0277190F" w14:textId="77777777">
        <w:trPr>
          <w:trHeight w:val="373"/>
        </w:trPr>
        <w:tc>
          <w:tcPr>
            <w:tcW w:w="50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3F7A4E1" w14:textId="77777777" w:rsidR="002704B3" w:rsidRDefault="00B70F48">
            <w:pPr>
              <w:pStyle w:val="TableParagraph"/>
              <w:spacing w:before="69"/>
              <w:jc w:val="center"/>
            </w:pPr>
            <w:r>
              <w:rPr>
                <w:rFonts w:ascii="Arial" w:hAnsi="Arial" w:cs="Arial"/>
                <w:sz w:val="20"/>
                <w:szCs w:val="20"/>
              </w:rPr>
              <w:t>56</w:t>
            </w:r>
          </w:p>
        </w:tc>
        <w:tc>
          <w:tcPr>
            <w:tcW w:w="266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E7D22CD" w14:textId="77777777" w:rsidR="002704B3" w:rsidRDefault="00B70F48">
            <w:pPr>
              <w:pStyle w:val="TableParagraph"/>
              <w:spacing w:before="69"/>
              <w:ind w:right="88" w:hanging="10"/>
              <w:jc w:val="center"/>
            </w:pPr>
            <w:r>
              <w:rPr>
                <w:rFonts w:ascii="Arial" w:hAnsi="Arial" w:cs="Arial"/>
                <w:sz w:val="20"/>
                <w:szCs w:val="20"/>
              </w:rPr>
              <w:t>Liquidificador – Tipo 07</w:t>
            </w:r>
          </w:p>
        </w:tc>
        <w:tc>
          <w:tcPr>
            <w:tcW w:w="854" w:type="dxa"/>
            <w:tcBorders>
              <w:top w:val="single" w:sz="8" w:space="0" w:color="000000"/>
              <w:left w:val="single" w:sz="8" w:space="0" w:color="000000"/>
              <w:bottom w:val="single" w:sz="8" w:space="0" w:color="000000"/>
              <w:right w:val="single" w:sz="8" w:space="0" w:color="000000"/>
            </w:tcBorders>
            <w:vAlign w:val="center"/>
          </w:tcPr>
          <w:p w14:paraId="51AD1539"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2</w:t>
            </w:r>
          </w:p>
        </w:tc>
        <w:tc>
          <w:tcPr>
            <w:tcW w:w="853" w:type="dxa"/>
            <w:tcBorders>
              <w:top w:val="single" w:sz="8" w:space="0" w:color="000000"/>
              <w:left w:val="single" w:sz="8" w:space="0" w:color="000000"/>
              <w:bottom w:val="single" w:sz="8" w:space="0" w:color="000000"/>
              <w:right w:val="single" w:sz="8" w:space="0" w:color="000000"/>
            </w:tcBorders>
            <w:vAlign w:val="center"/>
          </w:tcPr>
          <w:p w14:paraId="78140432" w14:textId="77777777" w:rsidR="002704B3" w:rsidRDefault="00B70F48">
            <w:pPr>
              <w:pStyle w:val="TableParagraph"/>
              <w:spacing w:before="69"/>
              <w:ind w:right="221"/>
              <w:jc w:val="center"/>
              <w:rPr>
                <w:rFonts w:ascii="Arial" w:hAnsi="Arial" w:cs="Arial"/>
                <w:sz w:val="20"/>
                <w:szCs w:val="20"/>
              </w:rPr>
            </w:pPr>
            <w:r>
              <w:rPr>
                <w:rFonts w:ascii="Arial" w:hAnsi="Arial" w:cs="Arial"/>
                <w:sz w:val="20"/>
                <w:szCs w:val="20"/>
              </w:rPr>
              <w:t>X</w:t>
            </w:r>
          </w:p>
        </w:tc>
        <w:tc>
          <w:tcPr>
            <w:tcW w:w="682" w:type="dxa"/>
            <w:tcBorders>
              <w:top w:val="single" w:sz="8" w:space="0" w:color="000000"/>
              <w:left w:val="single" w:sz="8" w:space="0" w:color="000000"/>
              <w:bottom w:val="single" w:sz="8" w:space="0" w:color="000000"/>
              <w:right w:val="single" w:sz="8" w:space="0" w:color="000000"/>
            </w:tcBorders>
            <w:vAlign w:val="center"/>
          </w:tcPr>
          <w:p w14:paraId="32F1DFDC"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2</w:t>
            </w:r>
          </w:p>
        </w:tc>
        <w:tc>
          <w:tcPr>
            <w:tcW w:w="668" w:type="dxa"/>
            <w:tcBorders>
              <w:top w:val="single" w:sz="8" w:space="0" w:color="000000"/>
              <w:left w:val="single" w:sz="8" w:space="0" w:color="000000"/>
              <w:bottom w:val="single" w:sz="8" w:space="0" w:color="000000"/>
              <w:right w:val="single" w:sz="8" w:space="0" w:color="000000"/>
            </w:tcBorders>
            <w:vAlign w:val="center"/>
          </w:tcPr>
          <w:p w14:paraId="0425D1C5"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634" w:type="dxa"/>
            <w:tcBorders>
              <w:top w:val="single" w:sz="8" w:space="0" w:color="000000"/>
              <w:left w:val="single" w:sz="8" w:space="0" w:color="000000"/>
              <w:bottom w:val="single" w:sz="8" w:space="0" w:color="000000"/>
              <w:right w:val="single" w:sz="8" w:space="0" w:color="000000"/>
            </w:tcBorders>
            <w:vAlign w:val="center"/>
          </w:tcPr>
          <w:p w14:paraId="39ED13AF"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1" w:type="dxa"/>
            <w:tcBorders>
              <w:top w:val="single" w:sz="8" w:space="0" w:color="000000"/>
              <w:left w:val="single" w:sz="8" w:space="0" w:color="000000"/>
              <w:bottom w:val="single" w:sz="8" w:space="0" w:color="000000"/>
              <w:right w:val="single" w:sz="8" w:space="0" w:color="000000"/>
            </w:tcBorders>
            <w:vAlign w:val="center"/>
          </w:tcPr>
          <w:p w14:paraId="5719055A"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679" w:type="dxa"/>
            <w:tcBorders>
              <w:top w:val="single" w:sz="8" w:space="0" w:color="000000"/>
              <w:left w:val="single" w:sz="8" w:space="0" w:color="000000"/>
              <w:bottom w:val="single" w:sz="8" w:space="0" w:color="000000"/>
              <w:right w:val="single" w:sz="8" w:space="0" w:color="000000"/>
            </w:tcBorders>
            <w:vAlign w:val="center"/>
          </w:tcPr>
          <w:p w14:paraId="75EF334C"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24" w:type="dxa"/>
            <w:tcBorders>
              <w:top w:val="single" w:sz="8" w:space="0" w:color="000000"/>
              <w:left w:val="single" w:sz="8" w:space="0" w:color="000000"/>
              <w:bottom w:val="single" w:sz="8" w:space="0" w:color="000000"/>
              <w:right w:val="single" w:sz="8" w:space="0" w:color="000000"/>
            </w:tcBorders>
            <w:vAlign w:val="center"/>
          </w:tcPr>
          <w:p w14:paraId="748FD022"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852" w:type="dxa"/>
            <w:tcBorders>
              <w:top w:val="single" w:sz="8" w:space="0" w:color="000000"/>
              <w:left w:val="single" w:sz="8" w:space="0" w:color="000000"/>
              <w:bottom w:val="single" w:sz="8" w:space="0" w:color="000000"/>
              <w:right w:val="single" w:sz="8" w:space="0" w:color="000000"/>
            </w:tcBorders>
            <w:vAlign w:val="center"/>
          </w:tcPr>
          <w:p w14:paraId="4C30AD59" w14:textId="77777777" w:rsidR="002704B3" w:rsidRDefault="00B70F48">
            <w:pPr>
              <w:pStyle w:val="TableParagraph"/>
              <w:spacing w:before="69"/>
              <w:ind w:left="136" w:right="96"/>
              <w:jc w:val="center"/>
              <w:rPr>
                <w:rFonts w:ascii="Arial" w:hAnsi="Arial" w:cs="Arial"/>
                <w:sz w:val="20"/>
                <w:szCs w:val="20"/>
              </w:rPr>
            </w:pPr>
            <w:r>
              <w:rPr>
                <w:rFonts w:ascii="Arial" w:hAnsi="Arial" w:cs="Arial"/>
                <w:sz w:val="20"/>
                <w:szCs w:val="20"/>
              </w:rPr>
              <w:t>7</w:t>
            </w:r>
          </w:p>
        </w:tc>
      </w:tr>
      <w:tr w:rsidR="002704B3" w14:paraId="683AF639" w14:textId="77777777">
        <w:trPr>
          <w:trHeight w:val="373"/>
        </w:trPr>
        <w:tc>
          <w:tcPr>
            <w:tcW w:w="507" w:type="dxa"/>
            <w:tcBorders>
              <w:top w:val="single" w:sz="8" w:space="0" w:color="000000"/>
              <w:left w:val="single" w:sz="8" w:space="0" w:color="000000"/>
              <w:bottom w:val="single" w:sz="8" w:space="0" w:color="000000"/>
              <w:right w:val="single" w:sz="8" w:space="0" w:color="000000"/>
            </w:tcBorders>
            <w:vAlign w:val="center"/>
          </w:tcPr>
          <w:p w14:paraId="2E09133E"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57</w:t>
            </w:r>
          </w:p>
        </w:tc>
        <w:tc>
          <w:tcPr>
            <w:tcW w:w="2666" w:type="dxa"/>
            <w:tcBorders>
              <w:top w:val="single" w:sz="8" w:space="0" w:color="000000"/>
              <w:left w:val="single" w:sz="8" w:space="0" w:color="000000"/>
              <w:bottom w:val="single" w:sz="8" w:space="0" w:color="000000"/>
              <w:right w:val="single" w:sz="8" w:space="0" w:color="000000"/>
            </w:tcBorders>
            <w:vAlign w:val="center"/>
          </w:tcPr>
          <w:p w14:paraId="2D33ED3F" w14:textId="77777777" w:rsidR="002704B3" w:rsidRDefault="00B70F48">
            <w:pPr>
              <w:pStyle w:val="TableParagraph"/>
              <w:spacing w:before="69"/>
              <w:ind w:right="88" w:hanging="10"/>
              <w:jc w:val="center"/>
              <w:rPr>
                <w:rFonts w:ascii="Arial" w:hAnsi="Arial" w:cs="Arial"/>
                <w:sz w:val="20"/>
                <w:szCs w:val="20"/>
              </w:rPr>
            </w:pPr>
            <w:r>
              <w:rPr>
                <w:rFonts w:ascii="Arial" w:hAnsi="Arial" w:cs="Arial"/>
                <w:sz w:val="20"/>
                <w:szCs w:val="20"/>
              </w:rPr>
              <w:t>Máquina De Gelo</w:t>
            </w:r>
          </w:p>
        </w:tc>
        <w:tc>
          <w:tcPr>
            <w:tcW w:w="854" w:type="dxa"/>
            <w:tcBorders>
              <w:top w:val="single" w:sz="8" w:space="0" w:color="000000"/>
              <w:left w:val="single" w:sz="8" w:space="0" w:color="000000"/>
              <w:bottom w:val="single" w:sz="8" w:space="0" w:color="000000"/>
              <w:right w:val="single" w:sz="8" w:space="0" w:color="000000"/>
            </w:tcBorders>
            <w:vAlign w:val="center"/>
          </w:tcPr>
          <w:p w14:paraId="3C214B73"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853" w:type="dxa"/>
            <w:tcBorders>
              <w:top w:val="single" w:sz="8" w:space="0" w:color="000000"/>
              <w:left w:val="single" w:sz="8" w:space="0" w:color="000000"/>
              <w:bottom w:val="single" w:sz="8" w:space="0" w:color="000000"/>
              <w:right w:val="single" w:sz="8" w:space="0" w:color="000000"/>
            </w:tcBorders>
            <w:vAlign w:val="center"/>
          </w:tcPr>
          <w:p w14:paraId="64585224" w14:textId="77777777" w:rsidR="002704B3" w:rsidRDefault="00B70F48">
            <w:pPr>
              <w:pStyle w:val="TableParagraph"/>
              <w:spacing w:before="69"/>
              <w:ind w:right="221"/>
              <w:jc w:val="center"/>
              <w:rPr>
                <w:rFonts w:ascii="Arial" w:hAnsi="Arial" w:cs="Arial"/>
                <w:sz w:val="20"/>
                <w:szCs w:val="20"/>
              </w:rPr>
            </w:pPr>
            <w:r>
              <w:rPr>
                <w:rFonts w:ascii="Arial" w:hAnsi="Arial" w:cs="Arial"/>
                <w:sz w:val="20"/>
                <w:szCs w:val="20"/>
              </w:rPr>
              <w:t>X</w:t>
            </w:r>
          </w:p>
        </w:tc>
        <w:tc>
          <w:tcPr>
            <w:tcW w:w="682" w:type="dxa"/>
            <w:tcBorders>
              <w:top w:val="single" w:sz="8" w:space="0" w:color="000000"/>
              <w:left w:val="single" w:sz="8" w:space="0" w:color="000000"/>
              <w:bottom w:val="single" w:sz="8" w:space="0" w:color="000000"/>
              <w:right w:val="single" w:sz="8" w:space="0" w:color="000000"/>
            </w:tcBorders>
            <w:vAlign w:val="center"/>
          </w:tcPr>
          <w:p w14:paraId="2B542757"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68" w:type="dxa"/>
            <w:tcBorders>
              <w:top w:val="single" w:sz="8" w:space="0" w:color="000000"/>
              <w:left w:val="single" w:sz="8" w:space="0" w:color="000000"/>
              <w:bottom w:val="single" w:sz="8" w:space="0" w:color="000000"/>
              <w:right w:val="single" w:sz="8" w:space="0" w:color="000000"/>
            </w:tcBorders>
            <w:vAlign w:val="center"/>
          </w:tcPr>
          <w:p w14:paraId="5675FC89"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34" w:type="dxa"/>
            <w:tcBorders>
              <w:top w:val="single" w:sz="8" w:space="0" w:color="000000"/>
              <w:left w:val="single" w:sz="8" w:space="0" w:color="000000"/>
              <w:bottom w:val="single" w:sz="8" w:space="0" w:color="000000"/>
              <w:right w:val="single" w:sz="8" w:space="0" w:color="000000"/>
            </w:tcBorders>
            <w:vAlign w:val="center"/>
          </w:tcPr>
          <w:p w14:paraId="0765FC00"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1" w:type="dxa"/>
            <w:tcBorders>
              <w:top w:val="single" w:sz="8" w:space="0" w:color="000000"/>
              <w:left w:val="single" w:sz="8" w:space="0" w:color="000000"/>
              <w:bottom w:val="single" w:sz="8" w:space="0" w:color="000000"/>
              <w:right w:val="single" w:sz="8" w:space="0" w:color="000000"/>
            </w:tcBorders>
            <w:vAlign w:val="center"/>
          </w:tcPr>
          <w:p w14:paraId="6E813283"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9" w:type="dxa"/>
            <w:tcBorders>
              <w:top w:val="single" w:sz="8" w:space="0" w:color="000000"/>
              <w:left w:val="single" w:sz="8" w:space="0" w:color="000000"/>
              <w:bottom w:val="single" w:sz="8" w:space="0" w:color="000000"/>
              <w:right w:val="single" w:sz="8" w:space="0" w:color="000000"/>
            </w:tcBorders>
            <w:vAlign w:val="center"/>
          </w:tcPr>
          <w:p w14:paraId="6D7BB35D"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624" w:type="dxa"/>
            <w:tcBorders>
              <w:top w:val="single" w:sz="8" w:space="0" w:color="000000"/>
              <w:left w:val="single" w:sz="8" w:space="0" w:color="000000"/>
              <w:bottom w:val="single" w:sz="8" w:space="0" w:color="000000"/>
              <w:right w:val="single" w:sz="8" w:space="0" w:color="000000"/>
            </w:tcBorders>
            <w:vAlign w:val="center"/>
          </w:tcPr>
          <w:p w14:paraId="3D9CE6A7"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852" w:type="dxa"/>
            <w:tcBorders>
              <w:top w:val="single" w:sz="8" w:space="0" w:color="000000"/>
              <w:left w:val="single" w:sz="8" w:space="0" w:color="000000"/>
              <w:bottom w:val="single" w:sz="8" w:space="0" w:color="000000"/>
              <w:right w:val="single" w:sz="8" w:space="0" w:color="000000"/>
            </w:tcBorders>
            <w:vAlign w:val="center"/>
          </w:tcPr>
          <w:p w14:paraId="474975DA" w14:textId="77777777" w:rsidR="002704B3" w:rsidRDefault="00B70F48">
            <w:pPr>
              <w:pStyle w:val="TableParagraph"/>
              <w:spacing w:before="69"/>
              <w:ind w:left="136" w:right="96"/>
              <w:jc w:val="center"/>
              <w:rPr>
                <w:rFonts w:ascii="Arial" w:hAnsi="Arial" w:cs="Arial"/>
                <w:sz w:val="20"/>
                <w:szCs w:val="20"/>
              </w:rPr>
            </w:pPr>
            <w:r>
              <w:rPr>
                <w:rFonts w:ascii="Arial" w:hAnsi="Arial" w:cs="Arial"/>
                <w:sz w:val="20"/>
                <w:szCs w:val="20"/>
              </w:rPr>
              <w:t>2</w:t>
            </w:r>
          </w:p>
        </w:tc>
      </w:tr>
      <w:tr w:rsidR="002704B3" w14:paraId="05D91247" w14:textId="77777777">
        <w:trPr>
          <w:trHeight w:val="373"/>
        </w:trPr>
        <w:tc>
          <w:tcPr>
            <w:tcW w:w="507" w:type="dxa"/>
            <w:tcBorders>
              <w:top w:val="single" w:sz="8" w:space="0" w:color="000000"/>
              <w:left w:val="single" w:sz="8" w:space="0" w:color="000000"/>
              <w:bottom w:val="single" w:sz="8" w:space="0" w:color="000000"/>
              <w:right w:val="single" w:sz="8" w:space="0" w:color="000000"/>
            </w:tcBorders>
            <w:vAlign w:val="center"/>
          </w:tcPr>
          <w:p w14:paraId="3904D43B" w14:textId="77777777" w:rsidR="002704B3" w:rsidRDefault="00B70F48">
            <w:pPr>
              <w:pStyle w:val="TableParagraph"/>
              <w:spacing w:before="69"/>
              <w:rPr>
                <w:rFonts w:ascii="Arial" w:hAnsi="Arial" w:cs="Arial"/>
                <w:sz w:val="20"/>
                <w:szCs w:val="20"/>
              </w:rPr>
            </w:pPr>
            <w:r>
              <w:rPr>
                <w:rFonts w:ascii="Arial" w:hAnsi="Arial" w:cs="Arial"/>
                <w:sz w:val="20"/>
                <w:szCs w:val="20"/>
              </w:rPr>
              <w:t xml:space="preserve">  58</w:t>
            </w:r>
          </w:p>
        </w:tc>
        <w:tc>
          <w:tcPr>
            <w:tcW w:w="2666" w:type="dxa"/>
            <w:tcBorders>
              <w:top w:val="single" w:sz="8" w:space="0" w:color="000000"/>
              <w:left w:val="single" w:sz="8" w:space="0" w:color="000000"/>
              <w:bottom w:val="single" w:sz="8" w:space="0" w:color="000000"/>
              <w:right w:val="single" w:sz="8" w:space="0" w:color="000000"/>
            </w:tcBorders>
            <w:vAlign w:val="center"/>
          </w:tcPr>
          <w:p w14:paraId="094EA804" w14:textId="77777777" w:rsidR="002704B3" w:rsidRDefault="00B70F48">
            <w:pPr>
              <w:pStyle w:val="TableParagraph"/>
              <w:spacing w:before="69"/>
              <w:ind w:right="88" w:hanging="10"/>
              <w:jc w:val="center"/>
              <w:rPr>
                <w:rFonts w:ascii="Arial" w:hAnsi="Arial" w:cs="Arial"/>
                <w:sz w:val="20"/>
                <w:szCs w:val="20"/>
              </w:rPr>
            </w:pPr>
            <w:r>
              <w:rPr>
                <w:rFonts w:ascii="Arial" w:hAnsi="Arial" w:cs="Arial"/>
                <w:sz w:val="20"/>
                <w:szCs w:val="20"/>
              </w:rPr>
              <w:t>Mesa Em Inox Com Rodinhas</w:t>
            </w:r>
          </w:p>
        </w:tc>
        <w:tc>
          <w:tcPr>
            <w:tcW w:w="854" w:type="dxa"/>
            <w:tcBorders>
              <w:top w:val="single" w:sz="8" w:space="0" w:color="000000"/>
              <w:left w:val="single" w:sz="8" w:space="0" w:color="000000"/>
              <w:bottom w:val="single" w:sz="8" w:space="0" w:color="000000"/>
              <w:right w:val="single" w:sz="8" w:space="0" w:color="000000"/>
            </w:tcBorders>
            <w:vAlign w:val="center"/>
          </w:tcPr>
          <w:p w14:paraId="299046FE"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2</w:t>
            </w:r>
          </w:p>
        </w:tc>
        <w:tc>
          <w:tcPr>
            <w:tcW w:w="853" w:type="dxa"/>
            <w:tcBorders>
              <w:top w:val="single" w:sz="8" w:space="0" w:color="000000"/>
              <w:left w:val="single" w:sz="8" w:space="0" w:color="000000"/>
              <w:bottom w:val="single" w:sz="8" w:space="0" w:color="000000"/>
              <w:right w:val="single" w:sz="8" w:space="0" w:color="000000"/>
            </w:tcBorders>
            <w:vAlign w:val="center"/>
          </w:tcPr>
          <w:p w14:paraId="1F005831" w14:textId="77777777" w:rsidR="002704B3" w:rsidRDefault="00B70F48">
            <w:pPr>
              <w:pStyle w:val="TableParagraph"/>
              <w:spacing w:before="69"/>
              <w:ind w:right="221"/>
              <w:jc w:val="center"/>
              <w:rPr>
                <w:rFonts w:ascii="Arial" w:hAnsi="Arial" w:cs="Arial"/>
                <w:sz w:val="20"/>
                <w:szCs w:val="20"/>
              </w:rPr>
            </w:pPr>
            <w:r>
              <w:rPr>
                <w:rFonts w:ascii="Arial" w:hAnsi="Arial" w:cs="Arial"/>
                <w:sz w:val="20"/>
                <w:szCs w:val="20"/>
              </w:rPr>
              <w:t>X</w:t>
            </w:r>
          </w:p>
        </w:tc>
        <w:tc>
          <w:tcPr>
            <w:tcW w:w="682" w:type="dxa"/>
            <w:tcBorders>
              <w:top w:val="single" w:sz="8" w:space="0" w:color="000000"/>
              <w:left w:val="single" w:sz="8" w:space="0" w:color="000000"/>
              <w:bottom w:val="single" w:sz="8" w:space="0" w:color="000000"/>
              <w:right w:val="single" w:sz="8" w:space="0" w:color="000000"/>
            </w:tcBorders>
            <w:vAlign w:val="center"/>
          </w:tcPr>
          <w:p w14:paraId="6B440213"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68" w:type="dxa"/>
            <w:tcBorders>
              <w:top w:val="single" w:sz="8" w:space="0" w:color="000000"/>
              <w:left w:val="single" w:sz="8" w:space="0" w:color="000000"/>
              <w:bottom w:val="single" w:sz="8" w:space="0" w:color="000000"/>
              <w:right w:val="single" w:sz="8" w:space="0" w:color="000000"/>
            </w:tcBorders>
            <w:vAlign w:val="center"/>
          </w:tcPr>
          <w:p w14:paraId="2B108E89"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5</w:t>
            </w:r>
          </w:p>
        </w:tc>
        <w:tc>
          <w:tcPr>
            <w:tcW w:w="634" w:type="dxa"/>
            <w:tcBorders>
              <w:top w:val="single" w:sz="8" w:space="0" w:color="000000"/>
              <w:left w:val="single" w:sz="8" w:space="0" w:color="000000"/>
              <w:bottom w:val="single" w:sz="8" w:space="0" w:color="000000"/>
              <w:right w:val="single" w:sz="8" w:space="0" w:color="000000"/>
            </w:tcBorders>
            <w:vAlign w:val="center"/>
          </w:tcPr>
          <w:p w14:paraId="3538EC85"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1" w:type="dxa"/>
            <w:tcBorders>
              <w:top w:val="single" w:sz="8" w:space="0" w:color="000000"/>
              <w:left w:val="single" w:sz="8" w:space="0" w:color="000000"/>
              <w:bottom w:val="single" w:sz="8" w:space="0" w:color="000000"/>
              <w:right w:val="single" w:sz="8" w:space="0" w:color="000000"/>
            </w:tcBorders>
            <w:vAlign w:val="center"/>
          </w:tcPr>
          <w:p w14:paraId="63D6807B"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679" w:type="dxa"/>
            <w:tcBorders>
              <w:top w:val="single" w:sz="8" w:space="0" w:color="000000"/>
              <w:left w:val="single" w:sz="8" w:space="0" w:color="000000"/>
              <w:bottom w:val="single" w:sz="8" w:space="0" w:color="000000"/>
              <w:right w:val="single" w:sz="8" w:space="0" w:color="000000"/>
            </w:tcBorders>
            <w:vAlign w:val="center"/>
          </w:tcPr>
          <w:p w14:paraId="370BEA8A"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24" w:type="dxa"/>
            <w:tcBorders>
              <w:top w:val="single" w:sz="8" w:space="0" w:color="000000"/>
              <w:left w:val="single" w:sz="8" w:space="0" w:color="000000"/>
              <w:bottom w:val="single" w:sz="8" w:space="0" w:color="000000"/>
              <w:right w:val="single" w:sz="8" w:space="0" w:color="000000"/>
            </w:tcBorders>
            <w:vAlign w:val="center"/>
          </w:tcPr>
          <w:p w14:paraId="5F3193A3"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852" w:type="dxa"/>
            <w:tcBorders>
              <w:top w:val="single" w:sz="8" w:space="0" w:color="000000"/>
              <w:left w:val="single" w:sz="8" w:space="0" w:color="000000"/>
              <w:bottom w:val="single" w:sz="8" w:space="0" w:color="000000"/>
              <w:right w:val="single" w:sz="8" w:space="0" w:color="000000"/>
            </w:tcBorders>
            <w:vAlign w:val="center"/>
          </w:tcPr>
          <w:p w14:paraId="0BF9B673" w14:textId="77777777" w:rsidR="002704B3" w:rsidRDefault="00B70F48">
            <w:pPr>
              <w:pStyle w:val="TableParagraph"/>
              <w:spacing w:before="69"/>
              <w:ind w:left="136" w:right="96"/>
              <w:jc w:val="center"/>
              <w:rPr>
                <w:rFonts w:ascii="Arial" w:hAnsi="Arial" w:cs="Arial"/>
                <w:sz w:val="20"/>
                <w:szCs w:val="20"/>
              </w:rPr>
            </w:pPr>
            <w:r>
              <w:rPr>
                <w:rFonts w:ascii="Arial" w:hAnsi="Arial" w:cs="Arial"/>
                <w:sz w:val="20"/>
                <w:szCs w:val="20"/>
              </w:rPr>
              <w:t>8</w:t>
            </w:r>
          </w:p>
        </w:tc>
      </w:tr>
      <w:tr w:rsidR="002704B3" w14:paraId="40F1DBEA" w14:textId="77777777">
        <w:trPr>
          <w:trHeight w:val="373"/>
        </w:trPr>
        <w:tc>
          <w:tcPr>
            <w:tcW w:w="507" w:type="dxa"/>
            <w:tcBorders>
              <w:top w:val="single" w:sz="8" w:space="0" w:color="000000"/>
              <w:left w:val="single" w:sz="8" w:space="0" w:color="000000"/>
              <w:bottom w:val="single" w:sz="8" w:space="0" w:color="000000"/>
              <w:right w:val="single" w:sz="8" w:space="0" w:color="000000"/>
            </w:tcBorders>
            <w:vAlign w:val="center"/>
          </w:tcPr>
          <w:p w14:paraId="739EDF9E"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59</w:t>
            </w:r>
          </w:p>
        </w:tc>
        <w:tc>
          <w:tcPr>
            <w:tcW w:w="2666" w:type="dxa"/>
            <w:tcBorders>
              <w:top w:val="single" w:sz="8" w:space="0" w:color="000000"/>
              <w:left w:val="single" w:sz="8" w:space="0" w:color="000000"/>
              <w:bottom w:val="single" w:sz="8" w:space="0" w:color="000000"/>
              <w:right w:val="single" w:sz="8" w:space="0" w:color="000000"/>
            </w:tcBorders>
            <w:vAlign w:val="center"/>
          </w:tcPr>
          <w:p w14:paraId="30F5A896" w14:textId="77777777" w:rsidR="002704B3" w:rsidRDefault="00B70F48">
            <w:pPr>
              <w:pStyle w:val="TableParagraph"/>
              <w:spacing w:before="69"/>
              <w:ind w:right="88" w:hanging="10"/>
              <w:jc w:val="center"/>
              <w:rPr>
                <w:rFonts w:ascii="Arial" w:hAnsi="Arial" w:cs="Arial"/>
                <w:sz w:val="20"/>
                <w:szCs w:val="20"/>
              </w:rPr>
            </w:pPr>
            <w:r>
              <w:rPr>
                <w:rFonts w:ascii="Arial" w:hAnsi="Arial" w:cs="Arial"/>
                <w:sz w:val="20"/>
                <w:szCs w:val="20"/>
              </w:rPr>
              <w:t>Mesa Em Inox Pés Fixos – Tipo 01</w:t>
            </w:r>
          </w:p>
        </w:tc>
        <w:tc>
          <w:tcPr>
            <w:tcW w:w="854" w:type="dxa"/>
            <w:tcBorders>
              <w:top w:val="single" w:sz="8" w:space="0" w:color="000000"/>
              <w:left w:val="single" w:sz="8" w:space="0" w:color="000000"/>
              <w:bottom w:val="single" w:sz="8" w:space="0" w:color="000000"/>
              <w:right w:val="single" w:sz="8" w:space="0" w:color="000000"/>
            </w:tcBorders>
            <w:vAlign w:val="center"/>
          </w:tcPr>
          <w:p w14:paraId="5B514374"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853" w:type="dxa"/>
            <w:tcBorders>
              <w:top w:val="single" w:sz="8" w:space="0" w:color="000000"/>
              <w:left w:val="single" w:sz="8" w:space="0" w:color="000000"/>
              <w:bottom w:val="single" w:sz="8" w:space="0" w:color="000000"/>
              <w:right w:val="single" w:sz="8" w:space="0" w:color="000000"/>
            </w:tcBorders>
            <w:vAlign w:val="center"/>
          </w:tcPr>
          <w:p w14:paraId="5795A57C" w14:textId="77777777" w:rsidR="002704B3" w:rsidRDefault="00B70F48">
            <w:pPr>
              <w:pStyle w:val="TableParagraph"/>
              <w:spacing w:before="69"/>
              <w:ind w:right="221"/>
              <w:jc w:val="center"/>
              <w:rPr>
                <w:rFonts w:ascii="Arial" w:hAnsi="Arial" w:cs="Arial"/>
                <w:sz w:val="20"/>
                <w:szCs w:val="20"/>
              </w:rPr>
            </w:pPr>
            <w:r>
              <w:rPr>
                <w:rFonts w:ascii="Arial" w:hAnsi="Arial" w:cs="Arial"/>
                <w:sz w:val="20"/>
                <w:szCs w:val="20"/>
              </w:rPr>
              <w:t>X</w:t>
            </w:r>
          </w:p>
        </w:tc>
        <w:tc>
          <w:tcPr>
            <w:tcW w:w="682" w:type="dxa"/>
            <w:tcBorders>
              <w:top w:val="single" w:sz="8" w:space="0" w:color="000000"/>
              <w:left w:val="single" w:sz="8" w:space="0" w:color="000000"/>
              <w:bottom w:val="single" w:sz="8" w:space="0" w:color="000000"/>
              <w:right w:val="single" w:sz="8" w:space="0" w:color="000000"/>
            </w:tcBorders>
            <w:vAlign w:val="center"/>
          </w:tcPr>
          <w:p w14:paraId="22FA78EA"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668" w:type="dxa"/>
            <w:tcBorders>
              <w:top w:val="single" w:sz="8" w:space="0" w:color="000000"/>
              <w:left w:val="single" w:sz="8" w:space="0" w:color="000000"/>
              <w:bottom w:val="single" w:sz="8" w:space="0" w:color="000000"/>
              <w:right w:val="single" w:sz="8" w:space="0" w:color="000000"/>
            </w:tcBorders>
            <w:vAlign w:val="center"/>
          </w:tcPr>
          <w:p w14:paraId="7DFD6DF0"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2</w:t>
            </w:r>
          </w:p>
        </w:tc>
        <w:tc>
          <w:tcPr>
            <w:tcW w:w="634" w:type="dxa"/>
            <w:tcBorders>
              <w:top w:val="single" w:sz="8" w:space="0" w:color="000000"/>
              <w:left w:val="single" w:sz="8" w:space="0" w:color="000000"/>
              <w:bottom w:val="single" w:sz="8" w:space="0" w:color="000000"/>
              <w:right w:val="single" w:sz="8" w:space="0" w:color="000000"/>
            </w:tcBorders>
            <w:vAlign w:val="center"/>
          </w:tcPr>
          <w:p w14:paraId="7E6F9495"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1" w:type="dxa"/>
            <w:tcBorders>
              <w:top w:val="single" w:sz="8" w:space="0" w:color="000000"/>
              <w:left w:val="single" w:sz="8" w:space="0" w:color="000000"/>
              <w:bottom w:val="single" w:sz="8" w:space="0" w:color="000000"/>
              <w:right w:val="single" w:sz="8" w:space="0" w:color="000000"/>
            </w:tcBorders>
            <w:vAlign w:val="center"/>
          </w:tcPr>
          <w:p w14:paraId="19A416D6"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9" w:type="dxa"/>
            <w:tcBorders>
              <w:top w:val="single" w:sz="8" w:space="0" w:color="000000"/>
              <w:left w:val="single" w:sz="8" w:space="0" w:color="000000"/>
              <w:bottom w:val="single" w:sz="8" w:space="0" w:color="000000"/>
              <w:right w:val="single" w:sz="8" w:space="0" w:color="000000"/>
            </w:tcBorders>
            <w:vAlign w:val="center"/>
          </w:tcPr>
          <w:p w14:paraId="470CC936"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24" w:type="dxa"/>
            <w:tcBorders>
              <w:top w:val="single" w:sz="8" w:space="0" w:color="000000"/>
              <w:left w:val="single" w:sz="8" w:space="0" w:color="000000"/>
              <w:bottom w:val="single" w:sz="8" w:space="0" w:color="000000"/>
              <w:right w:val="single" w:sz="8" w:space="0" w:color="000000"/>
            </w:tcBorders>
            <w:vAlign w:val="center"/>
          </w:tcPr>
          <w:p w14:paraId="509002AB"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852" w:type="dxa"/>
            <w:tcBorders>
              <w:top w:val="single" w:sz="8" w:space="0" w:color="000000"/>
              <w:left w:val="single" w:sz="8" w:space="0" w:color="000000"/>
              <w:bottom w:val="single" w:sz="8" w:space="0" w:color="000000"/>
              <w:right w:val="single" w:sz="8" w:space="0" w:color="000000"/>
            </w:tcBorders>
            <w:vAlign w:val="center"/>
          </w:tcPr>
          <w:p w14:paraId="3FC34319" w14:textId="77777777" w:rsidR="002704B3" w:rsidRDefault="00B70F48">
            <w:pPr>
              <w:pStyle w:val="TableParagraph"/>
              <w:spacing w:before="69"/>
              <w:ind w:left="136" w:right="96"/>
              <w:jc w:val="center"/>
              <w:rPr>
                <w:rFonts w:ascii="Arial" w:hAnsi="Arial" w:cs="Arial"/>
                <w:sz w:val="20"/>
                <w:szCs w:val="20"/>
              </w:rPr>
            </w:pPr>
            <w:r>
              <w:rPr>
                <w:rFonts w:ascii="Arial" w:hAnsi="Arial" w:cs="Arial"/>
                <w:sz w:val="20"/>
                <w:szCs w:val="20"/>
              </w:rPr>
              <w:t>4</w:t>
            </w:r>
          </w:p>
        </w:tc>
      </w:tr>
      <w:tr w:rsidR="002704B3" w14:paraId="421DB4E9" w14:textId="77777777">
        <w:trPr>
          <w:trHeight w:val="373"/>
        </w:trPr>
        <w:tc>
          <w:tcPr>
            <w:tcW w:w="507" w:type="dxa"/>
            <w:tcBorders>
              <w:top w:val="single" w:sz="8" w:space="0" w:color="000000"/>
              <w:left w:val="single" w:sz="8" w:space="0" w:color="000000"/>
              <w:bottom w:val="single" w:sz="8" w:space="0" w:color="000000"/>
              <w:right w:val="single" w:sz="8" w:space="0" w:color="000000"/>
            </w:tcBorders>
            <w:vAlign w:val="center"/>
          </w:tcPr>
          <w:p w14:paraId="198E84F0"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60</w:t>
            </w:r>
          </w:p>
        </w:tc>
        <w:tc>
          <w:tcPr>
            <w:tcW w:w="2666" w:type="dxa"/>
            <w:tcBorders>
              <w:top w:val="single" w:sz="8" w:space="0" w:color="000000"/>
              <w:left w:val="single" w:sz="8" w:space="0" w:color="000000"/>
              <w:bottom w:val="single" w:sz="8" w:space="0" w:color="000000"/>
              <w:right w:val="single" w:sz="8" w:space="0" w:color="000000"/>
            </w:tcBorders>
            <w:vAlign w:val="center"/>
          </w:tcPr>
          <w:p w14:paraId="0B8EB85E" w14:textId="77777777" w:rsidR="002704B3" w:rsidRDefault="00B70F48">
            <w:pPr>
              <w:pStyle w:val="TableParagraph"/>
              <w:spacing w:before="69"/>
              <w:ind w:right="88" w:hanging="10"/>
              <w:jc w:val="center"/>
              <w:rPr>
                <w:rFonts w:ascii="Arial" w:hAnsi="Arial" w:cs="Arial"/>
                <w:sz w:val="20"/>
                <w:szCs w:val="20"/>
              </w:rPr>
            </w:pPr>
            <w:r>
              <w:rPr>
                <w:rFonts w:ascii="Arial" w:hAnsi="Arial" w:cs="Arial"/>
                <w:sz w:val="20"/>
                <w:szCs w:val="20"/>
              </w:rPr>
              <w:t>Mesa Em Inox Com Borda</w:t>
            </w:r>
          </w:p>
        </w:tc>
        <w:tc>
          <w:tcPr>
            <w:tcW w:w="854" w:type="dxa"/>
            <w:tcBorders>
              <w:top w:val="single" w:sz="8" w:space="0" w:color="000000"/>
              <w:left w:val="single" w:sz="8" w:space="0" w:color="000000"/>
              <w:bottom w:val="single" w:sz="8" w:space="0" w:color="000000"/>
              <w:right w:val="single" w:sz="8" w:space="0" w:color="000000"/>
            </w:tcBorders>
            <w:vAlign w:val="center"/>
          </w:tcPr>
          <w:p w14:paraId="7D43A511"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853" w:type="dxa"/>
            <w:tcBorders>
              <w:top w:val="single" w:sz="8" w:space="0" w:color="000000"/>
              <w:left w:val="single" w:sz="8" w:space="0" w:color="000000"/>
              <w:bottom w:val="single" w:sz="8" w:space="0" w:color="000000"/>
              <w:right w:val="single" w:sz="8" w:space="0" w:color="000000"/>
            </w:tcBorders>
            <w:vAlign w:val="center"/>
          </w:tcPr>
          <w:p w14:paraId="272082DA" w14:textId="77777777" w:rsidR="002704B3" w:rsidRDefault="00B70F48">
            <w:pPr>
              <w:pStyle w:val="TableParagraph"/>
              <w:spacing w:before="69"/>
              <w:ind w:right="221"/>
              <w:jc w:val="center"/>
              <w:rPr>
                <w:rFonts w:ascii="Arial" w:hAnsi="Arial" w:cs="Arial"/>
                <w:sz w:val="20"/>
                <w:szCs w:val="20"/>
              </w:rPr>
            </w:pPr>
            <w:r>
              <w:rPr>
                <w:rFonts w:ascii="Arial" w:hAnsi="Arial" w:cs="Arial"/>
                <w:sz w:val="20"/>
                <w:szCs w:val="20"/>
              </w:rPr>
              <w:t>X</w:t>
            </w:r>
          </w:p>
        </w:tc>
        <w:tc>
          <w:tcPr>
            <w:tcW w:w="682" w:type="dxa"/>
            <w:tcBorders>
              <w:top w:val="single" w:sz="8" w:space="0" w:color="000000"/>
              <w:left w:val="single" w:sz="8" w:space="0" w:color="000000"/>
              <w:bottom w:val="single" w:sz="8" w:space="0" w:color="000000"/>
              <w:right w:val="single" w:sz="8" w:space="0" w:color="000000"/>
            </w:tcBorders>
            <w:vAlign w:val="center"/>
          </w:tcPr>
          <w:p w14:paraId="25489A79"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68" w:type="dxa"/>
            <w:tcBorders>
              <w:top w:val="single" w:sz="8" w:space="0" w:color="000000"/>
              <w:left w:val="single" w:sz="8" w:space="0" w:color="000000"/>
              <w:bottom w:val="single" w:sz="8" w:space="0" w:color="000000"/>
              <w:right w:val="single" w:sz="8" w:space="0" w:color="000000"/>
            </w:tcBorders>
            <w:vAlign w:val="center"/>
          </w:tcPr>
          <w:p w14:paraId="6D5ACD0D"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634" w:type="dxa"/>
            <w:tcBorders>
              <w:top w:val="single" w:sz="8" w:space="0" w:color="000000"/>
              <w:left w:val="single" w:sz="8" w:space="0" w:color="000000"/>
              <w:bottom w:val="single" w:sz="8" w:space="0" w:color="000000"/>
              <w:right w:val="single" w:sz="8" w:space="0" w:color="000000"/>
            </w:tcBorders>
            <w:vAlign w:val="center"/>
          </w:tcPr>
          <w:p w14:paraId="4F79554C"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1" w:type="dxa"/>
            <w:tcBorders>
              <w:top w:val="single" w:sz="8" w:space="0" w:color="000000"/>
              <w:left w:val="single" w:sz="8" w:space="0" w:color="000000"/>
              <w:bottom w:val="single" w:sz="8" w:space="0" w:color="000000"/>
              <w:right w:val="single" w:sz="8" w:space="0" w:color="000000"/>
            </w:tcBorders>
            <w:vAlign w:val="center"/>
          </w:tcPr>
          <w:p w14:paraId="7CCA1BE6"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9" w:type="dxa"/>
            <w:tcBorders>
              <w:top w:val="single" w:sz="8" w:space="0" w:color="000000"/>
              <w:left w:val="single" w:sz="8" w:space="0" w:color="000000"/>
              <w:bottom w:val="single" w:sz="8" w:space="0" w:color="000000"/>
              <w:right w:val="single" w:sz="8" w:space="0" w:color="000000"/>
            </w:tcBorders>
            <w:vAlign w:val="center"/>
          </w:tcPr>
          <w:p w14:paraId="709D37D8"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24" w:type="dxa"/>
            <w:tcBorders>
              <w:top w:val="single" w:sz="8" w:space="0" w:color="000000"/>
              <w:left w:val="single" w:sz="8" w:space="0" w:color="000000"/>
              <w:bottom w:val="single" w:sz="8" w:space="0" w:color="000000"/>
              <w:right w:val="single" w:sz="8" w:space="0" w:color="000000"/>
            </w:tcBorders>
            <w:vAlign w:val="center"/>
          </w:tcPr>
          <w:p w14:paraId="5A744BE2"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852" w:type="dxa"/>
            <w:tcBorders>
              <w:top w:val="single" w:sz="8" w:space="0" w:color="000000"/>
              <w:left w:val="single" w:sz="8" w:space="0" w:color="000000"/>
              <w:bottom w:val="single" w:sz="8" w:space="0" w:color="000000"/>
              <w:right w:val="single" w:sz="8" w:space="0" w:color="000000"/>
            </w:tcBorders>
            <w:vAlign w:val="center"/>
          </w:tcPr>
          <w:p w14:paraId="3A900507" w14:textId="77777777" w:rsidR="002704B3" w:rsidRDefault="00B70F48">
            <w:pPr>
              <w:pStyle w:val="TableParagraph"/>
              <w:spacing w:before="69"/>
              <w:ind w:left="136" w:right="96"/>
              <w:jc w:val="center"/>
              <w:rPr>
                <w:rFonts w:ascii="Arial" w:hAnsi="Arial" w:cs="Arial"/>
                <w:sz w:val="20"/>
                <w:szCs w:val="20"/>
              </w:rPr>
            </w:pPr>
            <w:r>
              <w:rPr>
                <w:rFonts w:ascii="Arial" w:hAnsi="Arial" w:cs="Arial"/>
                <w:sz w:val="20"/>
                <w:szCs w:val="20"/>
              </w:rPr>
              <w:t>2</w:t>
            </w:r>
          </w:p>
        </w:tc>
      </w:tr>
      <w:tr w:rsidR="002704B3" w14:paraId="44D311CA" w14:textId="77777777">
        <w:trPr>
          <w:trHeight w:val="373"/>
        </w:trPr>
        <w:tc>
          <w:tcPr>
            <w:tcW w:w="507" w:type="dxa"/>
            <w:tcBorders>
              <w:top w:val="single" w:sz="8" w:space="0" w:color="000000"/>
              <w:left w:val="single" w:sz="8" w:space="0" w:color="000000"/>
              <w:bottom w:val="single" w:sz="8" w:space="0" w:color="000000"/>
              <w:right w:val="single" w:sz="8" w:space="0" w:color="000000"/>
            </w:tcBorders>
            <w:vAlign w:val="center"/>
          </w:tcPr>
          <w:p w14:paraId="08B2208B"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61</w:t>
            </w:r>
          </w:p>
        </w:tc>
        <w:tc>
          <w:tcPr>
            <w:tcW w:w="2666" w:type="dxa"/>
            <w:tcBorders>
              <w:top w:val="single" w:sz="8" w:space="0" w:color="000000"/>
              <w:left w:val="single" w:sz="8" w:space="0" w:color="000000"/>
              <w:bottom w:val="single" w:sz="8" w:space="0" w:color="000000"/>
              <w:right w:val="single" w:sz="8" w:space="0" w:color="000000"/>
            </w:tcBorders>
            <w:vAlign w:val="center"/>
          </w:tcPr>
          <w:p w14:paraId="34973C6E" w14:textId="77777777" w:rsidR="002704B3" w:rsidRDefault="00B70F48">
            <w:pPr>
              <w:pStyle w:val="TableParagraph"/>
              <w:spacing w:before="69"/>
              <w:ind w:right="88" w:hanging="10"/>
              <w:jc w:val="center"/>
              <w:rPr>
                <w:rFonts w:ascii="Arial" w:hAnsi="Arial" w:cs="Arial"/>
                <w:sz w:val="20"/>
                <w:szCs w:val="20"/>
              </w:rPr>
            </w:pPr>
            <w:r>
              <w:rPr>
                <w:rFonts w:ascii="Arial" w:hAnsi="Arial" w:cs="Arial"/>
                <w:sz w:val="20"/>
                <w:szCs w:val="20"/>
              </w:rPr>
              <w:t>Mesa Panificadora</w:t>
            </w:r>
          </w:p>
        </w:tc>
        <w:tc>
          <w:tcPr>
            <w:tcW w:w="854" w:type="dxa"/>
            <w:tcBorders>
              <w:top w:val="single" w:sz="8" w:space="0" w:color="000000"/>
              <w:left w:val="single" w:sz="8" w:space="0" w:color="000000"/>
              <w:bottom w:val="single" w:sz="8" w:space="0" w:color="000000"/>
              <w:right w:val="single" w:sz="8" w:space="0" w:color="000000"/>
            </w:tcBorders>
            <w:vAlign w:val="center"/>
          </w:tcPr>
          <w:p w14:paraId="28F609D3"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853" w:type="dxa"/>
            <w:tcBorders>
              <w:top w:val="single" w:sz="8" w:space="0" w:color="000000"/>
              <w:left w:val="single" w:sz="8" w:space="0" w:color="000000"/>
              <w:bottom w:val="single" w:sz="8" w:space="0" w:color="000000"/>
              <w:right w:val="single" w:sz="8" w:space="0" w:color="000000"/>
            </w:tcBorders>
            <w:vAlign w:val="center"/>
          </w:tcPr>
          <w:p w14:paraId="01E3B088" w14:textId="77777777" w:rsidR="002704B3" w:rsidRDefault="00B70F48">
            <w:pPr>
              <w:pStyle w:val="TableParagraph"/>
              <w:spacing w:before="69"/>
              <w:ind w:right="221"/>
              <w:jc w:val="center"/>
              <w:rPr>
                <w:rFonts w:ascii="Arial" w:hAnsi="Arial" w:cs="Arial"/>
                <w:sz w:val="20"/>
                <w:szCs w:val="20"/>
              </w:rPr>
            </w:pPr>
            <w:r>
              <w:rPr>
                <w:rFonts w:ascii="Arial" w:hAnsi="Arial" w:cs="Arial"/>
                <w:sz w:val="20"/>
                <w:szCs w:val="20"/>
              </w:rPr>
              <w:t>X</w:t>
            </w:r>
          </w:p>
        </w:tc>
        <w:tc>
          <w:tcPr>
            <w:tcW w:w="682" w:type="dxa"/>
            <w:tcBorders>
              <w:top w:val="single" w:sz="8" w:space="0" w:color="000000"/>
              <w:left w:val="single" w:sz="8" w:space="0" w:color="000000"/>
              <w:bottom w:val="single" w:sz="8" w:space="0" w:color="000000"/>
              <w:right w:val="single" w:sz="8" w:space="0" w:color="000000"/>
            </w:tcBorders>
            <w:vAlign w:val="center"/>
          </w:tcPr>
          <w:p w14:paraId="16F812D2"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68" w:type="dxa"/>
            <w:tcBorders>
              <w:top w:val="single" w:sz="8" w:space="0" w:color="000000"/>
              <w:left w:val="single" w:sz="8" w:space="0" w:color="000000"/>
              <w:bottom w:val="single" w:sz="8" w:space="0" w:color="000000"/>
              <w:right w:val="single" w:sz="8" w:space="0" w:color="000000"/>
            </w:tcBorders>
            <w:vAlign w:val="center"/>
          </w:tcPr>
          <w:p w14:paraId="45F6CBB9"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634" w:type="dxa"/>
            <w:tcBorders>
              <w:top w:val="single" w:sz="8" w:space="0" w:color="000000"/>
              <w:left w:val="single" w:sz="8" w:space="0" w:color="000000"/>
              <w:bottom w:val="single" w:sz="8" w:space="0" w:color="000000"/>
              <w:right w:val="single" w:sz="8" w:space="0" w:color="000000"/>
            </w:tcBorders>
            <w:vAlign w:val="center"/>
          </w:tcPr>
          <w:p w14:paraId="27F242FD"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1" w:type="dxa"/>
            <w:tcBorders>
              <w:top w:val="single" w:sz="8" w:space="0" w:color="000000"/>
              <w:left w:val="single" w:sz="8" w:space="0" w:color="000000"/>
              <w:bottom w:val="single" w:sz="8" w:space="0" w:color="000000"/>
              <w:right w:val="single" w:sz="8" w:space="0" w:color="000000"/>
            </w:tcBorders>
            <w:vAlign w:val="center"/>
          </w:tcPr>
          <w:p w14:paraId="1400A207"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9" w:type="dxa"/>
            <w:tcBorders>
              <w:top w:val="single" w:sz="8" w:space="0" w:color="000000"/>
              <w:left w:val="single" w:sz="8" w:space="0" w:color="000000"/>
              <w:bottom w:val="single" w:sz="8" w:space="0" w:color="000000"/>
              <w:right w:val="single" w:sz="8" w:space="0" w:color="000000"/>
            </w:tcBorders>
            <w:vAlign w:val="center"/>
          </w:tcPr>
          <w:p w14:paraId="7754B045"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24" w:type="dxa"/>
            <w:tcBorders>
              <w:top w:val="single" w:sz="8" w:space="0" w:color="000000"/>
              <w:left w:val="single" w:sz="8" w:space="0" w:color="000000"/>
              <w:bottom w:val="single" w:sz="8" w:space="0" w:color="000000"/>
              <w:right w:val="single" w:sz="8" w:space="0" w:color="000000"/>
            </w:tcBorders>
            <w:vAlign w:val="center"/>
          </w:tcPr>
          <w:p w14:paraId="06FB3D15"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852" w:type="dxa"/>
            <w:tcBorders>
              <w:top w:val="single" w:sz="8" w:space="0" w:color="000000"/>
              <w:left w:val="single" w:sz="8" w:space="0" w:color="000000"/>
              <w:bottom w:val="single" w:sz="8" w:space="0" w:color="000000"/>
              <w:right w:val="single" w:sz="8" w:space="0" w:color="000000"/>
            </w:tcBorders>
            <w:vAlign w:val="center"/>
          </w:tcPr>
          <w:p w14:paraId="6F630566" w14:textId="77777777" w:rsidR="002704B3" w:rsidRDefault="00B70F48">
            <w:pPr>
              <w:pStyle w:val="TableParagraph"/>
              <w:spacing w:before="69"/>
              <w:ind w:left="136" w:right="96"/>
              <w:jc w:val="center"/>
              <w:rPr>
                <w:rFonts w:ascii="Arial" w:hAnsi="Arial" w:cs="Arial"/>
                <w:sz w:val="20"/>
                <w:szCs w:val="20"/>
              </w:rPr>
            </w:pPr>
            <w:r>
              <w:rPr>
                <w:rFonts w:ascii="Arial" w:hAnsi="Arial" w:cs="Arial"/>
                <w:sz w:val="20"/>
                <w:szCs w:val="20"/>
              </w:rPr>
              <w:t>1</w:t>
            </w:r>
          </w:p>
        </w:tc>
      </w:tr>
      <w:tr w:rsidR="002704B3" w14:paraId="3995B4CC" w14:textId="77777777">
        <w:trPr>
          <w:trHeight w:val="373"/>
        </w:trPr>
        <w:tc>
          <w:tcPr>
            <w:tcW w:w="507" w:type="dxa"/>
            <w:tcBorders>
              <w:top w:val="single" w:sz="8" w:space="0" w:color="000000"/>
              <w:left w:val="single" w:sz="8" w:space="0" w:color="000000"/>
              <w:bottom w:val="single" w:sz="8" w:space="0" w:color="000000"/>
              <w:right w:val="single" w:sz="8" w:space="0" w:color="000000"/>
            </w:tcBorders>
            <w:vAlign w:val="center"/>
          </w:tcPr>
          <w:p w14:paraId="705E5669"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62</w:t>
            </w:r>
          </w:p>
        </w:tc>
        <w:tc>
          <w:tcPr>
            <w:tcW w:w="2666" w:type="dxa"/>
            <w:tcBorders>
              <w:top w:val="single" w:sz="8" w:space="0" w:color="000000"/>
              <w:left w:val="single" w:sz="8" w:space="0" w:color="000000"/>
              <w:bottom w:val="single" w:sz="8" w:space="0" w:color="000000"/>
              <w:right w:val="single" w:sz="8" w:space="0" w:color="000000"/>
            </w:tcBorders>
            <w:vAlign w:val="center"/>
          </w:tcPr>
          <w:p w14:paraId="6E25E6CA" w14:textId="77777777" w:rsidR="002704B3" w:rsidRDefault="00B70F48">
            <w:pPr>
              <w:pStyle w:val="TableParagraph"/>
              <w:spacing w:before="69"/>
              <w:ind w:right="88" w:hanging="10"/>
              <w:jc w:val="center"/>
              <w:rPr>
                <w:rFonts w:ascii="Arial" w:hAnsi="Arial" w:cs="Arial"/>
                <w:sz w:val="20"/>
                <w:szCs w:val="20"/>
              </w:rPr>
            </w:pPr>
            <w:r>
              <w:rPr>
                <w:rFonts w:ascii="Arial" w:hAnsi="Arial" w:cs="Arial"/>
                <w:sz w:val="20"/>
                <w:szCs w:val="20"/>
              </w:rPr>
              <w:t>Mini Alambique Para Aguardente</w:t>
            </w:r>
          </w:p>
        </w:tc>
        <w:tc>
          <w:tcPr>
            <w:tcW w:w="854" w:type="dxa"/>
            <w:tcBorders>
              <w:top w:val="single" w:sz="8" w:space="0" w:color="000000"/>
              <w:left w:val="single" w:sz="8" w:space="0" w:color="000000"/>
              <w:bottom w:val="single" w:sz="8" w:space="0" w:color="000000"/>
              <w:right w:val="single" w:sz="8" w:space="0" w:color="000000"/>
            </w:tcBorders>
            <w:vAlign w:val="center"/>
          </w:tcPr>
          <w:p w14:paraId="3F13BBE8"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853" w:type="dxa"/>
            <w:tcBorders>
              <w:top w:val="single" w:sz="8" w:space="0" w:color="000000"/>
              <w:left w:val="single" w:sz="8" w:space="0" w:color="000000"/>
              <w:bottom w:val="single" w:sz="8" w:space="0" w:color="000000"/>
              <w:right w:val="single" w:sz="8" w:space="0" w:color="000000"/>
            </w:tcBorders>
            <w:vAlign w:val="center"/>
          </w:tcPr>
          <w:p w14:paraId="731C9C1A" w14:textId="77777777" w:rsidR="002704B3" w:rsidRDefault="00B70F48">
            <w:pPr>
              <w:pStyle w:val="TableParagraph"/>
              <w:spacing w:before="69"/>
              <w:ind w:right="221"/>
              <w:jc w:val="center"/>
              <w:rPr>
                <w:rFonts w:ascii="Arial" w:hAnsi="Arial" w:cs="Arial"/>
                <w:sz w:val="20"/>
                <w:szCs w:val="20"/>
              </w:rPr>
            </w:pPr>
            <w:r>
              <w:rPr>
                <w:rFonts w:ascii="Arial" w:hAnsi="Arial" w:cs="Arial"/>
                <w:sz w:val="20"/>
                <w:szCs w:val="20"/>
              </w:rPr>
              <w:t>X</w:t>
            </w:r>
          </w:p>
        </w:tc>
        <w:tc>
          <w:tcPr>
            <w:tcW w:w="682" w:type="dxa"/>
            <w:tcBorders>
              <w:top w:val="single" w:sz="8" w:space="0" w:color="000000"/>
              <w:left w:val="single" w:sz="8" w:space="0" w:color="000000"/>
              <w:bottom w:val="single" w:sz="8" w:space="0" w:color="000000"/>
              <w:right w:val="single" w:sz="8" w:space="0" w:color="000000"/>
            </w:tcBorders>
            <w:vAlign w:val="center"/>
          </w:tcPr>
          <w:p w14:paraId="2B9D9612"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68" w:type="dxa"/>
            <w:tcBorders>
              <w:top w:val="single" w:sz="8" w:space="0" w:color="000000"/>
              <w:left w:val="single" w:sz="8" w:space="0" w:color="000000"/>
              <w:bottom w:val="single" w:sz="8" w:space="0" w:color="000000"/>
              <w:right w:val="single" w:sz="8" w:space="0" w:color="000000"/>
            </w:tcBorders>
            <w:vAlign w:val="center"/>
          </w:tcPr>
          <w:p w14:paraId="5792F77F"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634" w:type="dxa"/>
            <w:tcBorders>
              <w:top w:val="single" w:sz="8" w:space="0" w:color="000000"/>
              <w:left w:val="single" w:sz="8" w:space="0" w:color="000000"/>
              <w:bottom w:val="single" w:sz="8" w:space="0" w:color="000000"/>
              <w:right w:val="single" w:sz="8" w:space="0" w:color="000000"/>
            </w:tcBorders>
            <w:vAlign w:val="center"/>
          </w:tcPr>
          <w:p w14:paraId="3C2D9D80"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1" w:type="dxa"/>
            <w:tcBorders>
              <w:top w:val="single" w:sz="8" w:space="0" w:color="000000"/>
              <w:left w:val="single" w:sz="8" w:space="0" w:color="000000"/>
              <w:bottom w:val="single" w:sz="8" w:space="0" w:color="000000"/>
              <w:right w:val="single" w:sz="8" w:space="0" w:color="000000"/>
            </w:tcBorders>
            <w:vAlign w:val="center"/>
          </w:tcPr>
          <w:p w14:paraId="3D001396"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9" w:type="dxa"/>
            <w:tcBorders>
              <w:top w:val="single" w:sz="8" w:space="0" w:color="000000"/>
              <w:left w:val="single" w:sz="8" w:space="0" w:color="000000"/>
              <w:bottom w:val="single" w:sz="8" w:space="0" w:color="000000"/>
              <w:right w:val="single" w:sz="8" w:space="0" w:color="000000"/>
            </w:tcBorders>
            <w:vAlign w:val="center"/>
          </w:tcPr>
          <w:p w14:paraId="46FC4466"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24" w:type="dxa"/>
            <w:tcBorders>
              <w:top w:val="single" w:sz="8" w:space="0" w:color="000000"/>
              <w:left w:val="single" w:sz="8" w:space="0" w:color="000000"/>
              <w:bottom w:val="single" w:sz="8" w:space="0" w:color="000000"/>
              <w:right w:val="single" w:sz="8" w:space="0" w:color="000000"/>
            </w:tcBorders>
            <w:vAlign w:val="center"/>
          </w:tcPr>
          <w:p w14:paraId="56D8CDE7"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852" w:type="dxa"/>
            <w:tcBorders>
              <w:top w:val="single" w:sz="8" w:space="0" w:color="000000"/>
              <w:left w:val="single" w:sz="8" w:space="0" w:color="000000"/>
              <w:bottom w:val="single" w:sz="8" w:space="0" w:color="000000"/>
              <w:right w:val="single" w:sz="8" w:space="0" w:color="000000"/>
            </w:tcBorders>
            <w:vAlign w:val="center"/>
          </w:tcPr>
          <w:p w14:paraId="565FF062" w14:textId="77777777" w:rsidR="002704B3" w:rsidRDefault="00B70F48">
            <w:pPr>
              <w:pStyle w:val="TableParagraph"/>
              <w:spacing w:before="69"/>
              <w:ind w:left="136" w:right="96"/>
              <w:jc w:val="center"/>
              <w:rPr>
                <w:rFonts w:ascii="Arial" w:hAnsi="Arial" w:cs="Arial"/>
                <w:sz w:val="20"/>
                <w:szCs w:val="20"/>
              </w:rPr>
            </w:pPr>
            <w:r>
              <w:rPr>
                <w:rFonts w:ascii="Arial" w:hAnsi="Arial" w:cs="Arial"/>
                <w:sz w:val="20"/>
                <w:szCs w:val="20"/>
              </w:rPr>
              <w:t>2</w:t>
            </w:r>
          </w:p>
        </w:tc>
      </w:tr>
      <w:tr w:rsidR="002704B3" w14:paraId="6CACE63F" w14:textId="77777777">
        <w:trPr>
          <w:trHeight w:val="373"/>
        </w:trPr>
        <w:tc>
          <w:tcPr>
            <w:tcW w:w="507" w:type="dxa"/>
            <w:tcBorders>
              <w:top w:val="single" w:sz="8" w:space="0" w:color="000000"/>
              <w:left w:val="single" w:sz="8" w:space="0" w:color="000000"/>
              <w:bottom w:val="single" w:sz="8" w:space="0" w:color="000000"/>
              <w:right w:val="single" w:sz="8" w:space="0" w:color="000000"/>
            </w:tcBorders>
            <w:vAlign w:val="center"/>
          </w:tcPr>
          <w:p w14:paraId="3F45BDBE"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63</w:t>
            </w:r>
          </w:p>
        </w:tc>
        <w:tc>
          <w:tcPr>
            <w:tcW w:w="2666" w:type="dxa"/>
            <w:tcBorders>
              <w:top w:val="single" w:sz="8" w:space="0" w:color="000000"/>
              <w:left w:val="single" w:sz="8" w:space="0" w:color="000000"/>
              <w:bottom w:val="single" w:sz="8" w:space="0" w:color="000000"/>
              <w:right w:val="single" w:sz="8" w:space="0" w:color="000000"/>
            </w:tcBorders>
            <w:vAlign w:val="center"/>
          </w:tcPr>
          <w:p w14:paraId="718CEE5F" w14:textId="77777777" w:rsidR="002704B3" w:rsidRDefault="00B70F48">
            <w:pPr>
              <w:pStyle w:val="TableParagraph"/>
              <w:spacing w:before="69"/>
              <w:ind w:right="88" w:hanging="10"/>
              <w:jc w:val="center"/>
              <w:rPr>
                <w:rFonts w:ascii="Arial" w:hAnsi="Arial" w:cs="Arial"/>
                <w:sz w:val="20"/>
                <w:szCs w:val="20"/>
              </w:rPr>
            </w:pPr>
            <w:proofErr w:type="spellStart"/>
            <w:r>
              <w:rPr>
                <w:rFonts w:ascii="Arial" w:hAnsi="Arial" w:cs="Arial"/>
                <w:sz w:val="20"/>
                <w:szCs w:val="20"/>
              </w:rPr>
              <w:t>Mixer</w:t>
            </w:r>
            <w:proofErr w:type="spellEnd"/>
            <w:r>
              <w:rPr>
                <w:rFonts w:ascii="Arial" w:hAnsi="Arial" w:cs="Arial"/>
                <w:sz w:val="20"/>
                <w:szCs w:val="20"/>
              </w:rPr>
              <w:t xml:space="preserve"> Para Alimentos</w:t>
            </w:r>
          </w:p>
        </w:tc>
        <w:tc>
          <w:tcPr>
            <w:tcW w:w="854" w:type="dxa"/>
            <w:tcBorders>
              <w:top w:val="single" w:sz="8" w:space="0" w:color="000000"/>
              <w:left w:val="single" w:sz="8" w:space="0" w:color="000000"/>
              <w:bottom w:val="single" w:sz="8" w:space="0" w:color="000000"/>
              <w:right w:val="single" w:sz="8" w:space="0" w:color="000000"/>
            </w:tcBorders>
            <w:vAlign w:val="center"/>
          </w:tcPr>
          <w:p w14:paraId="46A1B63C"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853" w:type="dxa"/>
            <w:tcBorders>
              <w:top w:val="single" w:sz="8" w:space="0" w:color="000000"/>
              <w:left w:val="single" w:sz="8" w:space="0" w:color="000000"/>
              <w:bottom w:val="single" w:sz="8" w:space="0" w:color="000000"/>
              <w:right w:val="single" w:sz="8" w:space="0" w:color="000000"/>
            </w:tcBorders>
            <w:vAlign w:val="center"/>
          </w:tcPr>
          <w:p w14:paraId="44D90239" w14:textId="77777777" w:rsidR="002704B3" w:rsidRDefault="00B70F48">
            <w:pPr>
              <w:pStyle w:val="TableParagraph"/>
              <w:spacing w:before="69"/>
              <w:ind w:right="221"/>
              <w:jc w:val="center"/>
              <w:rPr>
                <w:rFonts w:ascii="Arial" w:hAnsi="Arial" w:cs="Arial"/>
                <w:sz w:val="20"/>
                <w:szCs w:val="20"/>
              </w:rPr>
            </w:pPr>
            <w:r>
              <w:rPr>
                <w:rFonts w:ascii="Arial" w:hAnsi="Arial" w:cs="Arial"/>
                <w:sz w:val="20"/>
                <w:szCs w:val="20"/>
              </w:rPr>
              <w:t>X</w:t>
            </w:r>
          </w:p>
        </w:tc>
        <w:tc>
          <w:tcPr>
            <w:tcW w:w="682" w:type="dxa"/>
            <w:tcBorders>
              <w:top w:val="single" w:sz="8" w:space="0" w:color="000000"/>
              <w:left w:val="single" w:sz="8" w:space="0" w:color="000000"/>
              <w:bottom w:val="single" w:sz="8" w:space="0" w:color="000000"/>
              <w:right w:val="single" w:sz="8" w:space="0" w:color="000000"/>
            </w:tcBorders>
            <w:vAlign w:val="center"/>
          </w:tcPr>
          <w:p w14:paraId="54372A29"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2</w:t>
            </w:r>
          </w:p>
        </w:tc>
        <w:tc>
          <w:tcPr>
            <w:tcW w:w="668" w:type="dxa"/>
            <w:tcBorders>
              <w:top w:val="single" w:sz="8" w:space="0" w:color="000000"/>
              <w:left w:val="single" w:sz="8" w:space="0" w:color="000000"/>
              <w:bottom w:val="single" w:sz="8" w:space="0" w:color="000000"/>
              <w:right w:val="single" w:sz="8" w:space="0" w:color="000000"/>
            </w:tcBorders>
            <w:vAlign w:val="center"/>
          </w:tcPr>
          <w:p w14:paraId="63593E7C"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34" w:type="dxa"/>
            <w:tcBorders>
              <w:top w:val="single" w:sz="8" w:space="0" w:color="000000"/>
              <w:left w:val="single" w:sz="8" w:space="0" w:color="000000"/>
              <w:bottom w:val="single" w:sz="8" w:space="0" w:color="000000"/>
              <w:right w:val="single" w:sz="8" w:space="0" w:color="000000"/>
            </w:tcBorders>
            <w:vAlign w:val="center"/>
          </w:tcPr>
          <w:p w14:paraId="71BF01D9"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1" w:type="dxa"/>
            <w:tcBorders>
              <w:top w:val="single" w:sz="8" w:space="0" w:color="000000"/>
              <w:left w:val="single" w:sz="8" w:space="0" w:color="000000"/>
              <w:bottom w:val="single" w:sz="8" w:space="0" w:color="000000"/>
              <w:right w:val="single" w:sz="8" w:space="0" w:color="000000"/>
            </w:tcBorders>
            <w:vAlign w:val="center"/>
          </w:tcPr>
          <w:p w14:paraId="47B6C3C3"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679" w:type="dxa"/>
            <w:tcBorders>
              <w:top w:val="single" w:sz="8" w:space="0" w:color="000000"/>
              <w:left w:val="single" w:sz="8" w:space="0" w:color="000000"/>
              <w:bottom w:val="single" w:sz="8" w:space="0" w:color="000000"/>
              <w:right w:val="single" w:sz="8" w:space="0" w:color="000000"/>
            </w:tcBorders>
            <w:vAlign w:val="center"/>
          </w:tcPr>
          <w:p w14:paraId="4980F944"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24" w:type="dxa"/>
            <w:tcBorders>
              <w:top w:val="single" w:sz="8" w:space="0" w:color="000000"/>
              <w:left w:val="single" w:sz="8" w:space="0" w:color="000000"/>
              <w:bottom w:val="single" w:sz="8" w:space="0" w:color="000000"/>
              <w:right w:val="single" w:sz="8" w:space="0" w:color="000000"/>
            </w:tcBorders>
            <w:vAlign w:val="center"/>
          </w:tcPr>
          <w:p w14:paraId="73E76EFB"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2</w:t>
            </w:r>
          </w:p>
        </w:tc>
        <w:tc>
          <w:tcPr>
            <w:tcW w:w="852" w:type="dxa"/>
            <w:tcBorders>
              <w:top w:val="single" w:sz="8" w:space="0" w:color="000000"/>
              <w:left w:val="single" w:sz="8" w:space="0" w:color="000000"/>
              <w:bottom w:val="single" w:sz="8" w:space="0" w:color="000000"/>
              <w:right w:val="single" w:sz="8" w:space="0" w:color="000000"/>
            </w:tcBorders>
            <w:vAlign w:val="center"/>
          </w:tcPr>
          <w:p w14:paraId="109985C1" w14:textId="77777777" w:rsidR="002704B3" w:rsidRDefault="00B70F48">
            <w:pPr>
              <w:pStyle w:val="TableParagraph"/>
              <w:spacing w:before="69"/>
              <w:ind w:left="136" w:right="96"/>
              <w:jc w:val="center"/>
              <w:rPr>
                <w:rFonts w:ascii="Arial" w:hAnsi="Arial" w:cs="Arial"/>
                <w:sz w:val="20"/>
                <w:szCs w:val="20"/>
              </w:rPr>
            </w:pPr>
            <w:r>
              <w:rPr>
                <w:rFonts w:ascii="Arial" w:hAnsi="Arial" w:cs="Arial"/>
                <w:sz w:val="20"/>
                <w:szCs w:val="20"/>
              </w:rPr>
              <w:t>6</w:t>
            </w:r>
          </w:p>
        </w:tc>
      </w:tr>
      <w:tr w:rsidR="002704B3" w14:paraId="0726AA2E" w14:textId="77777777">
        <w:trPr>
          <w:trHeight w:val="373"/>
        </w:trPr>
        <w:tc>
          <w:tcPr>
            <w:tcW w:w="507" w:type="dxa"/>
            <w:tcBorders>
              <w:top w:val="single" w:sz="8" w:space="0" w:color="000000"/>
              <w:left w:val="single" w:sz="8" w:space="0" w:color="000000"/>
              <w:bottom w:val="single" w:sz="8" w:space="0" w:color="000000"/>
              <w:right w:val="single" w:sz="8" w:space="0" w:color="000000"/>
            </w:tcBorders>
            <w:vAlign w:val="center"/>
          </w:tcPr>
          <w:p w14:paraId="4009F460"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64</w:t>
            </w:r>
          </w:p>
        </w:tc>
        <w:tc>
          <w:tcPr>
            <w:tcW w:w="2666" w:type="dxa"/>
            <w:tcBorders>
              <w:top w:val="single" w:sz="8" w:space="0" w:color="000000"/>
              <w:left w:val="single" w:sz="8" w:space="0" w:color="000000"/>
              <w:bottom w:val="single" w:sz="8" w:space="0" w:color="000000"/>
              <w:right w:val="single" w:sz="8" w:space="0" w:color="000000"/>
            </w:tcBorders>
            <w:vAlign w:val="center"/>
          </w:tcPr>
          <w:p w14:paraId="58F0D985" w14:textId="77777777" w:rsidR="002704B3" w:rsidRDefault="00B70F48">
            <w:pPr>
              <w:pStyle w:val="TableParagraph"/>
              <w:spacing w:before="69"/>
              <w:ind w:right="88" w:hanging="10"/>
              <w:jc w:val="center"/>
              <w:rPr>
                <w:rFonts w:ascii="Arial" w:hAnsi="Arial" w:cs="Arial"/>
                <w:sz w:val="20"/>
                <w:szCs w:val="20"/>
              </w:rPr>
            </w:pPr>
            <w:r>
              <w:rPr>
                <w:rFonts w:ascii="Arial" w:hAnsi="Arial" w:cs="Arial"/>
                <w:sz w:val="20"/>
                <w:szCs w:val="20"/>
              </w:rPr>
              <w:t>Modeladora De Pães</w:t>
            </w:r>
          </w:p>
        </w:tc>
        <w:tc>
          <w:tcPr>
            <w:tcW w:w="854" w:type="dxa"/>
            <w:tcBorders>
              <w:top w:val="single" w:sz="8" w:space="0" w:color="000000"/>
              <w:left w:val="single" w:sz="8" w:space="0" w:color="000000"/>
              <w:bottom w:val="single" w:sz="8" w:space="0" w:color="000000"/>
              <w:right w:val="single" w:sz="8" w:space="0" w:color="000000"/>
            </w:tcBorders>
            <w:vAlign w:val="center"/>
          </w:tcPr>
          <w:p w14:paraId="2AD5AA92"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853" w:type="dxa"/>
            <w:tcBorders>
              <w:top w:val="single" w:sz="8" w:space="0" w:color="000000"/>
              <w:left w:val="single" w:sz="8" w:space="0" w:color="000000"/>
              <w:bottom w:val="single" w:sz="8" w:space="0" w:color="000000"/>
              <w:right w:val="single" w:sz="8" w:space="0" w:color="000000"/>
            </w:tcBorders>
            <w:vAlign w:val="center"/>
          </w:tcPr>
          <w:p w14:paraId="61FD620D" w14:textId="77777777" w:rsidR="002704B3" w:rsidRDefault="00B70F48">
            <w:pPr>
              <w:pStyle w:val="TableParagraph"/>
              <w:spacing w:before="69"/>
              <w:ind w:right="221"/>
              <w:jc w:val="center"/>
              <w:rPr>
                <w:rFonts w:ascii="Arial" w:hAnsi="Arial" w:cs="Arial"/>
                <w:sz w:val="20"/>
                <w:szCs w:val="20"/>
              </w:rPr>
            </w:pPr>
            <w:r>
              <w:rPr>
                <w:rFonts w:ascii="Arial" w:hAnsi="Arial" w:cs="Arial"/>
                <w:sz w:val="20"/>
                <w:szCs w:val="20"/>
              </w:rPr>
              <w:t>X</w:t>
            </w:r>
          </w:p>
        </w:tc>
        <w:tc>
          <w:tcPr>
            <w:tcW w:w="682" w:type="dxa"/>
            <w:tcBorders>
              <w:top w:val="single" w:sz="8" w:space="0" w:color="000000"/>
              <w:left w:val="single" w:sz="8" w:space="0" w:color="000000"/>
              <w:bottom w:val="single" w:sz="8" w:space="0" w:color="000000"/>
              <w:right w:val="single" w:sz="8" w:space="0" w:color="000000"/>
            </w:tcBorders>
            <w:vAlign w:val="center"/>
          </w:tcPr>
          <w:p w14:paraId="50A783B5"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68" w:type="dxa"/>
            <w:tcBorders>
              <w:top w:val="single" w:sz="8" w:space="0" w:color="000000"/>
              <w:left w:val="single" w:sz="8" w:space="0" w:color="000000"/>
              <w:bottom w:val="single" w:sz="8" w:space="0" w:color="000000"/>
              <w:right w:val="single" w:sz="8" w:space="0" w:color="000000"/>
            </w:tcBorders>
            <w:vAlign w:val="center"/>
          </w:tcPr>
          <w:p w14:paraId="4574A1AD"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34" w:type="dxa"/>
            <w:tcBorders>
              <w:top w:val="single" w:sz="8" w:space="0" w:color="000000"/>
              <w:left w:val="single" w:sz="8" w:space="0" w:color="000000"/>
              <w:bottom w:val="single" w:sz="8" w:space="0" w:color="000000"/>
              <w:right w:val="single" w:sz="8" w:space="0" w:color="000000"/>
            </w:tcBorders>
            <w:vAlign w:val="center"/>
          </w:tcPr>
          <w:p w14:paraId="266B4B68"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1" w:type="dxa"/>
            <w:tcBorders>
              <w:top w:val="single" w:sz="8" w:space="0" w:color="000000"/>
              <w:left w:val="single" w:sz="8" w:space="0" w:color="000000"/>
              <w:bottom w:val="single" w:sz="8" w:space="0" w:color="000000"/>
              <w:right w:val="single" w:sz="8" w:space="0" w:color="000000"/>
            </w:tcBorders>
            <w:vAlign w:val="center"/>
          </w:tcPr>
          <w:p w14:paraId="7D389B49"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9" w:type="dxa"/>
            <w:tcBorders>
              <w:top w:val="single" w:sz="8" w:space="0" w:color="000000"/>
              <w:left w:val="single" w:sz="8" w:space="0" w:color="000000"/>
              <w:bottom w:val="single" w:sz="8" w:space="0" w:color="000000"/>
              <w:right w:val="single" w:sz="8" w:space="0" w:color="000000"/>
            </w:tcBorders>
            <w:vAlign w:val="center"/>
          </w:tcPr>
          <w:p w14:paraId="7FAA3CCC"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24" w:type="dxa"/>
            <w:tcBorders>
              <w:top w:val="single" w:sz="8" w:space="0" w:color="000000"/>
              <w:left w:val="single" w:sz="8" w:space="0" w:color="000000"/>
              <w:bottom w:val="single" w:sz="8" w:space="0" w:color="000000"/>
              <w:right w:val="single" w:sz="8" w:space="0" w:color="000000"/>
            </w:tcBorders>
            <w:vAlign w:val="center"/>
          </w:tcPr>
          <w:p w14:paraId="40EB52EC"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852" w:type="dxa"/>
            <w:tcBorders>
              <w:top w:val="single" w:sz="8" w:space="0" w:color="000000"/>
              <w:left w:val="single" w:sz="8" w:space="0" w:color="000000"/>
              <w:bottom w:val="single" w:sz="8" w:space="0" w:color="000000"/>
              <w:right w:val="single" w:sz="8" w:space="0" w:color="000000"/>
            </w:tcBorders>
            <w:vAlign w:val="center"/>
          </w:tcPr>
          <w:p w14:paraId="1ED90878" w14:textId="77777777" w:rsidR="002704B3" w:rsidRDefault="00B70F48">
            <w:pPr>
              <w:pStyle w:val="TableParagraph"/>
              <w:spacing w:before="69"/>
              <w:ind w:left="136" w:right="96"/>
              <w:jc w:val="center"/>
              <w:rPr>
                <w:rFonts w:ascii="Arial" w:hAnsi="Arial" w:cs="Arial"/>
                <w:sz w:val="20"/>
                <w:szCs w:val="20"/>
              </w:rPr>
            </w:pPr>
            <w:r>
              <w:rPr>
                <w:rFonts w:ascii="Arial" w:hAnsi="Arial" w:cs="Arial"/>
                <w:sz w:val="20"/>
                <w:szCs w:val="20"/>
              </w:rPr>
              <w:t>1</w:t>
            </w:r>
          </w:p>
        </w:tc>
      </w:tr>
      <w:tr w:rsidR="002704B3" w14:paraId="4E207D50" w14:textId="77777777">
        <w:trPr>
          <w:trHeight w:val="373"/>
        </w:trPr>
        <w:tc>
          <w:tcPr>
            <w:tcW w:w="507" w:type="dxa"/>
            <w:tcBorders>
              <w:top w:val="single" w:sz="8" w:space="0" w:color="000000"/>
              <w:left w:val="single" w:sz="8" w:space="0" w:color="000000"/>
              <w:bottom w:val="single" w:sz="8" w:space="0" w:color="000000"/>
              <w:right w:val="single" w:sz="8" w:space="0" w:color="000000"/>
            </w:tcBorders>
            <w:vAlign w:val="center"/>
          </w:tcPr>
          <w:p w14:paraId="715B5E3B"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65</w:t>
            </w:r>
          </w:p>
        </w:tc>
        <w:tc>
          <w:tcPr>
            <w:tcW w:w="2666" w:type="dxa"/>
            <w:tcBorders>
              <w:top w:val="single" w:sz="8" w:space="0" w:color="000000"/>
              <w:left w:val="single" w:sz="8" w:space="0" w:color="000000"/>
              <w:bottom w:val="single" w:sz="8" w:space="0" w:color="000000"/>
              <w:right w:val="single" w:sz="8" w:space="0" w:color="000000"/>
            </w:tcBorders>
            <w:vAlign w:val="center"/>
          </w:tcPr>
          <w:p w14:paraId="593AEE20" w14:textId="77777777" w:rsidR="002704B3" w:rsidRDefault="00B70F48">
            <w:pPr>
              <w:pStyle w:val="TableParagraph"/>
              <w:spacing w:before="69"/>
              <w:ind w:right="88" w:hanging="10"/>
              <w:jc w:val="center"/>
              <w:rPr>
                <w:rFonts w:ascii="Arial" w:hAnsi="Arial" w:cs="Arial"/>
                <w:sz w:val="20"/>
                <w:szCs w:val="20"/>
              </w:rPr>
            </w:pPr>
            <w:r>
              <w:rPr>
                <w:rFonts w:ascii="Arial" w:hAnsi="Arial" w:cs="Arial"/>
                <w:sz w:val="20"/>
                <w:szCs w:val="20"/>
              </w:rPr>
              <w:t>Moedor De Carne</w:t>
            </w:r>
          </w:p>
        </w:tc>
        <w:tc>
          <w:tcPr>
            <w:tcW w:w="854" w:type="dxa"/>
            <w:tcBorders>
              <w:top w:val="single" w:sz="8" w:space="0" w:color="000000"/>
              <w:left w:val="single" w:sz="8" w:space="0" w:color="000000"/>
              <w:bottom w:val="single" w:sz="8" w:space="0" w:color="000000"/>
              <w:right w:val="single" w:sz="8" w:space="0" w:color="000000"/>
            </w:tcBorders>
            <w:vAlign w:val="center"/>
          </w:tcPr>
          <w:p w14:paraId="44CE22A8"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853" w:type="dxa"/>
            <w:tcBorders>
              <w:top w:val="single" w:sz="8" w:space="0" w:color="000000"/>
              <w:left w:val="single" w:sz="8" w:space="0" w:color="000000"/>
              <w:bottom w:val="single" w:sz="8" w:space="0" w:color="000000"/>
              <w:right w:val="single" w:sz="8" w:space="0" w:color="000000"/>
            </w:tcBorders>
            <w:vAlign w:val="center"/>
          </w:tcPr>
          <w:p w14:paraId="3314697D" w14:textId="77777777" w:rsidR="002704B3" w:rsidRDefault="00B70F48">
            <w:pPr>
              <w:pStyle w:val="TableParagraph"/>
              <w:spacing w:before="69"/>
              <w:ind w:right="221"/>
              <w:jc w:val="center"/>
              <w:rPr>
                <w:rFonts w:ascii="Arial" w:hAnsi="Arial" w:cs="Arial"/>
                <w:sz w:val="20"/>
                <w:szCs w:val="20"/>
              </w:rPr>
            </w:pPr>
            <w:r>
              <w:rPr>
                <w:rFonts w:ascii="Arial" w:hAnsi="Arial" w:cs="Arial"/>
                <w:sz w:val="20"/>
                <w:szCs w:val="20"/>
              </w:rPr>
              <w:t>X</w:t>
            </w:r>
          </w:p>
        </w:tc>
        <w:tc>
          <w:tcPr>
            <w:tcW w:w="682" w:type="dxa"/>
            <w:tcBorders>
              <w:top w:val="single" w:sz="8" w:space="0" w:color="000000"/>
              <w:left w:val="single" w:sz="8" w:space="0" w:color="000000"/>
              <w:bottom w:val="single" w:sz="8" w:space="0" w:color="000000"/>
              <w:right w:val="single" w:sz="8" w:space="0" w:color="000000"/>
            </w:tcBorders>
            <w:vAlign w:val="center"/>
          </w:tcPr>
          <w:p w14:paraId="311FADD0"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68" w:type="dxa"/>
            <w:tcBorders>
              <w:top w:val="single" w:sz="8" w:space="0" w:color="000000"/>
              <w:left w:val="single" w:sz="8" w:space="0" w:color="000000"/>
              <w:bottom w:val="single" w:sz="8" w:space="0" w:color="000000"/>
              <w:right w:val="single" w:sz="8" w:space="0" w:color="000000"/>
            </w:tcBorders>
            <w:vAlign w:val="center"/>
          </w:tcPr>
          <w:p w14:paraId="275BD064"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34" w:type="dxa"/>
            <w:tcBorders>
              <w:top w:val="single" w:sz="8" w:space="0" w:color="000000"/>
              <w:left w:val="single" w:sz="8" w:space="0" w:color="000000"/>
              <w:bottom w:val="single" w:sz="8" w:space="0" w:color="000000"/>
              <w:right w:val="single" w:sz="8" w:space="0" w:color="000000"/>
            </w:tcBorders>
            <w:vAlign w:val="center"/>
          </w:tcPr>
          <w:p w14:paraId="08565F47"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1" w:type="dxa"/>
            <w:tcBorders>
              <w:top w:val="single" w:sz="8" w:space="0" w:color="000000"/>
              <w:left w:val="single" w:sz="8" w:space="0" w:color="000000"/>
              <w:bottom w:val="single" w:sz="8" w:space="0" w:color="000000"/>
              <w:right w:val="single" w:sz="8" w:space="0" w:color="000000"/>
            </w:tcBorders>
            <w:vAlign w:val="center"/>
          </w:tcPr>
          <w:p w14:paraId="7491DD30"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2</w:t>
            </w:r>
          </w:p>
        </w:tc>
        <w:tc>
          <w:tcPr>
            <w:tcW w:w="679" w:type="dxa"/>
            <w:tcBorders>
              <w:top w:val="single" w:sz="8" w:space="0" w:color="000000"/>
              <w:left w:val="single" w:sz="8" w:space="0" w:color="000000"/>
              <w:bottom w:val="single" w:sz="8" w:space="0" w:color="000000"/>
              <w:right w:val="single" w:sz="8" w:space="0" w:color="000000"/>
            </w:tcBorders>
            <w:vAlign w:val="center"/>
          </w:tcPr>
          <w:p w14:paraId="1ADF75B2"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24" w:type="dxa"/>
            <w:tcBorders>
              <w:top w:val="single" w:sz="8" w:space="0" w:color="000000"/>
              <w:left w:val="single" w:sz="8" w:space="0" w:color="000000"/>
              <w:bottom w:val="single" w:sz="8" w:space="0" w:color="000000"/>
              <w:right w:val="single" w:sz="8" w:space="0" w:color="000000"/>
            </w:tcBorders>
            <w:vAlign w:val="center"/>
          </w:tcPr>
          <w:p w14:paraId="09B2FFDD"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852" w:type="dxa"/>
            <w:tcBorders>
              <w:top w:val="single" w:sz="8" w:space="0" w:color="000000"/>
              <w:left w:val="single" w:sz="8" w:space="0" w:color="000000"/>
              <w:bottom w:val="single" w:sz="8" w:space="0" w:color="000000"/>
              <w:right w:val="single" w:sz="8" w:space="0" w:color="000000"/>
            </w:tcBorders>
            <w:vAlign w:val="center"/>
          </w:tcPr>
          <w:p w14:paraId="330E7EBA" w14:textId="77777777" w:rsidR="002704B3" w:rsidRDefault="00B70F48">
            <w:pPr>
              <w:pStyle w:val="TableParagraph"/>
              <w:spacing w:before="69"/>
              <w:ind w:left="136" w:right="96"/>
              <w:jc w:val="center"/>
              <w:rPr>
                <w:rFonts w:ascii="Arial" w:hAnsi="Arial" w:cs="Arial"/>
                <w:sz w:val="20"/>
                <w:szCs w:val="20"/>
              </w:rPr>
            </w:pPr>
            <w:r>
              <w:rPr>
                <w:rFonts w:ascii="Arial" w:hAnsi="Arial" w:cs="Arial"/>
                <w:sz w:val="20"/>
                <w:szCs w:val="20"/>
              </w:rPr>
              <w:t>4</w:t>
            </w:r>
          </w:p>
        </w:tc>
      </w:tr>
      <w:tr w:rsidR="002704B3" w14:paraId="5039EB32" w14:textId="77777777">
        <w:trPr>
          <w:trHeight w:val="373"/>
        </w:trPr>
        <w:tc>
          <w:tcPr>
            <w:tcW w:w="507" w:type="dxa"/>
            <w:tcBorders>
              <w:top w:val="single" w:sz="8" w:space="0" w:color="000000"/>
              <w:left w:val="single" w:sz="8" w:space="0" w:color="000000"/>
              <w:bottom w:val="single" w:sz="8" w:space="0" w:color="000000"/>
              <w:right w:val="single" w:sz="8" w:space="0" w:color="000000"/>
            </w:tcBorders>
            <w:vAlign w:val="center"/>
          </w:tcPr>
          <w:p w14:paraId="4F743470"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66</w:t>
            </w:r>
          </w:p>
        </w:tc>
        <w:tc>
          <w:tcPr>
            <w:tcW w:w="2666" w:type="dxa"/>
            <w:tcBorders>
              <w:top w:val="single" w:sz="8" w:space="0" w:color="000000"/>
              <w:left w:val="single" w:sz="8" w:space="0" w:color="000000"/>
              <w:bottom w:val="single" w:sz="8" w:space="0" w:color="000000"/>
              <w:right w:val="single" w:sz="8" w:space="0" w:color="000000"/>
            </w:tcBorders>
            <w:vAlign w:val="center"/>
          </w:tcPr>
          <w:p w14:paraId="380C8661" w14:textId="77777777" w:rsidR="002704B3" w:rsidRDefault="00B70F48">
            <w:pPr>
              <w:pStyle w:val="TableParagraph"/>
              <w:spacing w:before="69"/>
              <w:ind w:right="88" w:hanging="10"/>
              <w:jc w:val="center"/>
              <w:rPr>
                <w:rFonts w:ascii="Arial" w:hAnsi="Arial" w:cs="Arial"/>
                <w:sz w:val="20"/>
                <w:szCs w:val="20"/>
              </w:rPr>
            </w:pPr>
            <w:proofErr w:type="spellStart"/>
            <w:r>
              <w:rPr>
                <w:rFonts w:ascii="Arial" w:hAnsi="Arial" w:cs="Arial"/>
                <w:sz w:val="20"/>
                <w:szCs w:val="20"/>
              </w:rPr>
              <w:t>Multi</w:t>
            </w:r>
            <w:proofErr w:type="spellEnd"/>
            <w:r>
              <w:rPr>
                <w:rFonts w:ascii="Arial" w:hAnsi="Arial" w:cs="Arial"/>
                <w:sz w:val="20"/>
                <w:szCs w:val="20"/>
              </w:rPr>
              <w:t xml:space="preserve"> Grill</w:t>
            </w:r>
          </w:p>
        </w:tc>
        <w:tc>
          <w:tcPr>
            <w:tcW w:w="854" w:type="dxa"/>
            <w:tcBorders>
              <w:top w:val="single" w:sz="8" w:space="0" w:color="000000"/>
              <w:left w:val="single" w:sz="8" w:space="0" w:color="000000"/>
              <w:bottom w:val="single" w:sz="8" w:space="0" w:color="000000"/>
              <w:right w:val="single" w:sz="8" w:space="0" w:color="000000"/>
            </w:tcBorders>
            <w:vAlign w:val="center"/>
          </w:tcPr>
          <w:p w14:paraId="538BFAF9"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3</w:t>
            </w:r>
          </w:p>
        </w:tc>
        <w:tc>
          <w:tcPr>
            <w:tcW w:w="853" w:type="dxa"/>
            <w:tcBorders>
              <w:top w:val="single" w:sz="8" w:space="0" w:color="000000"/>
              <w:left w:val="single" w:sz="8" w:space="0" w:color="000000"/>
              <w:bottom w:val="single" w:sz="8" w:space="0" w:color="000000"/>
              <w:right w:val="single" w:sz="8" w:space="0" w:color="000000"/>
            </w:tcBorders>
            <w:vAlign w:val="center"/>
          </w:tcPr>
          <w:p w14:paraId="3C280417" w14:textId="77777777" w:rsidR="002704B3" w:rsidRDefault="00B70F48">
            <w:pPr>
              <w:pStyle w:val="TableParagraph"/>
              <w:spacing w:before="69"/>
              <w:ind w:right="221"/>
              <w:jc w:val="center"/>
              <w:rPr>
                <w:rFonts w:ascii="Arial" w:hAnsi="Arial" w:cs="Arial"/>
                <w:sz w:val="20"/>
                <w:szCs w:val="20"/>
              </w:rPr>
            </w:pPr>
            <w:r>
              <w:rPr>
                <w:rFonts w:ascii="Arial" w:hAnsi="Arial" w:cs="Arial"/>
                <w:sz w:val="20"/>
                <w:szCs w:val="20"/>
              </w:rPr>
              <w:t>X</w:t>
            </w:r>
          </w:p>
        </w:tc>
        <w:tc>
          <w:tcPr>
            <w:tcW w:w="682" w:type="dxa"/>
            <w:tcBorders>
              <w:top w:val="single" w:sz="8" w:space="0" w:color="000000"/>
              <w:left w:val="single" w:sz="8" w:space="0" w:color="000000"/>
              <w:bottom w:val="single" w:sz="8" w:space="0" w:color="000000"/>
              <w:right w:val="single" w:sz="8" w:space="0" w:color="000000"/>
            </w:tcBorders>
            <w:vAlign w:val="center"/>
          </w:tcPr>
          <w:p w14:paraId="6631B3D4"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668" w:type="dxa"/>
            <w:tcBorders>
              <w:top w:val="single" w:sz="8" w:space="0" w:color="000000"/>
              <w:left w:val="single" w:sz="8" w:space="0" w:color="000000"/>
              <w:bottom w:val="single" w:sz="8" w:space="0" w:color="000000"/>
              <w:right w:val="single" w:sz="8" w:space="0" w:color="000000"/>
            </w:tcBorders>
            <w:vAlign w:val="center"/>
          </w:tcPr>
          <w:p w14:paraId="1BCCC52D"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34" w:type="dxa"/>
            <w:tcBorders>
              <w:top w:val="single" w:sz="8" w:space="0" w:color="000000"/>
              <w:left w:val="single" w:sz="8" w:space="0" w:color="000000"/>
              <w:bottom w:val="single" w:sz="8" w:space="0" w:color="000000"/>
              <w:right w:val="single" w:sz="8" w:space="0" w:color="000000"/>
            </w:tcBorders>
            <w:vAlign w:val="center"/>
          </w:tcPr>
          <w:p w14:paraId="19B51E2D"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1" w:type="dxa"/>
            <w:tcBorders>
              <w:top w:val="single" w:sz="8" w:space="0" w:color="000000"/>
              <w:left w:val="single" w:sz="8" w:space="0" w:color="000000"/>
              <w:bottom w:val="single" w:sz="8" w:space="0" w:color="000000"/>
              <w:right w:val="single" w:sz="8" w:space="0" w:color="000000"/>
            </w:tcBorders>
            <w:vAlign w:val="center"/>
          </w:tcPr>
          <w:p w14:paraId="54535B1F"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9" w:type="dxa"/>
            <w:tcBorders>
              <w:top w:val="single" w:sz="8" w:space="0" w:color="000000"/>
              <w:left w:val="single" w:sz="8" w:space="0" w:color="000000"/>
              <w:bottom w:val="single" w:sz="8" w:space="0" w:color="000000"/>
              <w:right w:val="single" w:sz="8" w:space="0" w:color="000000"/>
            </w:tcBorders>
            <w:vAlign w:val="center"/>
          </w:tcPr>
          <w:p w14:paraId="1CDB85A3"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24" w:type="dxa"/>
            <w:tcBorders>
              <w:top w:val="single" w:sz="8" w:space="0" w:color="000000"/>
              <w:left w:val="single" w:sz="8" w:space="0" w:color="000000"/>
              <w:bottom w:val="single" w:sz="8" w:space="0" w:color="000000"/>
              <w:right w:val="single" w:sz="8" w:space="0" w:color="000000"/>
            </w:tcBorders>
            <w:vAlign w:val="center"/>
          </w:tcPr>
          <w:p w14:paraId="2CA27BBC"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852" w:type="dxa"/>
            <w:tcBorders>
              <w:top w:val="single" w:sz="8" w:space="0" w:color="000000"/>
              <w:left w:val="single" w:sz="8" w:space="0" w:color="000000"/>
              <w:bottom w:val="single" w:sz="8" w:space="0" w:color="000000"/>
              <w:right w:val="single" w:sz="8" w:space="0" w:color="000000"/>
            </w:tcBorders>
            <w:vAlign w:val="center"/>
          </w:tcPr>
          <w:p w14:paraId="707193A4" w14:textId="77777777" w:rsidR="002704B3" w:rsidRDefault="00B70F48">
            <w:pPr>
              <w:pStyle w:val="TableParagraph"/>
              <w:spacing w:before="69"/>
              <w:ind w:left="136" w:right="96"/>
              <w:jc w:val="center"/>
              <w:rPr>
                <w:rFonts w:ascii="Arial" w:hAnsi="Arial" w:cs="Arial"/>
                <w:sz w:val="20"/>
                <w:szCs w:val="20"/>
              </w:rPr>
            </w:pPr>
            <w:r>
              <w:rPr>
                <w:rFonts w:ascii="Arial" w:hAnsi="Arial" w:cs="Arial"/>
                <w:sz w:val="20"/>
                <w:szCs w:val="20"/>
              </w:rPr>
              <w:t>4</w:t>
            </w:r>
          </w:p>
        </w:tc>
      </w:tr>
      <w:tr w:rsidR="002704B3" w14:paraId="76E28ED6" w14:textId="77777777">
        <w:trPr>
          <w:trHeight w:val="373"/>
        </w:trPr>
        <w:tc>
          <w:tcPr>
            <w:tcW w:w="507" w:type="dxa"/>
            <w:tcBorders>
              <w:top w:val="single" w:sz="8" w:space="0" w:color="000000"/>
              <w:left w:val="single" w:sz="8" w:space="0" w:color="000000"/>
              <w:bottom w:val="single" w:sz="8" w:space="0" w:color="000000"/>
              <w:right w:val="single" w:sz="8" w:space="0" w:color="000000"/>
            </w:tcBorders>
            <w:vAlign w:val="center"/>
          </w:tcPr>
          <w:p w14:paraId="5900B74D"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67</w:t>
            </w:r>
          </w:p>
        </w:tc>
        <w:tc>
          <w:tcPr>
            <w:tcW w:w="2666" w:type="dxa"/>
            <w:tcBorders>
              <w:top w:val="single" w:sz="8" w:space="0" w:color="000000"/>
              <w:left w:val="single" w:sz="8" w:space="0" w:color="000000"/>
              <w:bottom w:val="single" w:sz="8" w:space="0" w:color="000000"/>
              <w:right w:val="single" w:sz="8" w:space="0" w:color="000000"/>
            </w:tcBorders>
            <w:vAlign w:val="center"/>
          </w:tcPr>
          <w:p w14:paraId="0B84F285" w14:textId="77777777" w:rsidR="002704B3" w:rsidRDefault="00B70F48">
            <w:pPr>
              <w:pStyle w:val="TableParagraph"/>
              <w:spacing w:before="69"/>
              <w:ind w:right="88" w:hanging="10"/>
              <w:jc w:val="center"/>
              <w:rPr>
                <w:rFonts w:ascii="Arial" w:hAnsi="Arial" w:cs="Arial"/>
                <w:sz w:val="20"/>
                <w:szCs w:val="20"/>
              </w:rPr>
            </w:pPr>
            <w:r>
              <w:rPr>
                <w:rFonts w:ascii="Arial" w:hAnsi="Arial" w:cs="Arial"/>
                <w:sz w:val="20"/>
                <w:szCs w:val="20"/>
              </w:rPr>
              <w:t>Multiprocessador De Alimentos</w:t>
            </w:r>
          </w:p>
        </w:tc>
        <w:tc>
          <w:tcPr>
            <w:tcW w:w="854" w:type="dxa"/>
            <w:tcBorders>
              <w:top w:val="single" w:sz="8" w:space="0" w:color="000000"/>
              <w:left w:val="single" w:sz="8" w:space="0" w:color="000000"/>
              <w:bottom w:val="single" w:sz="8" w:space="0" w:color="000000"/>
              <w:right w:val="single" w:sz="8" w:space="0" w:color="000000"/>
            </w:tcBorders>
            <w:vAlign w:val="center"/>
          </w:tcPr>
          <w:p w14:paraId="0658A13A"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3</w:t>
            </w:r>
          </w:p>
        </w:tc>
        <w:tc>
          <w:tcPr>
            <w:tcW w:w="853" w:type="dxa"/>
            <w:tcBorders>
              <w:top w:val="single" w:sz="8" w:space="0" w:color="000000"/>
              <w:left w:val="single" w:sz="8" w:space="0" w:color="000000"/>
              <w:bottom w:val="single" w:sz="8" w:space="0" w:color="000000"/>
              <w:right w:val="single" w:sz="8" w:space="0" w:color="000000"/>
            </w:tcBorders>
            <w:vAlign w:val="center"/>
          </w:tcPr>
          <w:p w14:paraId="112DD76F" w14:textId="77777777" w:rsidR="002704B3" w:rsidRDefault="00B70F48">
            <w:pPr>
              <w:pStyle w:val="TableParagraph"/>
              <w:spacing w:before="69"/>
              <w:ind w:right="221"/>
              <w:jc w:val="center"/>
              <w:rPr>
                <w:rFonts w:ascii="Arial" w:hAnsi="Arial" w:cs="Arial"/>
                <w:sz w:val="20"/>
                <w:szCs w:val="20"/>
              </w:rPr>
            </w:pPr>
            <w:r>
              <w:rPr>
                <w:rFonts w:ascii="Arial" w:hAnsi="Arial" w:cs="Arial"/>
                <w:sz w:val="20"/>
                <w:szCs w:val="20"/>
              </w:rPr>
              <w:t>X</w:t>
            </w:r>
          </w:p>
        </w:tc>
        <w:tc>
          <w:tcPr>
            <w:tcW w:w="682" w:type="dxa"/>
            <w:tcBorders>
              <w:top w:val="single" w:sz="8" w:space="0" w:color="000000"/>
              <w:left w:val="single" w:sz="8" w:space="0" w:color="000000"/>
              <w:bottom w:val="single" w:sz="8" w:space="0" w:color="000000"/>
              <w:right w:val="single" w:sz="8" w:space="0" w:color="000000"/>
            </w:tcBorders>
            <w:vAlign w:val="center"/>
          </w:tcPr>
          <w:p w14:paraId="26AE7AFE"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668" w:type="dxa"/>
            <w:tcBorders>
              <w:top w:val="single" w:sz="8" w:space="0" w:color="000000"/>
              <w:left w:val="single" w:sz="8" w:space="0" w:color="000000"/>
              <w:bottom w:val="single" w:sz="8" w:space="0" w:color="000000"/>
              <w:right w:val="single" w:sz="8" w:space="0" w:color="000000"/>
            </w:tcBorders>
            <w:vAlign w:val="center"/>
          </w:tcPr>
          <w:p w14:paraId="0EB1288F"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5</w:t>
            </w:r>
          </w:p>
        </w:tc>
        <w:tc>
          <w:tcPr>
            <w:tcW w:w="634" w:type="dxa"/>
            <w:tcBorders>
              <w:top w:val="single" w:sz="8" w:space="0" w:color="000000"/>
              <w:left w:val="single" w:sz="8" w:space="0" w:color="000000"/>
              <w:bottom w:val="single" w:sz="8" w:space="0" w:color="000000"/>
              <w:right w:val="single" w:sz="8" w:space="0" w:color="000000"/>
            </w:tcBorders>
            <w:vAlign w:val="center"/>
          </w:tcPr>
          <w:p w14:paraId="3D6DB7F6"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1" w:type="dxa"/>
            <w:tcBorders>
              <w:top w:val="single" w:sz="8" w:space="0" w:color="000000"/>
              <w:left w:val="single" w:sz="8" w:space="0" w:color="000000"/>
              <w:bottom w:val="single" w:sz="8" w:space="0" w:color="000000"/>
              <w:right w:val="single" w:sz="8" w:space="0" w:color="000000"/>
            </w:tcBorders>
            <w:vAlign w:val="center"/>
          </w:tcPr>
          <w:p w14:paraId="3537332E"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2</w:t>
            </w:r>
          </w:p>
        </w:tc>
        <w:tc>
          <w:tcPr>
            <w:tcW w:w="679" w:type="dxa"/>
            <w:tcBorders>
              <w:top w:val="single" w:sz="8" w:space="0" w:color="000000"/>
              <w:left w:val="single" w:sz="8" w:space="0" w:color="000000"/>
              <w:bottom w:val="single" w:sz="8" w:space="0" w:color="000000"/>
              <w:right w:val="single" w:sz="8" w:space="0" w:color="000000"/>
            </w:tcBorders>
            <w:vAlign w:val="center"/>
          </w:tcPr>
          <w:p w14:paraId="21B34B3F"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24" w:type="dxa"/>
            <w:tcBorders>
              <w:top w:val="single" w:sz="8" w:space="0" w:color="000000"/>
              <w:left w:val="single" w:sz="8" w:space="0" w:color="000000"/>
              <w:bottom w:val="single" w:sz="8" w:space="0" w:color="000000"/>
              <w:right w:val="single" w:sz="8" w:space="0" w:color="000000"/>
            </w:tcBorders>
            <w:vAlign w:val="center"/>
          </w:tcPr>
          <w:p w14:paraId="765A7A10"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852" w:type="dxa"/>
            <w:tcBorders>
              <w:top w:val="single" w:sz="8" w:space="0" w:color="000000"/>
              <w:left w:val="single" w:sz="8" w:space="0" w:color="000000"/>
              <w:bottom w:val="single" w:sz="8" w:space="0" w:color="000000"/>
              <w:right w:val="single" w:sz="8" w:space="0" w:color="000000"/>
            </w:tcBorders>
            <w:vAlign w:val="center"/>
          </w:tcPr>
          <w:p w14:paraId="0809B146" w14:textId="77777777" w:rsidR="002704B3" w:rsidRDefault="00B70F48">
            <w:pPr>
              <w:pStyle w:val="TableParagraph"/>
              <w:spacing w:before="69"/>
              <w:ind w:left="136" w:right="96"/>
              <w:jc w:val="center"/>
              <w:rPr>
                <w:rFonts w:ascii="Arial" w:hAnsi="Arial" w:cs="Arial"/>
                <w:sz w:val="20"/>
                <w:szCs w:val="20"/>
              </w:rPr>
            </w:pPr>
            <w:r>
              <w:rPr>
                <w:rFonts w:ascii="Arial" w:hAnsi="Arial" w:cs="Arial"/>
                <w:sz w:val="20"/>
                <w:szCs w:val="20"/>
              </w:rPr>
              <w:t>12</w:t>
            </w:r>
          </w:p>
        </w:tc>
      </w:tr>
      <w:tr w:rsidR="002704B3" w14:paraId="04A1085D" w14:textId="77777777">
        <w:trPr>
          <w:trHeight w:val="373"/>
        </w:trPr>
        <w:tc>
          <w:tcPr>
            <w:tcW w:w="507" w:type="dxa"/>
            <w:tcBorders>
              <w:top w:val="single" w:sz="8" w:space="0" w:color="000000"/>
              <w:left w:val="single" w:sz="8" w:space="0" w:color="000000"/>
              <w:bottom w:val="single" w:sz="8" w:space="0" w:color="000000"/>
              <w:right w:val="single" w:sz="8" w:space="0" w:color="000000"/>
            </w:tcBorders>
            <w:vAlign w:val="center"/>
          </w:tcPr>
          <w:p w14:paraId="6C8EA1B9"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68</w:t>
            </w:r>
          </w:p>
        </w:tc>
        <w:tc>
          <w:tcPr>
            <w:tcW w:w="2666" w:type="dxa"/>
            <w:tcBorders>
              <w:top w:val="single" w:sz="8" w:space="0" w:color="000000"/>
              <w:left w:val="single" w:sz="8" w:space="0" w:color="000000"/>
              <w:bottom w:val="single" w:sz="8" w:space="0" w:color="000000"/>
              <w:right w:val="single" w:sz="8" w:space="0" w:color="000000"/>
            </w:tcBorders>
            <w:vAlign w:val="center"/>
          </w:tcPr>
          <w:p w14:paraId="36DF2B52" w14:textId="77777777" w:rsidR="002704B3" w:rsidRDefault="00B70F48">
            <w:pPr>
              <w:pStyle w:val="TableParagraph"/>
              <w:spacing w:before="69"/>
              <w:ind w:right="88" w:hanging="10"/>
              <w:jc w:val="center"/>
              <w:rPr>
                <w:rFonts w:ascii="Arial" w:hAnsi="Arial" w:cs="Arial"/>
                <w:sz w:val="20"/>
                <w:szCs w:val="20"/>
              </w:rPr>
            </w:pPr>
            <w:proofErr w:type="spellStart"/>
            <w:r>
              <w:rPr>
                <w:rFonts w:ascii="Arial" w:hAnsi="Arial" w:cs="Arial"/>
                <w:sz w:val="20"/>
                <w:szCs w:val="20"/>
              </w:rPr>
              <w:t>Pass-Through</w:t>
            </w:r>
            <w:proofErr w:type="spellEnd"/>
            <w:r>
              <w:rPr>
                <w:rFonts w:ascii="Arial" w:hAnsi="Arial" w:cs="Arial"/>
                <w:sz w:val="20"/>
                <w:szCs w:val="20"/>
              </w:rPr>
              <w:t xml:space="preserve"> Conjugado</w:t>
            </w:r>
          </w:p>
        </w:tc>
        <w:tc>
          <w:tcPr>
            <w:tcW w:w="854" w:type="dxa"/>
            <w:tcBorders>
              <w:top w:val="single" w:sz="8" w:space="0" w:color="000000"/>
              <w:left w:val="single" w:sz="8" w:space="0" w:color="000000"/>
              <w:bottom w:val="single" w:sz="8" w:space="0" w:color="000000"/>
              <w:right w:val="single" w:sz="8" w:space="0" w:color="000000"/>
            </w:tcBorders>
            <w:vAlign w:val="center"/>
          </w:tcPr>
          <w:p w14:paraId="2A8DBF08"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2</w:t>
            </w:r>
          </w:p>
        </w:tc>
        <w:tc>
          <w:tcPr>
            <w:tcW w:w="853" w:type="dxa"/>
            <w:tcBorders>
              <w:top w:val="single" w:sz="8" w:space="0" w:color="000000"/>
              <w:left w:val="single" w:sz="8" w:space="0" w:color="000000"/>
              <w:bottom w:val="single" w:sz="8" w:space="0" w:color="000000"/>
              <w:right w:val="single" w:sz="8" w:space="0" w:color="000000"/>
            </w:tcBorders>
            <w:vAlign w:val="center"/>
          </w:tcPr>
          <w:p w14:paraId="1AE6725F" w14:textId="77777777" w:rsidR="002704B3" w:rsidRDefault="00B70F48">
            <w:pPr>
              <w:pStyle w:val="TableParagraph"/>
              <w:spacing w:before="69"/>
              <w:ind w:right="221"/>
              <w:jc w:val="center"/>
              <w:rPr>
                <w:rFonts w:ascii="Arial" w:hAnsi="Arial" w:cs="Arial"/>
                <w:sz w:val="20"/>
                <w:szCs w:val="20"/>
              </w:rPr>
            </w:pPr>
            <w:r>
              <w:rPr>
                <w:rFonts w:ascii="Arial" w:hAnsi="Arial" w:cs="Arial"/>
                <w:sz w:val="20"/>
                <w:szCs w:val="20"/>
              </w:rPr>
              <w:t>X</w:t>
            </w:r>
          </w:p>
        </w:tc>
        <w:tc>
          <w:tcPr>
            <w:tcW w:w="682" w:type="dxa"/>
            <w:tcBorders>
              <w:top w:val="single" w:sz="8" w:space="0" w:color="000000"/>
              <w:left w:val="single" w:sz="8" w:space="0" w:color="000000"/>
              <w:bottom w:val="single" w:sz="8" w:space="0" w:color="000000"/>
              <w:right w:val="single" w:sz="8" w:space="0" w:color="000000"/>
            </w:tcBorders>
            <w:vAlign w:val="center"/>
          </w:tcPr>
          <w:p w14:paraId="15BE5F89"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668" w:type="dxa"/>
            <w:tcBorders>
              <w:top w:val="single" w:sz="8" w:space="0" w:color="000000"/>
              <w:left w:val="single" w:sz="8" w:space="0" w:color="000000"/>
              <w:bottom w:val="single" w:sz="8" w:space="0" w:color="000000"/>
              <w:right w:val="single" w:sz="8" w:space="0" w:color="000000"/>
            </w:tcBorders>
            <w:vAlign w:val="center"/>
          </w:tcPr>
          <w:p w14:paraId="4363C703"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34" w:type="dxa"/>
            <w:tcBorders>
              <w:top w:val="single" w:sz="8" w:space="0" w:color="000000"/>
              <w:left w:val="single" w:sz="8" w:space="0" w:color="000000"/>
              <w:bottom w:val="single" w:sz="8" w:space="0" w:color="000000"/>
              <w:right w:val="single" w:sz="8" w:space="0" w:color="000000"/>
            </w:tcBorders>
            <w:vAlign w:val="center"/>
          </w:tcPr>
          <w:p w14:paraId="65D6996D"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1" w:type="dxa"/>
            <w:tcBorders>
              <w:top w:val="single" w:sz="8" w:space="0" w:color="000000"/>
              <w:left w:val="single" w:sz="8" w:space="0" w:color="000000"/>
              <w:bottom w:val="single" w:sz="8" w:space="0" w:color="000000"/>
              <w:right w:val="single" w:sz="8" w:space="0" w:color="000000"/>
            </w:tcBorders>
            <w:vAlign w:val="center"/>
          </w:tcPr>
          <w:p w14:paraId="74C8D48B"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9" w:type="dxa"/>
            <w:tcBorders>
              <w:top w:val="single" w:sz="8" w:space="0" w:color="000000"/>
              <w:left w:val="single" w:sz="8" w:space="0" w:color="000000"/>
              <w:bottom w:val="single" w:sz="8" w:space="0" w:color="000000"/>
              <w:right w:val="single" w:sz="8" w:space="0" w:color="000000"/>
            </w:tcBorders>
            <w:vAlign w:val="center"/>
          </w:tcPr>
          <w:p w14:paraId="578ED28E"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24" w:type="dxa"/>
            <w:tcBorders>
              <w:top w:val="single" w:sz="8" w:space="0" w:color="000000"/>
              <w:left w:val="single" w:sz="8" w:space="0" w:color="000000"/>
              <w:bottom w:val="single" w:sz="8" w:space="0" w:color="000000"/>
              <w:right w:val="single" w:sz="8" w:space="0" w:color="000000"/>
            </w:tcBorders>
            <w:vAlign w:val="center"/>
          </w:tcPr>
          <w:p w14:paraId="1D306762"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852" w:type="dxa"/>
            <w:tcBorders>
              <w:top w:val="single" w:sz="8" w:space="0" w:color="000000"/>
              <w:left w:val="single" w:sz="8" w:space="0" w:color="000000"/>
              <w:bottom w:val="single" w:sz="8" w:space="0" w:color="000000"/>
              <w:right w:val="single" w:sz="8" w:space="0" w:color="000000"/>
            </w:tcBorders>
            <w:vAlign w:val="center"/>
          </w:tcPr>
          <w:p w14:paraId="64FACD40" w14:textId="77777777" w:rsidR="002704B3" w:rsidRDefault="00B70F48">
            <w:pPr>
              <w:pStyle w:val="TableParagraph"/>
              <w:spacing w:before="69"/>
              <w:ind w:left="136" w:right="96"/>
              <w:jc w:val="center"/>
              <w:rPr>
                <w:rFonts w:ascii="Arial" w:hAnsi="Arial" w:cs="Arial"/>
                <w:sz w:val="20"/>
                <w:szCs w:val="20"/>
              </w:rPr>
            </w:pPr>
            <w:r>
              <w:rPr>
                <w:rFonts w:ascii="Arial" w:hAnsi="Arial" w:cs="Arial"/>
                <w:sz w:val="20"/>
                <w:szCs w:val="20"/>
              </w:rPr>
              <w:t>3</w:t>
            </w:r>
          </w:p>
        </w:tc>
      </w:tr>
      <w:tr w:rsidR="002704B3" w14:paraId="02451FA4" w14:textId="77777777">
        <w:trPr>
          <w:trHeight w:val="373"/>
        </w:trPr>
        <w:tc>
          <w:tcPr>
            <w:tcW w:w="507" w:type="dxa"/>
            <w:tcBorders>
              <w:top w:val="single" w:sz="8" w:space="0" w:color="000000"/>
              <w:left w:val="single" w:sz="8" w:space="0" w:color="000000"/>
              <w:bottom w:val="single" w:sz="8" w:space="0" w:color="000000"/>
              <w:right w:val="single" w:sz="8" w:space="0" w:color="000000"/>
            </w:tcBorders>
            <w:vAlign w:val="center"/>
          </w:tcPr>
          <w:p w14:paraId="30CA91C8"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69</w:t>
            </w:r>
          </w:p>
        </w:tc>
        <w:tc>
          <w:tcPr>
            <w:tcW w:w="2666" w:type="dxa"/>
            <w:tcBorders>
              <w:top w:val="single" w:sz="8" w:space="0" w:color="000000"/>
              <w:left w:val="single" w:sz="8" w:space="0" w:color="000000"/>
              <w:bottom w:val="single" w:sz="8" w:space="0" w:color="000000"/>
              <w:right w:val="single" w:sz="8" w:space="0" w:color="000000"/>
            </w:tcBorders>
            <w:vAlign w:val="center"/>
          </w:tcPr>
          <w:p w14:paraId="66476FC2" w14:textId="77777777" w:rsidR="002704B3" w:rsidRDefault="00B70F48">
            <w:pPr>
              <w:pStyle w:val="TableParagraph"/>
              <w:spacing w:before="69"/>
              <w:ind w:right="88" w:hanging="10"/>
              <w:jc w:val="center"/>
              <w:rPr>
                <w:rFonts w:ascii="Arial" w:hAnsi="Arial" w:cs="Arial"/>
                <w:sz w:val="20"/>
                <w:szCs w:val="20"/>
              </w:rPr>
            </w:pPr>
            <w:r>
              <w:rPr>
                <w:rFonts w:ascii="Arial" w:hAnsi="Arial" w:cs="Arial"/>
                <w:sz w:val="20"/>
                <w:szCs w:val="20"/>
              </w:rPr>
              <w:t>Purificador De Água</w:t>
            </w:r>
          </w:p>
        </w:tc>
        <w:tc>
          <w:tcPr>
            <w:tcW w:w="854" w:type="dxa"/>
            <w:tcBorders>
              <w:top w:val="single" w:sz="8" w:space="0" w:color="000000"/>
              <w:left w:val="single" w:sz="8" w:space="0" w:color="000000"/>
              <w:bottom w:val="single" w:sz="8" w:space="0" w:color="000000"/>
              <w:right w:val="single" w:sz="8" w:space="0" w:color="000000"/>
            </w:tcBorders>
            <w:vAlign w:val="center"/>
          </w:tcPr>
          <w:p w14:paraId="5D9757F7"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9</w:t>
            </w:r>
          </w:p>
        </w:tc>
        <w:tc>
          <w:tcPr>
            <w:tcW w:w="853" w:type="dxa"/>
            <w:tcBorders>
              <w:top w:val="single" w:sz="8" w:space="0" w:color="000000"/>
              <w:left w:val="single" w:sz="8" w:space="0" w:color="000000"/>
              <w:bottom w:val="single" w:sz="8" w:space="0" w:color="000000"/>
              <w:right w:val="single" w:sz="8" w:space="0" w:color="000000"/>
            </w:tcBorders>
            <w:vAlign w:val="center"/>
          </w:tcPr>
          <w:p w14:paraId="12168D8D" w14:textId="77777777" w:rsidR="002704B3" w:rsidRDefault="00B70F48">
            <w:pPr>
              <w:pStyle w:val="TableParagraph"/>
              <w:spacing w:before="69"/>
              <w:ind w:right="221"/>
              <w:jc w:val="center"/>
              <w:rPr>
                <w:rFonts w:ascii="Arial" w:hAnsi="Arial" w:cs="Arial"/>
                <w:sz w:val="20"/>
                <w:szCs w:val="20"/>
              </w:rPr>
            </w:pPr>
            <w:r>
              <w:rPr>
                <w:rFonts w:ascii="Arial" w:hAnsi="Arial" w:cs="Arial"/>
                <w:sz w:val="20"/>
                <w:szCs w:val="20"/>
              </w:rPr>
              <w:t>X</w:t>
            </w:r>
          </w:p>
        </w:tc>
        <w:tc>
          <w:tcPr>
            <w:tcW w:w="682" w:type="dxa"/>
            <w:tcBorders>
              <w:top w:val="single" w:sz="8" w:space="0" w:color="000000"/>
              <w:left w:val="single" w:sz="8" w:space="0" w:color="000000"/>
              <w:bottom w:val="single" w:sz="8" w:space="0" w:color="000000"/>
              <w:right w:val="single" w:sz="8" w:space="0" w:color="000000"/>
            </w:tcBorders>
            <w:vAlign w:val="center"/>
          </w:tcPr>
          <w:p w14:paraId="06412681"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668" w:type="dxa"/>
            <w:tcBorders>
              <w:top w:val="single" w:sz="8" w:space="0" w:color="000000"/>
              <w:left w:val="single" w:sz="8" w:space="0" w:color="000000"/>
              <w:bottom w:val="single" w:sz="8" w:space="0" w:color="000000"/>
              <w:right w:val="single" w:sz="8" w:space="0" w:color="000000"/>
            </w:tcBorders>
            <w:vAlign w:val="center"/>
          </w:tcPr>
          <w:p w14:paraId="0C6ED2E5"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34" w:type="dxa"/>
            <w:tcBorders>
              <w:top w:val="single" w:sz="8" w:space="0" w:color="000000"/>
              <w:left w:val="single" w:sz="8" w:space="0" w:color="000000"/>
              <w:bottom w:val="single" w:sz="8" w:space="0" w:color="000000"/>
              <w:right w:val="single" w:sz="8" w:space="0" w:color="000000"/>
            </w:tcBorders>
            <w:vAlign w:val="center"/>
          </w:tcPr>
          <w:p w14:paraId="129D5F3B"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1" w:type="dxa"/>
            <w:tcBorders>
              <w:top w:val="single" w:sz="8" w:space="0" w:color="000000"/>
              <w:left w:val="single" w:sz="8" w:space="0" w:color="000000"/>
              <w:bottom w:val="single" w:sz="8" w:space="0" w:color="000000"/>
              <w:right w:val="single" w:sz="8" w:space="0" w:color="000000"/>
            </w:tcBorders>
            <w:vAlign w:val="center"/>
          </w:tcPr>
          <w:p w14:paraId="3A5B0B36"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9" w:type="dxa"/>
            <w:tcBorders>
              <w:top w:val="single" w:sz="8" w:space="0" w:color="000000"/>
              <w:left w:val="single" w:sz="8" w:space="0" w:color="000000"/>
              <w:bottom w:val="single" w:sz="8" w:space="0" w:color="000000"/>
              <w:right w:val="single" w:sz="8" w:space="0" w:color="000000"/>
            </w:tcBorders>
            <w:vAlign w:val="center"/>
          </w:tcPr>
          <w:p w14:paraId="51C9F9F9"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24" w:type="dxa"/>
            <w:tcBorders>
              <w:top w:val="single" w:sz="8" w:space="0" w:color="000000"/>
              <w:left w:val="single" w:sz="8" w:space="0" w:color="000000"/>
              <w:bottom w:val="single" w:sz="8" w:space="0" w:color="000000"/>
              <w:right w:val="single" w:sz="8" w:space="0" w:color="000000"/>
            </w:tcBorders>
            <w:vAlign w:val="center"/>
          </w:tcPr>
          <w:p w14:paraId="4C8799C0"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852" w:type="dxa"/>
            <w:tcBorders>
              <w:top w:val="single" w:sz="8" w:space="0" w:color="000000"/>
              <w:left w:val="single" w:sz="8" w:space="0" w:color="000000"/>
              <w:bottom w:val="single" w:sz="8" w:space="0" w:color="000000"/>
              <w:right w:val="single" w:sz="8" w:space="0" w:color="000000"/>
            </w:tcBorders>
            <w:vAlign w:val="center"/>
          </w:tcPr>
          <w:p w14:paraId="092241DB" w14:textId="77777777" w:rsidR="002704B3" w:rsidRDefault="00B70F48">
            <w:pPr>
              <w:pStyle w:val="TableParagraph"/>
              <w:spacing w:before="69"/>
              <w:ind w:left="136" w:right="96"/>
              <w:jc w:val="center"/>
              <w:rPr>
                <w:rFonts w:ascii="Arial" w:hAnsi="Arial" w:cs="Arial"/>
                <w:sz w:val="20"/>
                <w:szCs w:val="20"/>
              </w:rPr>
            </w:pPr>
            <w:r>
              <w:rPr>
                <w:rFonts w:ascii="Arial" w:hAnsi="Arial" w:cs="Arial"/>
                <w:sz w:val="20"/>
                <w:szCs w:val="20"/>
              </w:rPr>
              <w:t>11</w:t>
            </w:r>
          </w:p>
        </w:tc>
      </w:tr>
      <w:tr w:rsidR="002704B3" w14:paraId="66F3304A" w14:textId="77777777">
        <w:trPr>
          <w:trHeight w:val="373"/>
        </w:trPr>
        <w:tc>
          <w:tcPr>
            <w:tcW w:w="507" w:type="dxa"/>
            <w:tcBorders>
              <w:top w:val="single" w:sz="8" w:space="0" w:color="000000"/>
              <w:left w:val="single" w:sz="8" w:space="0" w:color="000000"/>
              <w:bottom w:val="single" w:sz="8" w:space="0" w:color="000000"/>
              <w:right w:val="single" w:sz="8" w:space="0" w:color="000000"/>
            </w:tcBorders>
            <w:vAlign w:val="center"/>
          </w:tcPr>
          <w:p w14:paraId="30DB8915"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70</w:t>
            </w:r>
          </w:p>
        </w:tc>
        <w:tc>
          <w:tcPr>
            <w:tcW w:w="2666" w:type="dxa"/>
            <w:tcBorders>
              <w:top w:val="single" w:sz="8" w:space="0" w:color="000000"/>
              <w:left w:val="single" w:sz="8" w:space="0" w:color="000000"/>
              <w:bottom w:val="single" w:sz="8" w:space="0" w:color="000000"/>
              <w:right w:val="single" w:sz="8" w:space="0" w:color="000000"/>
            </w:tcBorders>
            <w:vAlign w:val="center"/>
          </w:tcPr>
          <w:p w14:paraId="7126AE70" w14:textId="77777777" w:rsidR="002704B3" w:rsidRDefault="00B70F48">
            <w:pPr>
              <w:pStyle w:val="TableParagraph"/>
              <w:spacing w:before="69"/>
              <w:ind w:right="88" w:hanging="10"/>
              <w:jc w:val="center"/>
              <w:rPr>
                <w:rFonts w:ascii="Arial" w:hAnsi="Arial" w:cs="Arial"/>
                <w:sz w:val="20"/>
                <w:szCs w:val="20"/>
              </w:rPr>
            </w:pPr>
            <w:proofErr w:type="spellStart"/>
            <w:r>
              <w:rPr>
                <w:rFonts w:ascii="Arial" w:hAnsi="Arial" w:cs="Arial"/>
                <w:sz w:val="20"/>
                <w:szCs w:val="20"/>
              </w:rPr>
              <w:t>Refresqueira</w:t>
            </w:r>
            <w:proofErr w:type="spellEnd"/>
          </w:p>
        </w:tc>
        <w:tc>
          <w:tcPr>
            <w:tcW w:w="854" w:type="dxa"/>
            <w:tcBorders>
              <w:top w:val="single" w:sz="8" w:space="0" w:color="000000"/>
              <w:left w:val="single" w:sz="8" w:space="0" w:color="000000"/>
              <w:bottom w:val="single" w:sz="8" w:space="0" w:color="000000"/>
              <w:right w:val="single" w:sz="8" w:space="0" w:color="000000"/>
            </w:tcBorders>
            <w:vAlign w:val="center"/>
          </w:tcPr>
          <w:p w14:paraId="73FEFE4A"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3</w:t>
            </w:r>
          </w:p>
        </w:tc>
        <w:tc>
          <w:tcPr>
            <w:tcW w:w="853" w:type="dxa"/>
            <w:tcBorders>
              <w:top w:val="single" w:sz="8" w:space="0" w:color="000000"/>
              <w:left w:val="single" w:sz="8" w:space="0" w:color="000000"/>
              <w:bottom w:val="single" w:sz="8" w:space="0" w:color="000000"/>
              <w:right w:val="single" w:sz="8" w:space="0" w:color="000000"/>
            </w:tcBorders>
            <w:vAlign w:val="center"/>
          </w:tcPr>
          <w:p w14:paraId="186E439D" w14:textId="77777777" w:rsidR="002704B3" w:rsidRDefault="00B70F48">
            <w:pPr>
              <w:pStyle w:val="TableParagraph"/>
              <w:spacing w:before="69"/>
              <w:ind w:right="221"/>
              <w:jc w:val="center"/>
              <w:rPr>
                <w:rFonts w:ascii="Arial" w:hAnsi="Arial" w:cs="Arial"/>
                <w:sz w:val="20"/>
                <w:szCs w:val="20"/>
              </w:rPr>
            </w:pPr>
            <w:r>
              <w:rPr>
                <w:rFonts w:ascii="Arial" w:hAnsi="Arial" w:cs="Arial"/>
                <w:sz w:val="20"/>
                <w:szCs w:val="20"/>
              </w:rPr>
              <w:t>X</w:t>
            </w:r>
          </w:p>
        </w:tc>
        <w:tc>
          <w:tcPr>
            <w:tcW w:w="682" w:type="dxa"/>
            <w:tcBorders>
              <w:top w:val="single" w:sz="8" w:space="0" w:color="000000"/>
              <w:left w:val="single" w:sz="8" w:space="0" w:color="000000"/>
              <w:bottom w:val="single" w:sz="8" w:space="0" w:color="000000"/>
              <w:right w:val="single" w:sz="8" w:space="0" w:color="000000"/>
            </w:tcBorders>
            <w:vAlign w:val="center"/>
          </w:tcPr>
          <w:p w14:paraId="592492B5"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668" w:type="dxa"/>
            <w:tcBorders>
              <w:top w:val="single" w:sz="8" w:space="0" w:color="000000"/>
              <w:left w:val="single" w:sz="8" w:space="0" w:color="000000"/>
              <w:bottom w:val="single" w:sz="8" w:space="0" w:color="000000"/>
              <w:right w:val="single" w:sz="8" w:space="0" w:color="000000"/>
            </w:tcBorders>
            <w:vAlign w:val="center"/>
          </w:tcPr>
          <w:p w14:paraId="6B1D1E31"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634" w:type="dxa"/>
            <w:tcBorders>
              <w:top w:val="single" w:sz="8" w:space="0" w:color="000000"/>
              <w:left w:val="single" w:sz="8" w:space="0" w:color="000000"/>
              <w:bottom w:val="single" w:sz="8" w:space="0" w:color="000000"/>
              <w:right w:val="single" w:sz="8" w:space="0" w:color="000000"/>
            </w:tcBorders>
            <w:vAlign w:val="center"/>
          </w:tcPr>
          <w:p w14:paraId="571C21FB"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1" w:type="dxa"/>
            <w:tcBorders>
              <w:top w:val="single" w:sz="8" w:space="0" w:color="000000"/>
              <w:left w:val="single" w:sz="8" w:space="0" w:color="000000"/>
              <w:bottom w:val="single" w:sz="8" w:space="0" w:color="000000"/>
              <w:right w:val="single" w:sz="8" w:space="0" w:color="000000"/>
            </w:tcBorders>
            <w:vAlign w:val="center"/>
          </w:tcPr>
          <w:p w14:paraId="6D506E7A"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9" w:type="dxa"/>
            <w:tcBorders>
              <w:top w:val="single" w:sz="8" w:space="0" w:color="000000"/>
              <w:left w:val="single" w:sz="8" w:space="0" w:color="000000"/>
              <w:bottom w:val="single" w:sz="8" w:space="0" w:color="000000"/>
              <w:right w:val="single" w:sz="8" w:space="0" w:color="000000"/>
            </w:tcBorders>
            <w:vAlign w:val="center"/>
          </w:tcPr>
          <w:p w14:paraId="41AB256C"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24" w:type="dxa"/>
            <w:tcBorders>
              <w:top w:val="single" w:sz="8" w:space="0" w:color="000000"/>
              <w:left w:val="single" w:sz="8" w:space="0" w:color="000000"/>
              <w:bottom w:val="single" w:sz="8" w:space="0" w:color="000000"/>
              <w:right w:val="single" w:sz="8" w:space="0" w:color="000000"/>
            </w:tcBorders>
            <w:vAlign w:val="center"/>
          </w:tcPr>
          <w:p w14:paraId="5DC777AD"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852" w:type="dxa"/>
            <w:tcBorders>
              <w:top w:val="single" w:sz="8" w:space="0" w:color="000000"/>
              <w:left w:val="single" w:sz="8" w:space="0" w:color="000000"/>
              <w:bottom w:val="single" w:sz="8" w:space="0" w:color="000000"/>
              <w:right w:val="single" w:sz="8" w:space="0" w:color="000000"/>
            </w:tcBorders>
            <w:vAlign w:val="center"/>
          </w:tcPr>
          <w:p w14:paraId="484700B6" w14:textId="77777777" w:rsidR="002704B3" w:rsidRDefault="00B70F48">
            <w:pPr>
              <w:pStyle w:val="TableParagraph"/>
              <w:spacing w:before="69"/>
              <w:ind w:left="136" w:right="96"/>
              <w:jc w:val="center"/>
              <w:rPr>
                <w:rFonts w:ascii="Arial" w:hAnsi="Arial" w:cs="Arial"/>
                <w:sz w:val="20"/>
                <w:szCs w:val="20"/>
              </w:rPr>
            </w:pPr>
            <w:r>
              <w:rPr>
                <w:rFonts w:ascii="Arial" w:hAnsi="Arial" w:cs="Arial"/>
                <w:sz w:val="20"/>
                <w:szCs w:val="20"/>
              </w:rPr>
              <w:t>6</w:t>
            </w:r>
          </w:p>
        </w:tc>
      </w:tr>
      <w:tr w:rsidR="002704B3" w14:paraId="3FAD7984" w14:textId="77777777">
        <w:trPr>
          <w:trHeight w:val="373"/>
        </w:trPr>
        <w:tc>
          <w:tcPr>
            <w:tcW w:w="507" w:type="dxa"/>
            <w:tcBorders>
              <w:top w:val="single" w:sz="8" w:space="0" w:color="000000"/>
              <w:left w:val="single" w:sz="8" w:space="0" w:color="000000"/>
              <w:bottom w:val="single" w:sz="8" w:space="0" w:color="000000"/>
              <w:right w:val="single" w:sz="8" w:space="0" w:color="000000"/>
            </w:tcBorders>
            <w:vAlign w:val="center"/>
          </w:tcPr>
          <w:p w14:paraId="1A906F7C"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71</w:t>
            </w:r>
          </w:p>
        </w:tc>
        <w:tc>
          <w:tcPr>
            <w:tcW w:w="2666" w:type="dxa"/>
            <w:tcBorders>
              <w:top w:val="single" w:sz="8" w:space="0" w:color="000000"/>
              <w:left w:val="single" w:sz="8" w:space="0" w:color="000000"/>
              <w:bottom w:val="single" w:sz="8" w:space="0" w:color="000000"/>
              <w:right w:val="single" w:sz="8" w:space="0" w:color="000000"/>
            </w:tcBorders>
            <w:vAlign w:val="center"/>
          </w:tcPr>
          <w:p w14:paraId="3211B167" w14:textId="77777777" w:rsidR="002704B3" w:rsidRDefault="00B70F48">
            <w:pPr>
              <w:pStyle w:val="TableParagraph"/>
              <w:spacing w:before="69"/>
              <w:ind w:right="88" w:hanging="10"/>
              <w:jc w:val="center"/>
              <w:rPr>
                <w:rFonts w:ascii="Arial" w:hAnsi="Arial" w:cs="Arial"/>
                <w:sz w:val="20"/>
                <w:szCs w:val="20"/>
              </w:rPr>
            </w:pPr>
            <w:r>
              <w:rPr>
                <w:rFonts w:ascii="Arial" w:hAnsi="Arial" w:cs="Arial"/>
                <w:sz w:val="20"/>
                <w:szCs w:val="20"/>
              </w:rPr>
              <w:t>Refrigerador 220 V</w:t>
            </w:r>
          </w:p>
        </w:tc>
        <w:tc>
          <w:tcPr>
            <w:tcW w:w="854" w:type="dxa"/>
            <w:tcBorders>
              <w:top w:val="single" w:sz="8" w:space="0" w:color="000000"/>
              <w:left w:val="single" w:sz="8" w:space="0" w:color="000000"/>
              <w:bottom w:val="single" w:sz="8" w:space="0" w:color="000000"/>
              <w:right w:val="single" w:sz="8" w:space="0" w:color="000000"/>
            </w:tcBorders>
            <w:vAlign w:val="center"/>
          </w:tcPr>
          <w:p w14:paraId="6BCF8F96"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853" w:type="dxa"/>
            <w:tcBorders>
              <w:top w:val="single" w:sz="8" w:space="0" w:color="000000"/>
              <w:left w:val="single" w:sz="8" w:space="0" w:color="000000"/>
              <w:bottom w:val="single" w:sz="8" w:space="0" w:color="000000"/>
              <w:right w:val="single" w:sz="8" w:space="0" w:color="000000"/>
            </w:tcBorders>
            <w:vAlign w:val="center"/>
          </w:tcPr>
          <w:p w14:paraId="14C45F29" w14:textId="77777777" w:rsidR="002704B3" w:rsidRDefault="00B70F48">
            <w:pPr>
              <w:pStyle w:val="TableParagraph"/>
              <w:spacing w:before="69"/>
              <w:ind w:right="221"/>
              <w:jc w:val="center"/>
              <w:rPr>
                <w:rFonts w:ascii="Arial" w:hAnsi="Arial" w:cs="Arial"/>
                <w:sz w:val="20"/>
                <w:szCs w:val="20"/>
              </w:rPr>
            </w:pPr>
            <w:r>
              <w:rPr>
                <w:rFonts w:ascii="Arial" w:hAnsi="Arial" w:cs="Arial"/>
                <w:sz w:val="20"/>
                <w:szCs w:val="20"/>
              </w:rPr>
              <w:t>X</w:t>
            </w:r>
          </w:p>
        </w:tc>
        <w:tc>
          <w:tcPr>
            <w:tcW w:w="682" w:type="dxa"/>
            <w:tcBorders>
              <w:top w:val="single" w:sz="8" w:space="0" w:color="000000"/>
              <w:left w:val="single" w:sz="8" w:space="0" w:color="000000"/>
              <w:bottom w:val="single" w:sz="8" w:space="0" w:color="000000"/>
              <w:right w:val="single" w:sz="8" w:space="0" w:color="000000"/>
            </w:tcBorders>
            <w:vAlign w:val="center"/>
          </w:tcPr>
          <w:p w14:paraId="4C837080"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68" w:type="dxa"/>
            <w:tcBorders>
              <w:top w:val="single" w:sz="8" w:space="0" w:color="000000"/>
              <w:left w:val="single" w:sz="8" w:space="0" w:color="000000"/>
              <w:bottom w:val="single" w:sz="8" w:space="0" w:color="000000"/>
              <w:right w:val="single" w:sz="8" w:space="0" w:color="000000"/>
            </w:tcBorders>
            <w:vAlign w:val="center"/>
          </w:tcPr>
          <w:p w14:paraId="697FB8B6"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634" w:type="dxa"/>
            <w:tcBorders>
              <w:top w:val="single" w:sz="8" w:space="0" w:color="000000"/>
              <w:left w:val="single" w:sz="8" w:space="0" w:color="000000"/>
              <w:bottom w:val="single" w:sz="8" w:space="0" w:color="000000"/>
              <w:right w:val="single" w:sz="8" w:space="0" w:color="000000"/>
            </w:tcBorders>
            <w:vAlign w:val="center"/>
          </w:tcPr>
          <w:p w14:paraId="63DE12A1"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1" w:type="dxa"/>
            <w:tcBorders>
              <w:top w:val="single" w:sz="8" w:space="0" w:color="000000"/>
              <w:left w:val="single" w:sz="8" w:space="0" w:color="000000"/>
              <w:bottom w:val="single" w:sz="8" w:space="0" w:color="000000"/>
              <w:right w:val="single" w:sz="8" w:space="0" w:color="000000"/>
            </w:tcBorders>
            <w:vAlign w:val="center"/>
          </w:tcPr>
          <w:p w14:paraId="597D95A2"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9" w:type="dxa"/>
            <w:tcBorders>
              <w:top w:val="single" w:sz="8" w:space="0" w:color="000000"/>
              <w:left w:val="single" w:sz="8" w:space="0" w:color="000000"/>
              <w:bottom w:val="single" w:sz="8" w:space="0" w:color="000000"/>
              <w:right w:val="single" w:sz="8" w:space="0" w:color="000000"/>
            </w:tcBorders>
            <w:vAlign w:val="center"/>
          </w:tcPr>
          <w:p w14:paraId="41E25E50"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24" w:type="dxa"/>
            <w:tcBorders>
              <w:top w:val="single" w:sz="8" w:space="0" w:color="000000"/>
              <w:left w:val="single" w:sz="8" w:space="0" w:color="000000"/>
              <w:bottom w:val="single" w:sz="8" w:space="0" w:color="000000"/>
              <w:right w:val="single" w:sz="8" w:space="0" w:color="000000"/>
            </w:tcBorders>
            <w:vAlign w:val="center"/>
          </w:tcPr>
          <w:p w14:paraId="24490392"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852" w:type="dxa"/>
            <w:tcBorders>
              <w:top w:val="single" w:sz="8" w:space="0" w:color="000000"/>
              <w:left w:val="single" w:sz="8" w:space="0" w:color="000000"/>
              <w:bottom w:val="single" w:sz="8" w:space="0" w:color="000000"/>
              <w:right w:val="single" w:sz="8" w:space="0" w:color="000000"/>
            </w:tcBorders>
            <w:vAlign w:val="center"/>
          </w:tcPr>
          <w:p w14:paraId="201AD015" w14:textId="77777777" w:rsidR="002704B3" w:rsidRDefault="00B70F48">
            <w:pPr>
              <w:pStyle w:val="TableParagraph"/>
              <w:spacing w:before="69"/>
              <w:ind w:left="136" w:right="96"/>
              <w:jc w:val="center"/>
              <w:rPr>
                <w:rFonts w:ascii="Arial" w:hAnsi="Arial" w:cs="Arial"/>
                <w:sz w:val="20"/>
                <w:szCs w:val="20"/>
              </w:rPr>
            </w:pPr>
            <w:r>
              <w:rPr>
                <w:rFonts w:ascii="Arial" w:hAnsi="Arial" w:cs="Arial"/>
                <w:sz w:val="20"/>
                <w:szCs w:val="20"/>
              </w:rPr>
              <w:t>2</w:t>
            </w:r>
          </w:p>
        </w:tc>
      </w:tr>
      <w:tr w:rsidR="002704B3" w14:paraId="08846527" w14:textId="77777777">
        <w:trPr>
          <w:trHeight w:val="373"/>
        </w:trPr>
        <w:tc>
          <w:tcPr>
            <w:tcW w:w="507" w:type="dxa"/>
            <w:tcBorders>
              <w:top w:val="single" w:sz="8" w:space="0" w:color="000000"/>
              <w:left w:val="single" w:sz="8" w:space="0" w:color="000000"/>
              <w:bottom w:val="single" w:sz="8" w:space="0" w:color="000000"/>
              <w:right w:val="single" w:sz="8" w:space="0" w:color="000000"/>
            </w:tcBorders>
            <w:vAlign w:val="center"/>
          </w:tcPr>
          <w:p w14:paraId="7D1B8628"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72</w:t>
            </w:r>
          </w:p>
        </w:tc>
        <w:tc>
          <w:tcPr>
            <w:tcW w:w="2666" w:type="dxa"/>
            <w:tcBorders>
              <w:top w:val="single" w:sz="8" w:space="0" w:color="000000"/>
              <w:left w:val="single" w:sz="8" w:space="0" w:color="000000"/>
              <w:bottom w:val="single" w:sz="8" w:space="0" w:color="000000"/>
              <w:right w:val="single" w:sz="8" w:space="0" w:color="000000"/>
            </w:tcBorders>
            <w:vAlign w:val="center"/>
          </w:tcPr>
          <w:p w14:paraId="23F69821" w14:textId="77777777" w:rsidR="002704B3" w:rsidRDefault="00B70F48">
            <w:pPr>
              <w:pStyle w:val="TableParagraph"/>
              <w:spacing w:before="69"/>
              <w:ind w:right="88" w:hanging="10"/>
              <w:jc w:val="center"/>
              <w:rPr>
                <w:rFonts w:ascii="Arial" w:hAnsi="Arial" w:cs="Arial"/>
                <w:sz w:val="20"/>
                <w:szCs w:val="20"/>
              </w:rPr>
            </w:pPr>
            <w:r>
              <w:rPr>
                <w:rFonts w:ascii="Arial" w:hAnsi="Arial" w:cs="Arial"/>
                <w:sz w:val="20"/>
                <w:szCs w:val="20"/>
              </w:rPr>
              <w:t>Refrigerador Duplex</w:t>
            </w:r>
          </w:p>
        </w:tc>
        <w:tc>
          <w:tcPr>
            <w:tcW w:w="854" w:type="dxa"/>
            <w:tcBorders>
              <w:top w:val="single" w:sz="8" w:space="0" w:color="000000"/>
              <w:left w:val="single" w:sz="8" w:space="0" w:color="000000"/>
              <w:bottom w:val="single" w:sz="8" w:space="0" w:color="000000"/>
              <w:right w:val="single" w:sz="8" w:space="0" w:color="000000"/>
            </w:tcBorders>
            <w:vAlign w:val="center"/>
          </w:tcPr>
          <w:p w14:paraId="4636FD89"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10</w:t>
            </w:r>
          </w:p>
        </w:tc>
        <w:tc>
          <w:tcPr>
            <w:tcW w:w="853" w:type="dxa"/>
            <w:tcBorders>
              <w:top w:val="single" w:sz="8" w:space="0" w:color="000000"/>
              <w:left w:val="single" w:sz="8" w:space="0" w:color="000000"/>
              <w:bottom w:val="single" w:sz="8" w:space="0" w:color="000000"/>
              <w:right w:val="single" w:sz="8" w:space="0" w:color="000000"/>
            </w:tcBorders>
            <w:vAlign w:val="center"/>
          </w:tcPr>
          <w:p w14:paraId="46A9388D" w14:textId="77777777" w:rsidR="002704B3" w:rsidRDefault="00B70F48">
            <w:pPr>
              <w:pStyle w:val="TableParagraph"/>
              <w:spacing w:before="69"/>
              <w:ind w:right="221"/>
              <w:jc w:val="center"/>
              <w:rPr>
                <w:rFonts w:ascii="Arial" w:hAnsi="Arial" w:cs="Arial"/>
                <w:sz w:val="20"/>
                <w:szCs w:val="20"/>
              </w:rPr>
            </w:pPr>
            <w:r>
              <w:rPr>
                <w:rFonts w:ascii="Arial" w:hAnsi="Arial" w:cs="Arial"/>
                <w:sz w:val="20"/>
                <w:szCs w:val="20"/>
              </w:rPr>
              <w:t>1</w:t>
            </w:r>
          </w:p>
        </w:tc>
        <w:tc>
          <w:tcPr>
            <w:tcW w:w="682" w:type="dxa"/>
            <w:tcBorders>
              <w:top w:val="single" w:sz="8" w:space="0" w:color="000000"/>
              <w:left w:val="single" w:sz="8" w:space="0" w:color="000000"/>
              <w:bottom w:val="single" w:sz="8" w:space="0" w:color="000000"/>
              <w:right w:val="single" w:sz="8" w:space="0" w:color="000000"/>
            </w:tcBorders>
            <w:vAlign w:val="center"/>
          </w:tcPr>
          <w:p w14:paraId="64EB5382"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668" w:type="dxa"/>
            <w:tcBorders>
              <w:top w:val="single" w:sz="8" w:space="0" w:color="000000"/>
              <w:left w:val="single" w:sz="8" w:space="0" w:color="000000"/>
              <w:bottom w:val="single" w:sz="8" w:space="0" w:color="000000"/>
              <w:right w:val="single" w:sz="8" w:space="0" w:color="000000"/>
            </w:tcBorders>
            <w:vAlign w:val="center"/>
          </w:tcPr>
          <w:p w14:paraId="32EF9DB6"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6</w:t>
            </w:r>
          </w:p>
        </w:tc>
        <w:tc>
          <w:tcPr>
            <w:tcW w:w="634" w:type="dxa"/>
            <w:tcBorders>
              <w:top w:val="single" w:sz="8" w:space="0" w:color="000000"/>
              <w:left w:val="single" w:sz="8" w:space="0" w:color="000000"/>
              <w:bottom w:val="single" w:sz="8" w:space="0" w:color="000000"/>
              <w:right w:val="single" w:sz="8" w:space="0" w:color="000000"/>
            </w:tcBorders>
            <w:vAlign w:val="center"/>
          </w:tcPr>
          <w:p w14:paraId="2D820FC8"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1" w:type="dxa"/>
            <w:tcBorders>
              <w:top w:val="single" w:sz="8" w:space="0" w:color="000000"/>
              <w:left w:val="single" w:sz="8" w:space="0" w:color="000000"/>
              <w:bottom w:val="single" w:sz="8" w:space="0" w:color="000000"/>
              <w:right w:val="single" w:sz="8" w:space="0" w:color="000000"/>
            </w:tcBorders>
            <w:vAlign w:val="center"/>
          </w:tcPr>
          <w:p w14:paraId="71A43C20"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9" w:type="dxa"/>
            <w:tcBorders>
              <w:top w:val="single" w:sz="8" w:space="0" w:color="000000"/>
              <w:left w:val="single" w:sz="8" w:space="0" w:color="000000"/>
              <w:bottom w:val="single" w:sz="8" w:space="0" w:color="000000"/>
              <w:right w:val="single" w:sz="8" w:space="0" w:color="000000"/>
            </w:tcBorders>
            <w:vAlign w:val="center"/>
          </w:tcPr>
          <w:p w14:paraId="44A39AF9"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624" w:type="dxa"/>
            <w:tcBorders>
              <w:top w:val="single" w:sz="8" w:space="0" w:color="000000"/>
              <w:left w:val="single" w:sz="8" w:space="0" w:color="000000"/>
              <w:bottom w:val="single" w:sz="8" w:space="0" w:color="000000"/>
              <w:right w:val="single" w:sz="8" w:space="0" w:color="000000"/>
            </w:tcBorders>
            <w:vAlign w:val="center"/>
          </w:tcPr>
          <w:p w14:paraId="537D2C54"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852" w:type="dxa"/>
            <w:tcBorders>
              <w:top w:val="single" w:sz="8" w:space="0" w:color="000000"/>
              <w:left w:val="single" w:sz="8" w:space="0" w:color="000000"/>
              <w:bottom w:val="single" w:sz="8" w:space="0" w:color="000000"/>
              <w:right w:val="single" w:sz="8" w:space="0" w:color="000000"/>
            </w:tcBorders>
            <w:vAlign w:val="center"/>
          </w:tcPr>
          <w:p w14:paraId="041A859C" w14:textId="77777777" w:rsidR="002704B3" w:rsidRDefault="00B70F48">
            <w:pPr>
              <w:pStyle w:val="TableParagraph"/>
              <w:spacing w:before="69"/>
              <w:ind w:left="136" w:right="96"/>
              <w:jc w:val="center"/>
              <w:rPr>
                <w:rFonts w:ascii="Arial" w:hAnsi="Arial" w:cs="Arial"/>
                <w:sz w:val="20"/>
                <w:szCs w:val="20"/>
              </w:rPr>
            </w:pPr>
            <w:r>
              <w:rPr>
                <w:rFonts w:ascii="Arial" w:hAnsi="Arial" w:cs="Arial"/>
                <w:sz w:val="20"/>
                <w:szCs w:val="20"/>
              </w:rPr>
              <w:t>20</w:t>
            </w:r>
          </w:p>
        </w:tc>
      </w:tr>
      <w:tr w:rsidR="002704B3" w14:paraId="6189A69D" w14:textId="77777777">
        <w:trPr>
          <w:trHeight w:val="373"/>
        </w:trPr>
        <w:tc>
          <w:tcPr>
            <w:tcW w:w="507" w:type="dxa"/>
            <w:tcBorders>
              <w:top w:val="single" w:sz="8" w:space="0" w:color="000000"/>
              <w:left w:val="single" w:sz="8" w:space="0" w:color="000000"/>
              <w:bottom w:val="single" w:sz="8" w:space="0" w:color="000000"/>
              <w:right w:val="single" w:sz="8" w:space="0" w:color="000000"/>
            </w:tcBorders>
            <w:vAlign w:val="center"/>
          </w:tcPr>
          <w:p w14:paraId="5A29347A"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73</w:t>
            </w:r>
          </w:p>
        </w:tc>
        <w:tc>
          <w:tcPr>
            <w:tcW w:w="2666" w:type="dxa"/>
            <w:tcBorders>
              <w:top w:val="single" w:sz="8" w:space="0" w:color="000000"/>
              <w:left w:val="single" w:sz="8" w:space="0" w:color="000000"/>
              <w:bottom w:val="single" w:sz="8" w:space="0" w:color="000000"/>
              <w:right w:val="single" w:sz="8" w:space="0" w:color="000000"/>
            </w:tcBorders>
            <w:vAlign w:val="center"/>
          </w:tcPr>
          <w:p w14:paraId="79CF05B5" w14:textId="77777777" w:rsidR="002704B3" w:rsidRDefault="00B70F48">
            <w:pPr>
              <w:pStyle w:val="TableParagraph"/>
              <w:spacing w:before="69"/>
              <w:ind w:right="88" w:hanging="10"/>
              <w:jc w:val="center"/>
              <w:rPr>
                <w:rFonts w:ascii="Arial" w:hAnsi="Arial" w:cs="Arial"/>
                <w:sz w:val="20"/>
                <w:szCs w:val="20"/>
              </w:rPr>
            </w:pPr>
            <w:r>
              <w:rPr>
                <w:rFonts w:ascii="Arial" w:hAnsi="Arial" w:cs="Arial"/>
                <w:sz w:val="20"/>
                <w:szCs w:val="20"/>
              </w:rPr>
              <w:t>Secador De Mãos Automático</w:t>
            </w:r>
          </w:p>
        </w:tc>
        <w:tc>
          <w:tcPr>
            <w:tcW w:w="854" w:type="dxa"/>
            <w:tcBorders>
              <w:top w:val="single" w:sz="8" w:space="0" w:color="000000"/>
              <w:left w:val="single" w:sz="8" w:space="0" w:color="000000"/>
              <w:bottom w:val="single" w:sz="8" w:space="0" w:color="000000"/>
              <w:right w:val="single" w:sz="8" w:space="0" w:color="000000"/>
            </w:tcBorders>
            <w:vAlign w:val="center"/>
          </w:tcPr>
          <w:p w14:paraId="161AE558"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21</w:t>
            </w:r>
          </w:p>
        </w:tc>
        <w:tc>
          <w:tcPr>
            <w:tcW w:w="853" w:type="dxa"/>
            <w:tcBorders>
              <w:top w:val="single" w:sz="8" w:space="0" w:color="000000"/>
              <w:left w:val="single" w:sz="8" w:space="0" w:color="000000"/>
              <w:bottom w:val="single" w:sz="8" w:space="0" w:color="000000"/>
              <w:right w:val="single" w:sz="8" w:space="0" w:color="000000"/>
            </w:tcBorders>
            <w:vAlign w:val="center"/>
          </w:tcPr>
          <w:p w14:paraId="20DD2CB9" w14:textId="77777777" w:rsidR="002704B3" w:rsidRDefault="00B70F48">
            <w:pPr>
              <w:pStyle w:val="TableParagraph"/>
              <w:spacing w:before="69"/>
              <w:ind w:right="221"/>
              <w:jc w:val="center"/>
              <w:rPr>
                <w:rFonts w:ascii="Arial" w:hAnsi="Arial" w:cs="Arial"/>
                <w:sz w:val="20"/>
                <w:szCs w:val="20"/>
              </w:rPr>
            </w:pPr>
            <w:r>
              <w:rPr>
                <w:rFonts w:ascii="Arial" w:hAnsi="Arial" w:cs="Arial"/>
                <w:sz w:val="20"/>
                <w:szCs w:val="20"/>
              </w:rPr>
              <w:t>X</w:t>
            </w:r>
          </w:p>
        </w:tc>
        <w:tc>
          <w:tcPr>
            <w:tcW w:w="682" w:type="dxa"/>
            <w:tcBorders>
              <w:top w:val="single" w:sz="8" w:space="0" w:color="000000"/>
              <w:left w:val="single" w:sz="8" w:space="0" w:color="000000"/>
              <w:bottom w:val="single" w:sz="8" w:space="0" w:color="000000"/>
              <w:right w:val="single" w:sz="8" w:space="0" w:color="000000"/>
            </w:tcBorders>
            <w:vAlign w:val="center"/>
          </w:tcPr>
          <w:p w14:paraId="6009812F"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3</w:t>
            </w:r>
          </w:p>
        </w:tc>
        <w:tc>
          <w:tcPr>
            <w:tcW w:w="668" w:type="dxa"/>
            <w:tcBorders>
              <w:top w:val="single" w:sz="8" w:space="0" w:color="000000"/>
              <w:left w:val="single" w:sz="8" w:space="0" w:color="000000"/>
              <w:bottom w:val="single" w:sz="8" w:space="0" w:color="000000"/>
              <w:right w:val="single" w:sz="8" w:space="0" w:color="000000"/>
            </w:tcBorders>
            <w:vAlign w:val="center"/>
          </w:tcPr>
          <w:p w14:paraId="67ADC8F4"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4</w:t>
            </w:r>
          </w:p>
        </w:tc>
        <w:tc>
          <w:tcPr>
            <w:tcW w:w="634" w:type="dxa"/>
            <w:tcBorders>
              <w:top w:val="single" w:sz="8" w:space="0" w:color="000000"/>
              <w:left w:val="single" w:sz="8" w:space="0" w:color="000000"/>
              <w:bottom w:val="single" w:sz="8" w:space="0" w:color="000000"/>
              <w:right w:val="single" w:sz="8" w:space="0" w:color="000000"/>
            </w:tcBorders>
            <w:vAlign w:val="center"/>
          </w:tcPr>
          <w:p w14:paraId="11033387"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1" w:type="dxa"/>
            <w:tcBorders>
              <w:top w:val="single" w:sz="8" w:space="0" w:color="000000"/>
              <w:left w:val="single" w:sz="8" w:space="0" w:color="000000"/>
              <w:bottom w:val="single" w:sz="8" w:space="0" w:color="000000"/>
              <w:right w:val="single" w:sz="8" w:space="0" w:color="000000"/>
            </w:tcBorders>
            <w:vAlign w:val="center"/>
          </w:tcPr>
          <w:p w14:paraId="42DC7153"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2</w:t>
            </w:r>
          </w:p>
        </w:tc>
        <w:tc>
          <w:tcPr>
            <w:tcW w:w="679" w:type="dxa"/>
            <w:tcBorders>
              <w:top w:val="single" w:sz="8" w:space="0" w:color="000000"/>
              <w:left w:val="single" w:sz="8" w:space="0" w:color="000000"/>
              <w:bottom w:val="single" w:sz="8" w:space="0" w:color="000000"/>
              <w:right w:val="single" w:sz="8" w:space="0" w:color="000000"/>
            </w:tcBorders>
            <w:vAlign w:val="center"/>
          </w:tcPr>
          <w:p w14:paraId="1DF4483C"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24" w:type="dxa"/>
            <w:tcBorders>
              <w:top w:val="single" w:sz="8" w:space="0" w:color="000000"/>
              <w:left w:val="single" w:sz="8" w:space="0" w:color="000000"/>
              <w:bottom w:val="single" w:sz="8" w:space="0" w:color="000000"/>
              <w:right w:val="single" w:sz="8" w:space="0" w:color="000000"/>
            </w:tcBorders>
            <w:vAlign w:val="center"/>
          </w:tcPr>
          <w:p w14:paraId="3F83D96C"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3</w:t>
            </w:r>
          </w:p>
        </w:tc>
        <w:tc>
          <w:tcPr>
            <w:tcW w:w="852" w:type="dxa"/>
            <w:tcBorders>
              <w:top w:val="single" w:sz="8" w:space="0" w:color="000000"/>
              <w:left w:val="single" w:sz="8" w:space="0" w:color="000000"/>
              <w:bottom w:val="single" w:sz="8" w:space="0" w:color="000000"/>
              <w:right w:val="single" w:sz="8" w:space="0" w:color="000000"/>
            </w:tcBorders>
            <w:vAlign w:val="center"/>
          </w:tcPr>
          <w:p w14:paraId="4038E3D8" w14:textId="77777777" w:rsidR="002704B3" w:rsidRDefault="00B70F48">
            <w:pPr>
              <w:pStyle w:val="TableParagraph"/>
              <w:spacing w:before="69"/>
              <w:ind w:left="136" w:right="96"/>
              <w:jc w:val="center"/>
              <w:rPr>
                <w:rFonts w:ascii="Arial" w:hAnsi="Arial" w:cs="Arial"/>
                <w:sz w:val="20"/>
                <w:szCs w:val="20"/>
              </w:rPr>
            </w:pPr>
            <w:r>
              <w:rPr>
                <w:rFonts w:ascii="Arial" w:hAnsi="Arial" w:cs="Arial"/>
                <w:sz w:val="20"/>
                <w:szCs w:val="20"/>
              </w:rPr>
              <w:t>33</w:t>
            </w:r>
          </w:p>
        </w:tc>
      </w:tr>
      <w:tr w:rsidR="002704B3" w14:paraId="0F7298C0" w14:textId="77777777">
        <w:trPr>
          <w:trHeight w:val="373"/>
        </w:trPr>
        <w:tc>
          <w:tcPr>
            <w:tcW w:w="507" w:type="dxa"/>
            <w:tcBorders>
              <w:top w:val="single" w:sz="8" w:space="0" w:color="000000"/>
              <w:left w:val="single" w:sz="8" w:space="0" w:color="000000"/>
              <w:bottom w:val="single" w:sz="8" w:space="0" w:color="000000"/>
              <w:right w:val="single" w:sz="8" w:space="0" w:color="000000"/>
            </w:tcBorders>
            <w:vAlign w:val="center"/>
          </w:tcPr>
          <w:p w14:paraId="78C9CA5F"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lastRenderedPageBreak/>
              <w:t>74</w:t>
            </w:r>
          </w:p>
        </w:tc>
        <w:tc>
          <w:tcPr>
            <w:tcW w:w="2666" w:type="dxa"/>
            <w:tcBorders>
              <w:top w:val="single" w:sz="8" w:space="0" w:color="000000"/>
              <w:left w:val="single" w:sz="8" w:space="0" w:color="000000"/>
              <w:bottom w:val="single" w:sz="8" w:space="0" w:color="000000"/>
              <w:right w:val="single" w:sz="8" w:space="0" w:color="000000"/>
            </w:tcBorders>
            <w:vAlign w:val="center"/>
          </w:tcPr>
          <w:p w14:paraId="70658995" w14:textId="77777777" w:rsidR="002704B3" w:rsidRDefault="00B70F48">
            <w:pPr>
              <w:pStyle w:val="TableParagraph"/>
              <w:spacing w:before="69"/>
              <w:ind w:right="88" w:hanging="10"/>
              <w:jc w:val="center"/>
              <w:rPr>
                <w:rFonts w:ascii="Arial" w:hAnsi="Arial" w:cs="Arial"/>
                <w:sz w:val="20"/>
                <w:szCs w:val="20"/>
              </w:rPr>
            </w:pPr>
            <w:r>
              <w:rPr>
                <w:rFonts w:ascii="Arial" w:hAnsi="Arial" w:cs="Arial"/>
                <w:sz w:val="20"/>
                <w:szCs w:val="20"/>
              </w:rPr>
              <w:t>Seladora A Vácuo</w:t>
            </w:r>
          </w:p>
        </w:tc>
        <w:tc>
          <w:tcPr>
            <w:tcW w:w="854" w:type="dxa"/>
            <w:tcBorders>
              <w:top w:val="single" w:sz="8" w:space="0" w:color="000000"/>
              <w:left w:val="single" w:sz="8" w:space="0" w:color="000000"/>
              <w:bottom w:val="single" w:sz="8" w:space="0" w:color="000000"/>
              <w:right w:val="single" w:sz="8" w:space="0" w:color="000000"/>
            </w:tcBorders>
            <w:vAlign w:val="center"/>
          </w:tcPr>
          <w:p w14:paraId="025C08B4"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853" w:type="dxa"/>
            <w:tcBorders>
              <w:top w:val="single" w:sz="8" w:space="0" w:color="000000"/>
              <w:left w:val="single" w:sz="8" w:space="0" w:color="000000"/>
              <w:bottom w:val="single" w:sz="8" w:space="0" w:color="000000"/>
              <w:right w:val="single" w:sz="8" w:space="0" w:color="000000"/>
            </w:tcBorders>
            <w:vAlign w:val="center"/>
          </w:tcPr>
          <w:p w14:paraId="1FC68057" w14:textId="77777777" w:rsidR="002704B3" w:rsidRDefault="00B70F48">
            <w:pPr>
              <w:pStyle w:val="TableParagraph"/>
              <w:spacing w:before="69"/>
              <w:ind w:right="221"/>
              <w:jc w:val="center"/>
              <w:rPr>
                <w:rFonts w:ascii="Arial" w:hAnsi="Arial" w:cs="Arial"/>
                <w:sz w:val="20"/>
                <w:szCs w:val="20"/>
              </w:rPr>
            </w:pPr>
            <w:r>
              <w:rPr>
                <w:rFonts w:ascii="Arial" w:hAnsi="Arial" w:cs="Arial"/>
                <w:sz w:val="20"/>
                <w:szCs w:val="20"/>
              </w:rPr>
              <w:t>X</w:t>
            </w:r>
          </w:p>
        </w:tc>
        <w:tc>
          <w:tcPr>
            <w:tcW w:w="682" w:type="dxa"/>
            <w:tcBorders>
              <w:top w:val="single" w:sz="8" w:space="0" w:color="000000"/>
              <w:left w:val="single" w:sz="8" w:space="0" w:color="000000"/>
              <w:bottom w:val="single" w:sz="8" w:space="0" w:color="000000"/>
              <w:right w:val="single" w:sz="8" w:space="0" w:color="000000"/>
            </w:tcBorders>
            <w:vAlign w:val="center"/>
          </w:tcPr>
          <w:p w14:paraId="1D363DC3"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68" w:type="dxa"/>
            <w:tcBorders>
              <w:top w:val="single" w:sz="8" w:space="0" w:color="000000"/>
              <w:left w:val="single" w:sz="8" w:space="0" w:color="000000"/>
              <w:bottom w:val="single" w:sz="8" w:space="0" w:color="000000"/>
              <w:right w:val="single" w:sz="8" w:space="0" w:color="000000"/>
            </w:tcBorders>
            <w:vAlign w:val="center"/>
          </w:tcPr>
          <w:p w14:paraId="44EC1624"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34" w:type="dxa"/>
            <w:tcBorders>
              <w:top w:val="single" w:sz="8" w:space="0" w:color="000000"/>
              <w:left w:val="single" w:sz="8" w:space="0" w:color="000000"/>
              <w:bottom w:val="single" w:sz="8" w:space="0" w:color="000000"/>
              <w:right w:val="single" w:sz="8" w:space="0" w:color="000000"/>
            </w:tcBorders>
            <w:vAlign w:val="center"/>
          </w:tcPr>
          <w:p w14:paraId="301A34AD"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1" w:type="dxa"/>
            <w:tcBorders>
              <w:top w:val="single" w:sz="8" w:space="0" w:color="000000"/>
              <w:left w:val="single" w:sz="8" w:space="0" w:color="000000"/>
              <w:bottom w:val="single" w:sz="8" w:space="0" w:color="000000"/>
              <w:right w:val="single" w:sz="8" w:space="0" w:color="000000"/>
            </w:tcBorders>
            <w:vAlign w:val="center"/>
          </w:tcPr>
          <w:p w14:paraId="7863A344"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679" w:type="dxa"/>
            <w:tcBorders>
              <w:top w:val="single" w:sz="8" w:space="0" w:color="000000"/>
              <w:left w:val="single" w:sz="8" w:space="0" w:color="000000"/>
              <w:bottom w:val="single" w:sz="8" w:space="0" w:color="000000"/>
              <w:right w:val="single" w:sz="8" w:space="0" w:color="000000"/>
            </w:tcBorders>
            <w:vAlign w:val="center"/>
          </w:tcPr>
          <w:p w14:paraId="217B606A"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24" w:type="dxa"/>
            <w:tcBorders>
              <w:top w:val="single" w:sz="8" w:space="0" w:color="000000"/>
              <w:left w:val="single" w:sz="8" w:space="0" w:color="000000"/>
              <w:bottom w:val="single" w:sz="8" w:space="0" w:color="000000"/>
              <w:right w:val="single" w:sz="8" w:space="0" w:color="000000"/>
            </w:tcBorders>
            <w:vAlign w:val="center"/>
          </w:tcPr>
          <w:p w14:paraId="152E8DF7"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852" w:type="dxa"/>
            <w:tcBorders>
              <w:top w:val="single" w:sz="8" w:space="0" w:color="000000"/>
              <w:left w:val="single" w:sz="8" w:space="0" w:color="000000"/>
              <w:bottom w:val="single" w:sz="8" w:space="0" w:color="000000"/>
              <w:right w:val="single" w:sz="8" w:space="0" w:color="000000"/>
            </w:tcBorders>
            <w:vAlign w:val="center"/>
          </w:tcPr>
          <w:p w14:paraId="3608ECD6" w14:textId="77777777" w:rsidR="002704B3" w:rsidRDefault="00B70F48">
            <w:pPr>
              <w:pStyle w:val="TableParagraph"/>
              <w:spacing w:before="69"/>
              <w:ind w:left="136" w:right="96"/>
              <w:jc w:val="center"/>
              <w:rPr>
                <w:rFonts w:ascii="Arial" w:hAnsi="Arial" w:cs="Arial"/>
                <w:sz w:val="20"/>
                <w:szCs w:val="20"/>
              </w:rPr>
            </w:pPr>
            <w:r>
              <w:rPr>
                <w:rFonts w:ascii="Arial" w:hAnsi="Arial" w:cs="Arial"/>
                <w:sz w:val="20"/>
                <w:szCs w:val="20"/>
              </w:rPr>
              <w:t>2</w:t>
            </w:r>
          </w:p>
        </w:tc>
      </w:tr>
      <w:tr w:rsidR="002704B3" w14:paraId="5F7D2599" w14:textId="77777777">
        <w:trPr>
          <w:trHeight w:val="373"/>
        </w:trPr>
        <w:tc>
          <w:tcPr>
            <w:tcW w:w="507" w:type="dxa"/>
            <w:tcBorders>
              <w:top w:val="single" w:sz="8" w:space="0" w:color="000000"/>
              <w:left w:val="single" w:sz="8" w:space="0" w:color="000000"/>
              <w:bottom w:val="single" w:sz="8" w:space="0" w:color="000000"/>
              <w:right w:val="single" w:sz="8" w:space="0" w:color="000000"/>
            </w:tcBorders>
            <w:vAlign w:val="center"/>
          </w:tcPr>
          <w:p w14:paraId="3A5AAA68"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75</w:t>
            </w:r>
          </w:p>
        </w:tc>
        <w:tc>
          <w:tcPr>
            <w:tcW w:w="2666" w:type="dxa"/>
            <w:tcBorders>
              <w:top w:val="single" w:sz="8" w:space="0" w:color="000000"/>
              <w:left w:val="single" w:sz="8" w:space="0" w:color="000000"/>
              <w:bottom w:val="single" w:sz="8" w:space="0" w:color="000000"/>
              <w:right w:val="single" w:sz="8" w:space="0" w:color="000000"/>
            </w:tcBorders>
            <w:vAlign w:val="center"/>
          </w:tcPr>
          <w:p w14:paraId="43483B83" w14:textId="77777777" w:rsidR="002704B3" w:rsidRDefault="00B70F48">
            <w:pPr>
              <w:pStyle w:val="TableParagraph"/>
              <w:spacing w:before="69"/>
              <w:ind w:right="88" w:hanging="10"/>
              <w:jc w:val="center"/>
              <w:rPr>
                <w:rFonts w:ascii="Arial" w:hAnsi="Arial" w:cs="Arial"/>
                <w:sz w:val="20"/>
                <w:szCs w:val="20"/>
              </w:rPr>
            </w:pPr>
            <w:r>
              <w:rPr>
                <w:rFonts w:ascii="Arial" w:hAnsi="Arial" w:cs="Arial"/>
                <w:sz w:val="20"/>
                <w:szCs w:val="20"/>
              </w:rPr>
              <w:t>Seladora Embalagem</w:t>
            </w:r>
          </w:p>
        </w:tc>
        <w:tc>
          <w:tcPr>
            <w:tcW w:w="854" w:type="dxa"/>
            <w:tcBorders>
              <w:top w:val="single" w:sz="8" w:space="0" w:color="000000"/>
              <w:left w:val="single" w:sz="8" w:space="0" w:color="000000"/>
              <w:bottom w:val="single" w:sz="8" w:space="0" w:color="000000"/>
              <w:right w:val="single" w:sz="8" w:space="0" w:color="000000"/>
            </w:tcBorders>
            <w:vAlign w:val="center"/>
          </w:tcPr>
          <w:p w14:paraId="451FE15D"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853" w:type="dxa"/>
            <w:tcBorders>
              <w:top w:val="single" w:sz="8" w:space="0" w:color="000000"/>
              <w:left w:val="single" w:sz="8" w:space="0" w:color="000000"/>
              <w:bottom w:val="single" w:sz="8" w:space="0" w:color="000000"/>
              <w:right w:val="single" w:sz="8" w:space="0" w:color="000000"/>
            </w:tcBorders>
            <w:vAlign w:val="center"/>
          </w:tcPr>
          <w:p w14:paraId="73157F47" w14:textId="77777777" w:rsidR="002704B3" w:rsidRDefault="00B70F48">
            <w:pPr>
              <w:pStyle w:val="TableParagraph"/>
              <w:spacing w:before="69"/>
              <w:ind w:right="221"/>
              <w:jc w:val="center"/>
              <w:rPr>
                <w:rFonts w:ascii="Arial" w:hAnsi="Arial" w:cs="Arial"/>
                <w:sz w:val="20"/>
                <w:szCs w:val="20"/>
              </w:rPr>
            </w:pPr>
            <w:r>
              <w:rPr>
                <w:rFonts w:ascii="Arial" w:hAnsi="Arial" w:cs="Arial"/>
                <w:sz w:val="20"/>
                <w:szCs w:val="20"/>
              </w:rPr>
              <w:t>X</w:t>
            </w:r>
          </w:p>
        </w:tc>
        <w:tc>
          <w:tcPr>
            <w:tcW w:w="682" w:type="dxa"/>
            <w:tcBorders>
              <w:top w:val="single" w:sz="8" w:space="0" w:color="000000"/>
              <w:left w:val="single" w:sz="8" w:space="0" w:color="000000"/>
              <w:bottom w:val="single" w:sz="8" w:space="0" w:color="000000"/>
              <w:right w:val="single" w:sz="8" w:space="0" w:color="000000"/>
            </w:tcBorders>
            <w:vAlign w:val="center"/>
          </w:tcPr>
          <w:p w14:paraId="1AC0C679"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668" w:type="dxa"/>
            <w:tcBorders>
              <w:top w:val="single" w:sz="8" w:space="0" w:color="000000"/>
              <w:left w:val="single" w:sz="8" w:space="0" w:color="000000"/>
              <w:bottom w:val="single" w:sz="8" w:space="0" w:color="000000"/>
              <w:right w:val="single" w:sz="8" w:space="0" w:color="000000"/>
            </w:tcBorders>
            <w:vAlign w:val="center"/>
          </w:tcPr>
          <w:p w14:paraId="708AD736"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634" w:type="dxa"/>
            <w:tcBorders>
              <w:top w:val="single" w:sz="8" w:space="0" w:color="000000"/>
              <w:left w:val="single" w:sz="8" w:space="0" w:color="000000"/>
              <w:bottom w:val="single" w:sz="8" w:space="0" w:color="000000"/>
              <w:right w:val="single" w:sz="8" w:space="0" w:color="000000"/>
            </w:tcBorders>
            <w:vAlign w:val="center"/>
          </w:tcPr>
          <w:p w14:paraId="196F28DB"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1" w:type="dxa"/>
            <w:tcBorders>
              <w:top w:val="single" w:sz="8" w:space="0" w:color="000000"/>
              <w:left w:val="single" w:sz="8" w:space="0" w:color="000000"/>
              <w:bottom w:val="single" w:sz="8" w:space="0" w:color="000000"/>
              <w:right w:val="single" w:sz="8" w:space="0" w:color="000000"/>
            </w:tcBorders>
            <w:vAlign w:val="center"/>
          </w:tcPr>
          <w:p w14:paraId="587F254F"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9" w:type="dxa"/>
            <w:tcBorders>
              <w:top w:val="single" w:sz="8" w:space="0" w:color="000000"/>
              <w:left w:val="single" w:sz="8" w:space="0" w:color="000000"/>
              <w:bottom w:val="single" w:sz="8" w:space="0" w:color="000000"/>
              <w:right w:val="single" w:sz="8" w:space="0" w:color="000000"/>
            </w:tcBorders>
            <w:vAlign w:val="center"/>
          </w:tcPr>
          <w:p w14:paraId="20C73A0B"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24" w:type="dxa"/>
            <w:tcBorders>
              <w:top w:val="single" w:sz="8" w:space="0" w:color="000000"/>
              <w:left w:val="single" w:sz="8" w:space="0" w:color="000000"/>
              <w:bottom w:val="single" w:sz="8" w:space="0" w:color="000000"/>
              <w:right w:val="single" w:sz="8" w:space="0" w:color="000000"/>
            </w:tcBorders>
            <w:vAlign w:val="center"/>
          </w:tcPr>
          <w:p w14:paraId="160A7285"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2</w:t>
            </w:r>
          </w:p>
        </w:tc>
        <w:tc>
          <w:tcPr>
            <w:tcW w:w="852" w:type="dxa"/>
            <w:tcBorders>
              <w:top w:val="single" w:sz="8" w:space="0" w:color="000000"/>
              <w:left w:val="single" w:sz="8" w:space="0" w:color="000000"/>
              <w:bottom w:val="single" w:sz="8" w:space="0" w:color="000000"/>
              <w:right w:val="single" w:sz="8" w:space="0" w:color="000000"/>
            </w:tcBorders>
            <w:vAlign w:val="center"/>
          </w:tcPr>
          <w:p w14:paraId="29D80679" w14:textId="77777777" w:rsidR="002704B3" w:rsidRDefault="00B70F48">
            <w:pPr>
              <w:pStyle w:val="TableParagraph"/>
              <w:spacing w:before="69"/>
              <w:ind w:left="136" w:right="96"/>
              <w:jc w:val="center"/>
              <w:rPr>
                <w:rFonts w:ascii="Arial" w:hAnsi="Arial" w:cs="Arial"/>
                <w:sz w:val="20"/>
                <w:szCs w:val="20"/>
              </w:rPr>
            </w:pPr>
            <w:r>
              <w:rPr>
                <w:rFonts w:ascii="Arial" w:hAnsi="Arial" w:cs="Arial"/>
                <w:sz w:val="20"/>
                <w:szCs w:val="20"/>
              </w:rPr>
              <w:t>4</w:t>
            </w:r>
          </w:p>
        </w:tc>
      </w:tr>
      <w:tr w:rsidR="002704B3" w14:paraId="7FF0C7FD" w14:textId="77777777">
        <w:trPr>
          <w:trHeight w:val="373"/>
        </w:trPr>
        <w:tc>
          <w:tcPr>
            <w:tcW w:w="507" w:type="dxa"/>
            <w:tcBorders>
              <w:top w:val="single" w:sz="8" w:space="0" w:color="000000"/>
              <w:left w:val="single" w:sz="8" w:space="0" w:color="000000"/>
              <w:bottom w:val="single" w:sz="8" w:space="0" w:color="000000"/>
              <w:right w:val="single" w:sz="8" w:space="0" w:color="000000"/>
            </w:tcBorders>
            <w:vAlign w:val="center"/>
          </w:tcPr>
          <w:p w14:paraId="5F185006"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76</w:t>
            </w:r>
          </w:p>
        </w:tc>
        <w:tc>
          <w:tcPr>
            <w:tcW w:w="2666" w:type="dxa"/>
            <w:tcBorders>
              <w:top w:val="single" w:sz="8" w:space="0" w:color="000000"/>
              <w:left w:val="single" w:sz="8" w:space="0" w:color="000000"/>
              <w:bottom w:val="single" w:sz="8" w:space="0" w:color="000000"/>
              <w:right w:val="single" w:sz="8" w:space="0" w:color="000000"/>
            </w:tcBorders>
            <w:vAlign w:val="center"/>
          </w:tcPr>
          <w:p w14:paraId="42C2D02B" w14:textId="77777777" w:rsidR="002704B3" w:rsidRDefault="00B70F48">
            <w:pPr>
              <w:pStyle w:val="TableParagraph"/>
              <w:spacing w:before="69"/>
              <w:ind w:right="88" w:hanging="10"/>
              <w:jc w:val="center"/>
              <w:rPr>
                <w:rFonts w:ascii="Arial" w:hAnsi="Arial" w:cs="Arial"/>
                <w:sz w:val="20"/>
                <w:szCs w:val="20"/>
              </w:rPr>
            </w:pPr>
            <w:r>
              <w:rPr>
                <w:rFonts w:ascii="Arial" w:hAnsi="Arial" w:cs="Arial"/>
                <w:sz w:val="20"/>
                <w:szCs w:val="20"/>
              </w:rPr>
              <w:t>Seladora Embalagem/Vácuo</w:t>
            </w:r>
          </w:p>
        </w:tc>
        <w:tc>
          <w:tcPr>
            <w:tcW w:w="854" w:type="dxa"/>
            <w:tcBorders>
              <w:top w:val="single" w:sz="8" w:space="0" w:color="000000"/>
              <w:left w:val="single" w:sz="8" w:space="0" w:color="000000"/>
              <w:bottom w:val="single" w:sz="8" w:space="0" w:color="000000"/>
              <w:right w:val="single" w:sz="8" w:space="0" w:color="000000"/>
            </w:tcBorders>
            <w:vAlign w:val="center"/>
          </w:tcPr>
          <w:p w14:paraId="46B8E13B"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2</w:t>
            </w:r>
          </w:p>
        </w:tc>
        <w:tc>
          <w:tcPr>
            <w:tcW w:w="853" w:type="dxa"/>
            <w:tcBorders>
              <w:top w:val="single" w:sz="8" w:space="0" w:color="000000"/>
              <w:left w:val="single" w:sz="8" w:space="0" w:color="000000"/>
              <w:bottom w:val="single" w:sz="8" w:space="0" w:color="000000"/>
              <w:right w:val="single" w:sz="8" w:space="0" w:color="000000"/>
            </w:tcBorders>
            <w:vAlign w:val="center"/>
          </w:tcPr>
          <w:p w14:paraId="3DA56595" w14:textId="77777777" w:rsidR="002704B3" w:rsidRDefault="00B70F48">
            <w:pPr>
              <w:pStyle w:val="TableParagraph"/>
              <w:spacing w:before="69"/>
              <w:ind w:right="221"/>
              <w:jc w:val="center"/>
              <w:rPr>
                <w:rFonts w:ascii="Arial" w:hAnsi="Arial" w:cs="Arial"/>
                <w:sz w:val="20"/>
                <w:szCs w:val="20"/>
              </w:rPr>
            </w:pPr>
            <w:r>
              <w:rPr>
                <w:rFonts w:ascii="Arial" w:hAnsi="Arial" w:cs="Arial"/>
                <w:sz w:val="20"/>
                <w:szCs w:val="20"/>
              </w:rPr>
              <w:t>X</w:t>
            </w:r>
          </w:p>
        </w:tc>
        <w:tc>
          <w:tcPr>
            <w:tcW w:w="682" w:type="dxa"/>
            <w:tcBorders>
              <w:top w:val="single" w:sz="8" w:space="0" w:color="000000"/>
              <w:left w:val="single" w:sz="8" w:space="0" w:color="000000"/>
              <w:bottom w:val="single" w:sz="8" w:space="0" w:color="000000"/>
              <w:right w:val="single" w:sz="8" w:space="0" w:color="000000"/>
            </w:tcBorders>
            <w:vAlign w:val="center"/>
          </w:tcPr>
          <w:p w14:paraId="0D36D41B"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68" w:type="dxa"/>
            <w:tcBorders>
              <w:top w:val="single" w:sz="8" w:space="0" w:color="000000"/>
              <w:left w:val="single" w:sz="8" w:space="0" w:color="000000"/>
              <w:bottom w:val="single" w:sz="8" w:space="0" w:color="000000"/>
              <w:right w:val="single" w:sz="8" w:space="0" w:color="000000"/>
            </w:tcBorders>
            <w:vAlign w:val="center"/>
          </w:tcPr>
          <w:p w14:paraId="0B73D485"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634" w:type="dxa"/>
            <w:tcBorders>
              <w:top w:val="single" w:sz="8" w:space="0" w:color="000000"/>
              <w:left w:val="single" w:sz="8" w:space="0" w:color="000000"/>
              <w:bottom w:val="single" w:sz="8" w:space="0" w:color="000000"/>
              <w:right w:val="single" w:sz="8" w:space="0" w:color="000000"/>
            </w:tcBorders>
            <w:vAlign w:val="center"/>
          </w:tcPr>
          <w:p w14:paraId="75ACBB72"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1" w:type="dxa"/>
            <w:tcBorders>
              <w:top w:val="single" w:sz="8" w:space="0" w:color="000000"/>
              <w:left w:val="single" w:sz="8" w:space="0" w:color="000000"/>
              <w:bottom w:val="single" w:sz="8" w:space="0" w:color="000000"/>
              <w:right w:val="single" w:sz="8" w:space="0" w:color="000000"/>
            </w:tcBorders>
            <w:vAlign w:val="center"/>
          </w:tcPr>
          <w:p w14:paraId="7E9FE90A"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9" w:type="dxa"/>
            <w:tcBorders>
              <w:top w:val="single" w:sz="8" w:space="0" w:color="000000"/>
              <w:left w:val="single" w:sz="8" w:space="0" w:color="000000"/>
              <w:bottom w:val="single" w:sz="8" w:space="0" w:color="000000"/>
              <w:right w:val="single" w:sz="8" w:space="0" w:color="000000"/>
            </w:tcBorders>
            <w:vAlign w:val="center"/>
          </w:tcPr>
          <w:p w14:paraId="57BC22BC"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24" w:type="dxa"/>
            <w:tcBorders>
              <w:top w:val="single" w:sz="8" w:space="0" w:color="000000"/>
              <w:left w:val="single" w:sz="8" w:space="0" w:color="000000"/>
              <w:bottom w:val="single" w:sz="8" w:space="0" w:color="000000"/>
              <w:right w:val="single" w:sz="8" w:space="0" w:color="000000"/>
            </w:tcBorders>
            <w:vAlign w:val="center"/>
          </w:tcPr>
          <w:p w14:paraId="678D7B1C"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2</w:t>
            </w:r>
          </w:p>
        </w:tc>
        <w:tc>
          <w:tcPr>
            <w:tcW w:w="852" w:type="dxa"/>
            <w:tcBorders>
              <w:top w:val="single" w:sz="8" w:space="0" w:color="000000"/>
              <w:left w:val="single" w:sz="8" w:space="0" w:color="000000"/>
              <w:bottom w:val="single" w:sz="8" w:space="0" w:color="000000"/>
              <w:right w:val="single" w:sz="8" w:space="0" w:color="000000"/>
            </w:tcBorders>
            <w:vAlign w:val="center"/>
          </w:tcPr>
          <w:p w14:paraId="39B8C1D5" w14:textId="77777777" w:rsidR="002704B3" w:rsidRDefault="00B70F48">
            <w:pPr>
              <w:pStyle w:val="TableParagraph"/>
              <w:spacing w:before="69"/>
              <w:ind w:left="136" w:right="96"/>
              <w:jc w:val="center"/>
              <w:rPr>
                <w:rFonts w:ascii="Arial" w:hAnsi="Arial" w:cs="Arial"/>
                <w:sz w:val="20"/>
                <w:szCs w:val="20"/>
              </w:rPr>
            </w:pPr>
            <w:r>
              <w:rPr>
                <w:rFonts w:ascii="Arial" w:hAnsi="Arial" w:cs="Arial"/>
                <w:sz w:val="20"/>
                <w:szCs w:val="20"/>
              </w:rPr>
              <w:t>5</w:t>
            </w:r>
          </w:p>
        </w:tc>
      </w:tr>
      <w:tr w:rsidR="002704B3" w14:paraId="2C4BC297" w14:textId="77777777">
        <w:trPr>
          <w:trHeight w:val="373"/>
        </w:trPr>
        <w:tc>
          <w:tcPr>
            <w:tcW w:w="507" w:type="dxa"/>
            <w:tcBorders>
              <w:top w:val="single" w:sz="8" w:space="0" w:color="000000"/>
              <w:left w:val="single" w:sz="8" w:space="0" w:color="000000"/>
              <w:bottom w:val="single" w:sz="8" w:space="0" w:color="000000"/>
              <w:right w:val="single" w:sz="8" w:space="0" w:color="000000"/>
            </w:tcBorders>
            <w:vAlign w:val="center"/>
          </w:tcPr>
          <w:p w14:paraId="53353D47"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77</w:t>
            </w:r>
          </w:p>
        </w:tc>
        <w:tc>
          <w:tcPr>
            <w:tcW w:w="2666" w:type="dxa"/>
            <w:tcBorders>
              <w:top w:val="single" w:sz="8" w:space="0" w:color="000000"/>
              <w:left w:val="single" w:sz="8" w:space="0" w:color="000000"/>
              <w:bottom w:val="single" w:sz="8" w:space="0" w:color="000000"/>
              <w:right w:val="single" w:sz="8" w:space="0" w:color="000000"/>
            </w:tcBorders>
            <w:vAlign w:val="center"/>
          </w:tcPr>
          <w:p w14:paraId="3C7CBD1C" w14:textId="77777777" w:rsidR="002704B3" w:rsidRDefault="00B70F48">
            <w:pPr>
              <w:pStyle w:val="TableParagraph"/>
              <w:spacing w:before="69"/>
              <w:ind w:right="88" w:hanging="10"/>
              <w:jc w:val="center"/>
              <w:rPr>
                <w:rFonts w:ascii="Arial" w:hAnsi="Arial" w:cs="Arial"/>
                <w:sz w:val="20"/>
                <w:szCs w:val="20"/>
              </w:rPr>
            </w:pPr>
            <w:r>
              <w:rPr>
                <w:rFonts w:ascii="Arial" w:hAnsi="Arial" w:cs="Arial"/>
                <w:sz w:val="20"/>
                <w:szCs w:val="20"/>
              </w:rPr>
              <w:t>Serra De Fita</w:t>
            </w:r>
          </w:p>
        </w:tc>
        <w:tc>
          <w:tcPr>
            <w:tcW w:w="854" w:type="dxa"/>
            <w:tcBorders>
              <w:top w:val="single" w:sz="8" w:space="0" w:color="000000"/>
              <w:left w:val="single" w:sz="8" w:space="0" w:color="000000"/>
              <w:bottom w:val="single" w:sz="8" w:space="0" w:color="000000"/>
              <w:right w:val="single" w:sz="8" w:space="0" w:color="000000"/>
            </w:tcBorders>
            <w:vAlign w:val="center"/>
          </w:tcPr>
          <w:p w14:paraId="186FBFBA"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853" w:type="dxa"/>
            <w:tcBorders>
              <w:top w:val="single" w:sz="8" w:space="0" w:color="000000"/>
              <w:left w:val="single" w:sz="8" w:space="0" w:color="000000"/>
              <w:bottom w:val="single" w:sz="8" w:space="0" w:color="000000"/>
              <w:right w:val="single" w:sz="8" w:space="0" w:color="000000"/>
            </w:tcBorders>
            <w:vAlign w:val="center"/>
          </w:tcPr>
          <w:p w14:paraId="121B1345" w14:textId="77777777" w:rsidR="002704B3" w:rsidRDefault="00B70F48">
            <w:pPr>
              <w:pStyle w:val="TableParagraph"/>
              <w:spacing w:before="69"/>
              <w:ind w:right="221"/>
              <w:jc w:val="center"/>
              <w:rPr>
                <w:rFonts w:ascii="Arial" w:hAnsi="Arial" w:cs="Arial"/>
                <w:sz w:val="20"/>
                <w:szCs w:val="20"/>
              </w:rPr>
            </w:pPr>
            <w:r>
              <w:rPr>
                <w:rFonts w:ascii="Arial" w:hAnsi="Arial" w:cs="Arial"/>
                <w:sz w:val="20"/>
                <w:szCs w:val="20"/>
              </w:rPr>
              <w:t>X</w:t>
            </w:r>
          </w:p>
        </w:tc>
        <w:tc>
          <w:tcPr>
            <w:tcW w:w="682" w:type="dxa"/>
            <w:tcBorders>
              <w:top w:val="single" w:sz="8" w:space="0" w:color="000000"/>
              <w:left w:val="single" w:sz="8" w:space="0" w:color="000000"/>
              <w:bottom w:val="single" w:sz="8" w:space="0" w:color="000000"/>
              <w:right w:val="single" w:sz="8" w:space="0" w:color="000000"/>
            </w:tcBorders>
            <w:vAlign w:val="center"/>
          </w:tcPr>
          <w:p w14:paraId="33BF0998"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68" w:type="dxa"/>
            <w:tcBorders>
              <w:top w:val="single" w:sz="8" w:space="0" w:color="000000"/>
              <w:left w:val="single" w:sz="8" w:space="0" w:color="000000"/>
              <w:bottom w:val="single" w:sz="8" w:space="0" w:color="000000"/>
              <w:right w:val="single" w:sz="8" w:space="0" w:color="000000"/>
            </w:tcBorders>
            <w:vAlign w:val="center"/>
          </w:tcPr>
          <w:p w14:paraId="42DFE9A8"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34" w:type="dxa"/>
            <w:tcBorders>
              <w:top w:val="single" w:sz="8" w:space="0" w:color="000000"/>
              <w:left w:val="single" w:sz="8" w:space="0" w:color="000000"/>
              <w:bottom w:val="single" w:sz="8" w:space="0" w:color="000000"/>
              <w:right w:val="single" w:sz="8" w:space="0" w:color="000000"/>
            </w:tcBorders>
            <w:vAlign w:val="center"/>
          </w:tcPr>
          <w:p w14:paraId="231398EA"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1" w:type="dxa"/>
            <w:tcBorders>
              <w:top w:val="single" w:sz="8" w:space="0" w:color="000000"/>
              <w:left w:val="single" w:sz="8" w:space="0" w:color="000000"/>
              <w:bottom w:val="single" w:sz="8" w:space="0" w:color="000000"/>
              <w:right w:val="single" w:sz="8" w:space="0" w:color="000000"/>
            </w:tcBorders>
            <w:vAlign w:val="center"/>
          </w:tcPr>
          <w:p w14:paraId="41DE1C67"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679" w:type="dxa"/>
            <w:tcBorders>
              <w:top w:val="single" w:sz="8" w:space="0" w:color="000000"/>
              <w:left w:val="single" w:sz="8" w:space="0" w:color="000000"/>
              <w:bottom w:val="single" w:sz="8" w:space="0" w:color="000000"/>
              <w:right w:val="single" w:sz="8" w:space="0" w:color="000000"/>
            </w:tcBorders>
            <w:vAlign w:val="center"/>
          </w:tcPr>
          <w:p w14:paraId="00F47BA1"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24" w:type="dxa"/>
            <w:tcBorders>
              <w:top w:val="single" w:sz="8" w:space="0" w:color="000000"/>
              <w:left w:val="single" w:sz="8" w:space="0" w:color="000000"/>
              <w:bottom w:val="single" w:sz="8" w:space="0" w:color="000000"/>
              <w:right w:val="single" w:sz="8" w:space="0" w:color="000000"/>
            </w:tcBorders>
            <w:vAlign w:val="center"/>
          </w:tcPr>
          <w:p w14:paraId="3E378BA8"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852" w:type="dxa"/>
            <w:tcBorders>
              <w:top w:val="single" w:sz="8" w:space="0" w:color="000000"/>
              <w:left w:val="single" w:sz="8" w:space="0" w:color="000000"/>
              <w:bottom w:val="single" w:sz="8" w:space="0" w:color="000000"/>
              <w:right w:val="single" w:sz="8" w:space="0" w:color="000000"/>
            </w:tcBorders>
            <w:vAlign w:val="center"/>
          </w:tcPr>
          <w:p w14:paraId="73F58066" w14:textId="77777777" w:rsidR="002704B3" w:rsidRDefault="00B70F48">
            <w:pPr>
              <w:pStyle w:val="TableParagraph"/>
              <w:spacing w:before="69"/>
              <w:ind w:left="136" w:right="96"/>
              <w:jc w:val="center"/>
              <w:rPr>
                <w:rFonts w:ascii="Arial" w:hAnsi="Arial" w:cs="Arial"/>
                <w:sz w:val="20"/>
                <w:szCs w:val="20"/>
              </w:rPr>
            </w:pPr>
            <w:r>
              <w:rPr>
                <w:rFonts w:ascii="Arial" w:hAnsi="Arial" w:cs="Arial"/>
                <w:sz w:val="20"/>
                <w:szCs w:val="20"/>
              </w:rPr>
              <w:t>2</w:t>
            </w:r>
          </w:p>
        </w:tc>
      </w:tr>
      <w:tr w:rsidR="002704B3" w14:paraId="73EFF378" w14:textId="77777777">
        <w:trPr>
          <w:trHeight w:val="373"/>
        </w:trPr>
        <w:tc>
          <w:tcPr>
            <w:tcW w:w="507" w:type="dxa"/>
            <w:tcBorders>
              <w:top w:val="single" w:sz="8" w:space="0" w:color="000000"/>
              <w:left w:val="single" w:sz="8" w:space="0" w:color="000000"/>
              <w:bottom w:val="single" w:sz="8" w:space="0" w:color="000000"/>
              <w:right w:val="single" w:sz="8" w:space="0" w:color="000000"/>
            </w:tcBorders>
            <w:vAlign w:val="center"/>
          </w:tcPr>
          <w:p w14:paraId="7174E64E"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78</w:t>
            </w:r>
          </w:p>
        </w:tc>
        <w:tc>
          <w:tcPr>
            <w:tcW w:w="2666" w:type="dxa"/>
            <w:tcBorders>
              <w:top w:val="single" w:sz="8" w:space="0" w:color="000000"/>
              <w:left w:val="single" w:sz="8" w:space="0" w:color="000000"/>
              <w:bottom w:val="single" w:sz="8" w:space="0" w:color="000000"/>
              <w:right w:val="single" w:sz="8" w:space="0" w:color="000000"/>
            </w:tcBorders>
            <w:vAlign w:val="center"/>
          </w:tcPr>
          <w:p w14:paraId="2CB43B2B" w14:textId="77777777" w:rsidR="002704B3" w:rsidRDefault="00B70F48">
            <w:pPr>
              <w:pStyle w:val="TableParagraph"/>
              <w:spacing w:before="69"/>
              <w:ind w:right="88" w:hanging="10"/>
              <w:jc w:val="center"/>
              <w:rPr>
                <w:rFonts w:ascii="Arial" w:hAnsi="Arial" w:cs="Arial"/>
                <w:sz w:val="20"/>
                <w:szCs w:val="20"/>
              </w:rPr>
            </w:pPr>
            <w:r>
              <w:rPr>
                <w:rFonts w:ascii="Arial" w:hAnsi="Arial" w:cs="Arial"/>
                <w:sz w:val="20"/>
                <w:szCs w:val="20"/>
              </w:rPr>
              <w:t>Sorveteira</w:t>
            </w:r>
          </w:p>
        </w:tc>
        <w:tc>
          <w:tcPr>
            <w:tcW w:w="854" w:type="dxa"/>
            <w:tcBorders>
              <w:top w:val="single" w:sz="8" w:space="0" w:color="000000"/>
              <w:left w:val="single" w:sz="8" w:space="0" w:color="000000"/>
              <w:bottom w:val="single" w:sz="8" w:space="0" w:color="000000"/>
              <w:right w:val="single" w:sz="8" w:space="0" w:color="000000"/>
            </w:tcBorders>
            <w:vAlign w:val="center"/>
          </w:tcPr>
          <w:p w14:paraId="194EABC7"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853" w:type="dxa"/>
            <w:tcBorders>
              <w:top w:val="single" w:sz="8" w:space="0" w:color="000000"/>
              <w:left w:val="single" w:sz="8" w:space="0" w:color="000000"/>
              <w:bottom w:val="single" w:sz="8" w:space="0" w:color="000000"/>
              <w:right w:val="single" w:sz="8" w:space="0" w:color="000000"/>
            </w:tcBorders>
            <w:vAlign w:val="center"/>
          </w:tcPr>
          <w:p w14:paraId="7A20ABE2" w14:textId="77777777" w:rsidR="002704B3" w:rsidRDefault="00B70F48">
            <w:pPr>
              <w:pStyle w:val="TableParagraph"/>
              <w:spacing w:before="69"/>
              <w:ind w:right="221"/>
              <w:jc w:val="center"/>
              <w:rPr>
                <w:rFonts w:ascii="Arial" w:hAnsi="Arial" w:cs="Arial"/>
                <w:sz w:val="20"/>
                <w:szCs w:val="20"/>
              </w:rPr>
            </w:pPr>
            <w:r>
              <w:rPr>
                <w:rFonts w:ascii="Arial" w:hAnsi="Arial" w:cs="Arial"/>
                <w:sz w:val="20"/>
                <w:szCs w:val="20"/>
              </w:rPr>
              <w:t>X</w:t>
            </w:r>
          </w:p>
        </w:tc>
        <w:tc>
          <w:tcPr>
            <w:tcW w:w="682" w:type="dxa"/>
            <w:tcBorders>
              <w:top w:val="single" w:sz="8" w:space="0" w:color="000000"/>
              <w:left w:val="single" w:sz="8" w:space="0" w:color="000000"/>
              <w:bottom w:val="single" w:sz="8" w:space="0" w:color="000000"/>
              <w:right w:val="single" w:sz="8" w:space="0" w:color="000000"/>
            </w:tcBorders>
            <w:vAlign w:val="center"/>
          </w:tcPr>
          <w:p w14:paraId="526EFEF4"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68" w:type="dxa"/>
            <w:tcBorders>
              <w:top w:val="single" w:sz="8" w:space="0" w:color="000000"/>
              <w:left w:val="single" w:sz="8" w:space="0" w:color="000000"/>
              <w:bottom w:val="single" w:sz="8" w:space="0" w:color="000000"/>
              <w:right w:val="single" w:sz="8" w:space="0" w:color="000000"/>
            </w:tcBorders>
            <w:vAlign w:val="center"/>
          </w:tcPr>
          <w:p w14:paraId="0737A83E"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634" w:type="dxa"/>
            <w:tcBorders>
              <w:top w:val="single" w:sz="8" w:space="0" w:color="000000"/>
              <w:left w:val="single" w:sz="8" w:space="0" w:color="000000"/>
              <w:bottom w:val="single" w:sz="8" w:space="0" w:color="000000"/>
              <w:right w:val="single" w:sz="8" w:space="0" w:color="000000"/>
            </w:tcBorders>
            <w:vAlign w:val="center"/>
          </w:tcPr>
          <w:p w14:paraId="7D3DFE94"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1" w:type="dxa"/>
            <w:tcBorders>
              <w:top w:val="single" w:sz="8" w:space="0" w:color="000000"/>
              <w:left w:val="single" w:sz="8" w:space="0" w:color="000000"/>
              <w:bottom w:val="single" w:sz="8" w:space="0" w:color="000000"/>
              <w:right w:val="single" w:sz="8" w:space="0" w:color="000000"/>
            </w:tcBorders>
            <w:vAlign w:val="center"/>
          </w:tcPr>
          <w:p w14:paraId="4E5C6C79"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9" w:type="dxa"/>
            <w:tcBorders>
              <w:top w:val="single" w:sz="8" w:space="0" w:color="000000"/>
              <w:left w:val="single" w:sz="8" w:space="0" w:color="000000"/>
              <w:bottom w:val="single" w:sz="8" w:space="0" w:color="000000"/>
              <w:right w:val="single" w:sz="8" w:space="0" w:color="000000"/>
            </w:tcBorders>
            <w:vAlign w:val="center"/>
          </w:tcPr>
          <w:p w14:paraId="4ABA4FC6"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624" w:type="dxa"/>
            <w:tcBorders>
              <w:top w:val="single" w:sz="8" w:space="0" w:color="000000"/>
              <w:left w:val="single" w:sz="8" w:space="0" w:color="000000"/>
              <w:bottom w:val="single" w:sz="8" w:space="0" w:color="000000"/>
              <w:right w:val="single" w:sz="8" w:space="0" w:color="000000"/>
            </w:tcBorders>
            <w:vAlign w:val="center"/>
          </w:tcPr>
          <w:p w14:paraId="68933565"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852" w:type="dxa"/>
            <w:tcBorders>
              <w:top w:val="single" w:sz="8" w:space="0" w:color="000000"/>
              <w:left w:val="single" w:sz="8" w:space="0" w:color="000000"/>
              <w:bottom w:val="single" w:sz="8" w:space="0" w:color="000000"/>
              <w:right w:val="single" w:sz="8" w:space="0" w:color="000000"/>
            </w:tcBorders>
            <w:vAlign w:val="center"/>
          </w:tcPr>
          <w:p w14:paraId="7274550E" w14:textId="77777777" w:rsidR="002704B3" w:rsidRDefault="00B70F48">
            <w:pPr>
              <w:pStyle w:val="TableParagraph"/>
              <w:spacing w:before="69"/>
              <w:ind w:left="136" w:right="96"/>
              <w:jc w:val="center"/>
              <w:rPr>
                <w:rFonts w:ascii="Arial" w:hAnsi="Arial" w:cs="Arial"/>
                <w:sz w:val="20"/>
                <w:szCs w:val="20"/>
              </w:rPr>
            </w:pPr>
            <w:r>
              <w:rPr>
                <w:rFonts w:ascii="Arial" w:hAnsi="Arial" w:cs="Arial"/>
                <w:sz w:val="20"/>
                <w:szCs w:val="20"/>
              </w:rPr>
              <w:t>4</w:t>
            </w:r>
          </w:p>
        </w:tc>
      </w:tr>
      <w:tr w:rsidR="002704B3" w14:paraId="3CC08348" w14:textId="77777777">
        <w:trPr>
          <w:trHeight w:val="373"/>
        </w:trPr>
        <w:tc>
          <w:tcPr>
            <w:tcW w:w="507" w:type="dxa"/>
            <w:tcBorders>
              <w:top w:val="single" w:sz="8" w:space="0" w:color="000000"/>
              <w:left w:val="single" w:sz="8" w:space="0" w:color="000000"/>
              <w:bottom w:val="single" w:sz="8" w:space="0" w:color="000000"/>
              <w:right w:val="single" w:sz="8" w:space="0" w:color="000000"/>
            </w:tcBorders>
            <w:vAlign w:val="center"/>
          </w:tcPr>
          <w:p w14:paraId="575C2652"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79</w:t>
            </w:r>
          </w:p>
        </w:tc>
        <w:tc>
          <w:tcPr>
            <w:tcW w:w="2666" w:type="dxa"/>
            <w:tcBorders>
              <w:top w:val="single" w:sz="8" w:space="0" w:color="000000"/>
              <w:left w:val="single" w:sz="8" w:space="0" w:color="000000"/>
              <w:bottom w:val="single" w:sz="8" w:space="0" w:color="000000"/>
              <w:right w:val="single" w:sz="8" w:space="0" w:color="000000"/>
            </w:tcBorders>
            <w:vAlign w:val="center"/>
          </w:tcPr>
          <w:p w14:paraId="05370F01" w14:textId="77777777" w:rsidR="002704B3" w:rsidRDefault="00B70F48">
            <w:pPr>
              <w:pStyle w:val="TableParagraph"/>
              <w:spacing w:before="69"/>
              <w:ind w:right="88" w:hanging="10"/>
              <w:jc w:val="center"/>
              <w:rPr>
                <w:rFonts w:ascii="Arial" w:hAnsi="Arial" w:cs="Arial"/>
                <w:sz w:val="20"/>
                <w:szCs w:val="20"/>
              </w:rPr>
            </w:pPr>
            <w:r>
              <w:rPr>
                <w:rFonts w:ascii="Arial" w:hAnsi="Arial" w:cs="Arial"/>
                <w:sz w:val="20"/>
                <w:szCs w:val="20"/>
              </w:rPr>
              <w:t>Termômetro Digital Tipo Espeto</w:t>
            </w:r>
          </w:p>
        </w:tc>
        <w:tc>
          <w:tcPr>
            <w:tcW w:w="854" w:type="dxa"/>
            <w:tcBorders>
              <w:top w:val="single" w:sz="8" w:space="0" w:color="000000"/>
              <w:left w:val="single" w:sz="8" w:space="0" w:color="000000"/>
              <w:bottom w:val="single" w:sz="8" w:space="0" w:color="000000"/>
              <w:right w:val="single" w:sz="8" w:space="0" w:color="000000"/>
            </w:tcBorders>
            <w:vAlign w:val="center"/>
          </w:tcPr>
          <w:p w14:paraId="2C474C77"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12</w:t>
            </w:r>
          </w:p>
        </w:tc>
        <w:tc>
          <w:tcPr>
            <w:tcW w:w="853" w:type="dxa"/>
            <w:tcBorders>
              <w:top w:val="single" w:sz="8" w:space="0" w:color="000000"/>
              <w:left w:val="single" w:sz="8" w:space="0" w:color="000000"/>
              <w:bottom w:val="single" w:sz="8" w:space="0" w:color="000000"/>
              <w:right w:val="single" w:sz="8" w:space="0" w:color="000000"/>
            </w:tcBorders>
            <w:vAlign w:val="center"/>
          </w:tcPr>
          <w:p w14:paraId="464D466D" w14:textId="77777777" w:rsidR="002704B3" w:rsidRDefault="00B70F48">
            <w:pPr>
              <w:pStyle w:val="TableParagraph"/>
              <w:spacing w:before="69"/>
              <w:ind w:right="221"/>
              <w:jc w:val="center"/>
              <w:rPr>
                <w:rFonts w:ascii="Arial" w:hAnsi="Arial" w:cs="Arial"/>
                <w:sz w:val="20"/>
                <w:szCs w:val="20"/>
              </w:rPr>
            </w:pPr>
            <w:r>
              <w:rPr>
                <w:rFonts w:ascii="Arial" w:hAnsi="Arial" w:cs="Arial"/>
                <w:sz w:val="20"/>
                <w:szCs w:val="20"/>
              </w:rPr>
              <w:t>X</w:t>
            </w:r>
          </w:p>
        </w:tc>
        <w:tc>
          <w:tcPr>
            <w:tcW w:w="682" w:type="dxa"/>
            <w:tcBorders>
              <w:top w:val="single" w:sz="8" w:space="0" w:color="000000"/>
              <w:left w:val="single" w:sz="8" w:space="0" w:color="000000"/>
              <w:bottom w:val="single" w:sz="8" w:space="0" w:color="000000"/>
              <w:right w:val="single" w:sz="8" w:space="0" w:color="000000"/>
            </w:tcBorders>
            <w:vAlign w:val="center"/>
          </w:tcPr>
          <w:p w14:paraId="1D938B3B"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2</w:t>
            </w:r>
          </w:p>
        </w:tc>
        <w:tc>
          <w:tcPr>
            <w:tcW w:w="668" w:type="dxa"/>
            <w:tcBorders>
              <w:top w:val="single" w:sz="8" w:space="0" w:color="000000"/>
              <w:left w:val="single" w:sz="8" w:space="0" w:color="000000"/>
              <w:bottom w:val="single" w:sz="8" w:space="0" w:color="000000"/>
              <w:right w:val="single" w:sz="8" w:space="0" w:color="000000"/>
            </w:tcBorders>
            <w:vAlign w:val="center"/>
          </w:tcPr>
          <w:p w14:paraId="405122C9"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10</w:t>
            </w:r>
          </w:p>
        </w:tc>
        <w:tc>
          <w:tcPr>
            <w:tcW w:w="634" w:type="dxa"/>
            <w:tcBorders>
              <w:top w:val="single" w:sz="8" w:space="0" w:color="000000"/>
              <w:left w:val="single" w:sz="8" w:space="0" w:color="000000"/>
              <w:bottom w:val="single" w:sz="8" w:space="0" w:color="000000"/>
              <w:right w:val="single" w:sz="8" w:space="0" w:color="000000"/>
            </w:tcBorders>
            <w:vAlign w:val="center"/>
          </w:tcPr>
          <w:p w14:paraId="03B05662"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1" w:type="dxa"/>
            <w:tcBorders>
              <w:top w:val="single" w:sz="8" w:space="0" w:color="000000"/>
              <w:left w:val="single" w:sz="8" w:space="0" w:color="000000"/>
              <w:bottom w:val="single" w:sz="8" w:space="0" w:color="000000"/>
              <w:right w:val="single" w:sz="8" w:space="0" w:color="000000"/>
            </w:tcBorders>
            <w:vAlign w:val="center"/>
          </w:tcPr>
          <w:p w14:paraId="1EEEAD85"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3</w:t>
            </w:r>
          </w:p>
        </w:tc>
        <w:tc>
          <w:tcPr>
            <w:tcW w:w="679" w:type="dxa"/>
            <w:tcBorders>
              <w:top w:val="single" w:sz="8" w:space="0" w:color="000000"/>
              <w:left w:val="single" w:sz="8" w:space="0" w:color="000000"/>
              <w:bottom w:val="single" w:sz="8" w:space="0" w:color="000000"/>
              <w:right w:val="single" w:sz="8" w:space="0" w:color="000000"/>
            </w:tcBorders>
            <w:vAlign w:val="center"/>
          </w:tcPr>
          <w:p w14:paraId="45837878"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624" w:type="dxa"/>
            <w:tcBorders>
              <w:top w:val="single" w:sz="8" w:space="0" w:color="000000"/>
              <w:left w:val="single" w:sz="8" w:space="0" w:color="000000"/>
              <w:bottom w:val="single" w:sz="8" w:space="0" w:color="000000"/>
              <w:right w:val="single" w:sz="8" w:space="0" w:color="000000"/>
            </w:tcBorders>
            <w:vAlign w:val="center"/>
          </w:tcPr>
          <w:p w14:paraId="5FB1736D"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5</w:t>
            </w:r>
          </w:p>
        </w:tc>
        <w:tc>
          <w:tcPr>
            <w:tcW w:w="852" w:type="dxa"/>
            <w:tcBorders>
              <w:top w:val="single" w:sz="8" w:space="0" w:color="000000"/>
              <w:left w:val="single" w:sz="8" w:space="0" w:color="000000"/>
              <w:bottom w:val="single" w:sz="8" w:space="0" w:color="000000"/>
              <w:right w:val="single" w:sz="8" w:space="0" w:color="000000"/>
            </w:tcBorders>
            <w:vAlign w:val="center"/>
          </w:tcPr>
          <w:p w14:paraId="35A602A7" w14:textId="77777777" w:rsidR="002704B3" w:rsidRDefault="00B70F48">
            <w:pPr>
              <w:pStyle w:val="TableParagraph"/>
              <w:spacing w:before="69"/>
              <w:ind w:left="136" w:right="96"/>
              <w:jc w:val="center"/>
              <w:rPr>
                <w:rFonts w:ascii="Arial" w:hAnsi="Arial" w:cs="Arial"/>
                <w:sz w:val="20"/>
                <w:szCs w:val="20"/>
              </w:rPr>
            </w:pPr>
            <w:r>
              <w:rPr>
                <w:rFonts w:ascii="Arial" w:hAnsi="Arial" w:cs="Arial"/>
                <w:sz w:val="20"/>
                <w:szCs w:val="20"/>
              </w:rPr>
              <w:t>33</w:t>
            </w:r>
          </w:p>
        </w:tc>
      </w:tr>
      <w:tr w:rsidR="002704B3" w14:paraId="69986990" w14:textId="77777777">
        <w:trPr>
          <w:trHeight w:val="373"/>
        </w:trPr>
        <w:tc>
          <w:tcPr>
            <w:tcW w:w="507" w:type="dxa"/>
            <w:tcBorders>
              <w:top w:val="single" w:sz="8" w:space="0" w:color="000000"/>
              <w:left w:val="single" w:sz="8" w:space="0" w:color="000000"/>
              <w:bottom w:val="single" w:sz="8" w:space="0" w:color="000000"/>
              <w:right w:val="single" w:sz="8" w:space="0" w:color="000000"/>
            </w:tcBorders>
            <w:vAlign w:val="center"/>
          </w:tcPr>
          <w:p w14:paraId="407926FD"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80</w:t>
            </w:r>
          </w:p>
        </w:tc>
        <w:tc>
          <w:tcPr>
            <w:tcW w:w="2666" w:type="dxa"/>
            <w:tcBorders>
              <w:top w:val="single" w:sz="8" w:space="0" w:color="000000"/>
              <w:left w:val="single" w:sz="8" w:space="0" w:color="000000"/>
              <w:bottom w:val="single" w:sz="8" w:space="0" w:color="000000"/>
              <w:right w:val="single" w:sz="8" w:space="0" w:color="000000"/>
            </w:tcBorders>
            <w:vAlign w:val="center"/>
          </w:tcPr>
          <w:p w14:paraId="02D99CD8" w14:textId="77777777" w:rsidR="002704B3" w:rsidRDefault="00B70F48">
            <w:pPr>
              <w:pStyle w:val="TableParagraph"/>
              <w:spacing w:before="69"/>
              <w:ind w:right="88" w:hanging="10"/>
              <w:jc w:val="center"/>
              <w:rPr>
                <w:rFonts w:ascii="Arial" w:hAnsi="Arial" w:cs="Arial"/>
                <w:sz w:val="20"/>
                <w:szCs w:val="20"/>
              </w:rPr>
            </w:pPr>
            <w:r>
              <w:rPr>
                <w:rFonts w:ascii="Arial" w:hAnsi="Arial" w:cs="Arial"/>
                <w:sz w:val="20"/>
                <w:szCs w:val="20"/>
              </w:rPr>
              <w:t>Termômetro digital para freezer e geladeira</w:t>
            </w:r>
          </w:p>
        </w:tc>
        <w:tc>
          <w:tcPr>
            <w:tcW w:w="854" w:type="dxa"/>
            <w:tcBorders>
              <w:top w:val="single" w:sz="8" w:space="0" w:color="000000"/>
              <w:left w:val="single" w:sz="8" w:space="0" w:color="000000"/>
              <w:bottom w:val="single" w:sz="8" w:space="0" w:color="000000"/>
              <w:right w:val="single" w:sz="8" w:space="0" w:color="000000"/>
            </w:tcBorders>
            <w:vAlign w:val="center"/>
          </w:tcPr>
          <w:p w14:paraId="7162B147"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7</w:t>
            </w:r>
          </w:p>
        </w:tc>
        <w:tc>
          <w:tcPr>
            <w:tcW w:w="853" w:type="dxa"/>
            <w:tcBorders>
              <w:top w:val="single" w:sz="8" w:space="0" w:color="000000"/>
              <w:left w:val="single" w:sz="8" w:space="0" w:color="000000"/>
              <w:bottom w:val="single" w:sz="8" w:space="0" w:color="000000"/>
              <w:right w:val="single" w:sz="8" w:space="0" w:color="000000"/>
            </w:tcBorders>
            <w:vAlign w:val="center"/>
          </w:tcPr>
          <w:p w14:paraId="7237F471" w14:textId="77777777" w:rsidR="002704B3" w:rsidRDefault="00B70F48">
            <w:pPr>
              <w:pStyle w:val="TableParagraph"/>
              <w:spacing w:before="69"/>
              <w:ind w:right="221"/>
              <w:jc w:val="center"/>
              <w:rPr>
                <w:rFonts w:ascii="Arial" w:hAnsi="Arial" w:cs="Arial"/>
                <w:sz w:val="20"/>
                <w:szCs w:val="20"/>
              </w:rPr>
            </w:pPr>
            <w:r>
              <w:rPr>
                <w:rFonts w:ascii="Arial" w:hAnsi="Arial" w:cs="Arial"/>
                <w:sz w:val="20"/>
                <w:szCs w:val="20"/>
              </w:rPr>
              <w:t>X</w:t>
            </w:r>
          </w:p>
        </w:tc>
        <w:tc>
          <w:tcPr>
            <w:tcW w:w="682" w:type="dxa"/>
            <w:tcBorders>
              <w:top w:val="single" w:sz="8" w:space="0" w:color="000000"/>
              <w:left w:val="single" w:sz="8" w:space="0" w:color="000000"/>
              <w:bottom w:val="single" w:sz="8" w:space="0" w:color="000000"/>
              <w:right w:val="single" w:sz="8" w:space="0" w:color="000000"/>
            </w:tcBorders>
            <w:vAlign w:val="center"/>
          </w:tcPr>
          <w:p w14:paraId="67A9895C"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668" w:type="dxa"/>
            <w:tcBorders>
              <w:top w:val="single" w:sz="8" w:space="0" w:color="000000"/>
              <w:left w:val="single" w:sz="8" w:space="0" w:color="000000"/>
              <w:bottom w:val="single" w:sz="8" w:space="0" w:color="000000"/>
              <w:right w:val="single" w:sz="8" w:space="0" w:color="000000"/>
            </w:tcBorders>
            <w:vAlign w:val="center"/>
          </w:tcPr>
          <w:p w14:paraId="6E07876E"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2</w:t>
            </w:r>
          </w:p>
        </w:tc>
        <w:tc>
          <w:tcPr>
            <w:tcW w:w="634" w:type="dxa"/>
            <w:tcBorders>
              <w:top w:val="single" w:sz="8" w:space="0" w:color="000000"/>
              <w:left w:val="single" w:sz="8" w:space="0" w:color="000000"/>
              <w:bottom w:val="single" w:sz="8" w:space="0" w:color="000000"/>
              <w:right w:val="single" w:sz="8" w:space="0" w:color="000000"/>
            </w:tcBorders>
            <w:vAlign w:val="center"/>
          </w:tcPr>
          <w:p w14:paraId="31E36E37"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1" w:type="dxa"/>
            <w:tcBorders>
              <w:top w:val="single" w:sz="8" w:space="0" w:color="000000"/>
              <w:left w:val="single" w:sz="8" w:space="0" w:color="000000"/>
              <w:bottom w:val="single" w:sz="8" w:space="0" w:color="000000"/>
              <w:right w:val="single" w:sz="8" w:space="0" w:color="000000"/>
            </w:tcBorders>
            <w:vAlign w:val="center"/>
          </w:tcPr>
          <w:p w14:paraId="7D07F324"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9" w:type="dxa"/>
            <w:tcBorders>
              <w:top w:val="single" w:sz="8" w:space="0" w:color="000000"/>
              <w:left w:val="single" w:sz="8" w:space="0" w:color="000000"/>
              <w:bottom w:val="single" w:sz="8" w:space="0" w:color="000000"/>
              <w:right w:val="single" w:sz="8" w:space="0" w:color="000000"/>
            </w:tcBorders>
            <w:vAlign w:val="center"/>
          </w:tcPr>
          <w:p w14:paraId="3507B100"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4</w:t>
            </w:r>
          </w:p>
        </w:tc>
        <w:tc>
          <w:tcPr>
            <w:tcW w:w="624" w:type="dxa"/>
            <w:tcBorders>
              <w:top w:val="single" w:sz="8" w:space="0" w:color="000000"/>
              <w:left w:val="single" w:sz="8" w:space="0" w:color="000000"/>
              <w:bottom w:val="single" w:sz="8" w:space="0" w:color="000000"/>
              <w:right w:val="single" w:sz="8" w:space="0" w:color="000000"/>
            </w:tcBorders>
            <w:vAlign w:val="center"/>
          </w:tcPr>
          <w:p w14:paraId="031E2FD6"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3</w:t>
            </w:r>
          </w:p>
        </w:tc>
        <w:tc>
          <w:tcPr>
            <w:tcW w:w="852" w:type="dxa"/>
            <w:tcBorders>
              <w:top w:val="single" w:sz="8" w:space="0" w:color="000000"/>
              <w:left w:val="single" w:sz="8" w:space="0" w:color="000000"/>
              <w:bottom w:val="single" w:sz="8" w:space="0" w:color="000000"/>
              <w:right w:val="single" w:sz="8" w:space="0" w:color="000000"/>
            </w:tcBorders>
            <w:vAlign w:val="center"/>
          </w:tcPr>
          <w:p w14:paraId="381DC842" w14:textId="77777777" w:rsidR="002704B3" w:rsidRDefault="00B70F48">
            <w:pPr>
              <w:pStyle w:val="TableParagraph"/>
              <w:spacing w:before="69"/>
              <w:ind w:left="136" w:right="96"/>
              <w:jc w:val="center"/>
              <w:rPr>
                <w:rFonts w:ascii="Arial" w:hAnsi="Arial" w:cs="Arial"/>
                <w:sz w:val="20"/>
                <w:szCs w:val="20"/>
              </w:rPr>
            </w:pPr>
            <w:r>
              <w:rPr>
                <w:rFonts w:ascii="Arial" w:hAnsi="Arial" w:cs="Arial"/>
                <w:sz w:val="20"/>
                <w:szCs w:val="20"/>
              </w:rPr>
              <w:t>17</w:t>
            </w:r>
          </w:p>
        </w:tc>
      </w:tr>
      <w:tr w:rsidR="002704B3" w14:paraId="044DC923" w14:textId="77777777">
        <w:trPr>
          <w:trHeight w:val="373"/>
        </w:trPr>
        <w:tc>
          <w:tcPr>
            <w:tcW w:w="507" w:type="dxa"/>
            <w:tcBorders>
              <w:top w:val="single" w:sz="8" w:space="0" w:color="000000"/>
              <w:left w:val="single" w:sz="8" w:space="0" w:color="000000"/>
              <w:bottom w:val="single" w:sz="8" w:space="0" w:color="000000"/>
              <w:right w:val="single" w:sz="8" w:space="0" w:color="000000"/>
            </w:tcBorders>
            <w:vAlign w:val="center"/>
          </w:tcPr>
          <w:p w14:paraId="1716A523"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81</w:t>
            </w:r>
          </w:p>
        </w:tc>
        <w:tc>
          <w:tcPr>
            <w:tcW w:w="2666" w:type="dxa"/>
            <w:tcBorders>
              <w:top w:val="single" w:sz="8" w:space="0" w:color="000000"/>
              <w:left w:val="single" w:sz="8" w:space="0" w:color="000000"/>
              <w:bottom w:val="single" w:sz="8" w:space="0" w:color="000000"/>
              <w:right w:val="single" w:sz="8" w:space="0" w:color="000000"/>
            </w:tcBorders>
            <w:vAlign w:val="center"/>
          </w:tcPr>
          <w:p w14:paraId="5AC9F1CD" w14:textId="77777777" w:rsidR="002704B3" w:rsidRDefault="00B70F48">
            <w:pPr>
              <w:pStyle w:val="TableParagraph"/>
              <w:spacing w:before="69"/>
              <w:ind w:right="88" w:hanging="10"/>
              <w:jc w:val="center"/>
              <w:rPr>
                <w:rFonts w:ascii="Arial" w:hAnsi="Arial" w:cs="Arial"/>
                <w:sz w:val="20"/>
                <w:szCs w:val="20"/>
              </w:rPr>
            </w:pPr>
            <w:r>
              <w:rPr>
                <w:rFonts w:ascii="Arial" w:hAnsi="Arial" w:cs="Arial"/>
                <w:sz w:val="20"/>
                <w:szCs w:val="20"/>
              </w:rPr>
              <w:t>Triturador De Alimentos</w:t>
            </w:r>
          </w:p>
        </w:tc>
        <w:tc>
          <w:tcPr>
            <w:tcW w:w="854" w:type="dxa"/>
            <w:tcBorders>
              <w:top w:val="single" w:sz="8" w:space="0" w:color="000000"/>
              <w:left w:val="single" w:sz="8" w:space="0" w:color="000000"/>
              <w:bottom w:val="single" w:sz="8" w:space="0" w:color="000000"/>
              <w:right w:val="single" w:sz="8" w:space="0" w:color="000000"/>
            </w:tcBorders>
            <w:vAlign w:val="center"/>
          </w:tcPr>
          <w:p w14:paraId="104E2742"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3</w:t>
            </w:r>
          </w:p>
        </w:tc>
        <w:tc>
          <w:tcPr>
            <w:tcW w:w="853" w:type="dxa"/>
            <w:tcBorders>
              <w:top w:val="single" w:sz="8" w:space="0" w:color="000000"/>
              <w:left w:val="single" w:sz="8" w:space="0" w:color="000000"/>
              <w:bottom w:val="single" w:sz="8" w:space="0" w:color="000000"/>
              <w:right w:val="single" w:sz="8" w:space="0" w:color="000000"/>
            </w:tcBorders>
            <w:vAlign w:val="center"/>
          </w:tcPr>
          <w:p w14:paraId="2144C407" w14:textId="77777777" w:rsidR="002704B3" w:rsidRDefault="00B70F48">
            <w:pPr>
              <w:pStyle w:val="TableParagraph"/>
              <w:spacing w:before="69"/>
              <w:ind w:right="221"/>
              <w:jc w:val="center"/>
              <w:rPr>
                <w:rFonts w:ascii="Arial" w:hAnsi="Arial" w:cs="Arial"/>
                <w:sz w:val="20"/>
                <w:szCs w:val="20"/>
              </w:rPr>
            </w:pPr>
            <w:r>
              <w:rPr>
                <w:rFonts w:ascii="Arial" w:hAnsi="Arial" w:cs="Arial"/>
                <w:sz w:val="20"/>
                <w:szCs w:val="20"/>
              </w:rPr>
              <w:t>X</w:t>
            </w:r>
          </w:p>
        </w:tc>
        <w:tc>
          <w:tcPr>
            <w:tcW w:w="682" w:type="dxa"/>
            <w:tcBorders>
              <w:top w:val="single" w:sz="8" w:space="0" w:color="000000"/>
              <w:left w:val="single" w:sz="8" w:space="0" w:color="000000"/>
              <w:bottom w:val="single" w:sz="8" w:space="0" w:color="000000"/>
              <w:right w:val="single" w:sz="8" w:space="0" w:color="000000"/>
            </w:tcBorders>
            <w:vAlign w:val="center"/>
          </w:tcPr>
          <w:p w14:paraId="66210B18"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3</w:t>
            </w:r>
          </w:p>
        </w:tc>
        <w:tc>
          <w:tcPr>
            <w:tcW w:w="668" w:type="dxa"/>
            <w:tcBorders>
              <w:top w:val="single" w:sz="8" w:space="0" w:color="000000"/>
              <w:left w:val="single" w:sz="8" w:space="0" w:color="000000"/>
              <w:bottom w:val="single" w:sz="8" w:space="0" w:color="000000"/>
              <w:right w:val="single" w:sz="8" w:space="0" w:color="000000"/>
            </w:tcBorders>
            <w:vAlign w:val="center"/>
          </w:tcPr>
          <w:p w14:paraId="1CB38DA9"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34" w:type="dxa"/>
            <w:tcBorders>
              <w:top w:val="single" w:sz="8" w:space="0" w:color="000000"/>
              <w:left w:val="single" w:sz="8" w:space="0" w:color="000000"/>
              <w:bottom w:val="single" w:sz="8" w:space="0" w:color="000000"/>
              <w:right w:val="single" w:sz="8" w:space="0" w:color="000000"/>
            </w:tcBorders>
            <w:vAlign w:val="center"/>
          </w:tcPr>
          <w:p w14:paraId="2F4E3C20"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71" w:type="dxa"/>
            <w:tcBorders>
              <w:top w:val="single" w:sz="8" w:space="0" w:color="000000"/>
              <w:left w:val="single" w:sz="8" w:space="0" w:color="000000"/>
              <w:bottom w:val="single" w:sz="8" w:space="0" w:color="000000"/>
              <w:right w:val="single" w:sz="8" w:space="0" w:color="000000"/>
            </w:tcBorders>
            <w:vAlign w:val="center"/>
          </w:tcPr>
          <w:p w14:paraId="67656626"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1</w:t>
            </w:r>
          </w:p>
        </w:tc>
        <w:tc>
          <w:tcPr>
            <w:tcW w:w="679" w:type="dxa"/>
            <w:tcBorders>
              <w:top w:val="single" w:sz="8" w:space="0" w:color="000000"/>
              <w:left w:val="single" w:sz="8" w:space="0" w:color="000000"/>
              <w:bottom w:val="single" w:sz="8" w:space="0" w:color="000000"/>
              <w:right w:val="single" w:sz="8" w:space="0" w:color="000000"/>
            </w:tcBorders>
            <w:vAlign w:val="center"/>
          </w:tcPr>
          <w:p w14:paraId="380CA76E"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X</w:t>
            </w:r>
          </w:p>
        </w:tc>
        <w:tc>
          <w:tcPr>
            <w:tcW w:w="624" w:type="dxa"/>
            <w:tcBorders>
              <w:top w:val="single" w:sz="8" w:space="0" w:color="000000"/>
              <w:left w:val="single" w:sz="8" w:space="0" w:color="000000"/>
              <w:bottom w:val="single" w:sz="8" w:space="0" w:color="000000"/>
              <w:right w:val="single" w:sz="8" w:space="0" w:color="000000"/>
            </w:tcBorders>
            <w:vAlign w:val="center"/>
          </w:tcPr>
          <w:p w14:paraId="588008D1" w14:textId="77777777" w:rsidR="002704B3" w:rsidRDefault="00B70F48">
            <w:pPr>
              <w:pStyle w:val="TableParagraph"/>
              <w:spacing w:before="69"/>
              <w:jc w:val="center"/>
              <w:rPr>
                <w:rFonts w:ascii="Arial" w:hAnsi="Arial" w:cs="Arial"/>
                <w:sz w:val="20"/>
                <w:szCs w:val="20"/>
              </w:rPr>
            </w:pPr>
            <w:r>
              <w:rPr>
                <w:rFonts w:ascii="Arial" w:hAnsi="Arial" w:cs="Arial"/>
                <w:sz w:val="20"/>
                <w:szCs w:val="20"/>
              </w:rPr>
              <w:t>2</w:t>
            </w:r>
          </w:p>
        </w:tc>
        <w:tc>
          <w:tcPr>
            <w:tcW w:w="852" w:type="dxa"/>
            <w:tcBorders>
              <w:top w:val="single" w:sz="8" w:space="0" w:color="000000"/>
              <w:left w:val="single" w:sz="8" w:space="0" w:color="000000"/>
              <w:bottom w:val="single" w:sz="8" w:space="0" w:color="000000"/>
              <w:right w:val="single" w:sz="8" w:space="0" w:color="000000"/>
            </w:tcBorders>
            <w:vAlign w:val="center"/>
          </w:tcPr>
          <w:p w14:paraId="42DF1C4F" w14:textId="77777777" w:rsidR="002704B3" w:rsidRDefault="00B70F48">
            <w:pPr>
              <w:pStyle w:val="TableParagraph"/>
              <w:spacing w:before="69"/>
              <w:ind w:left="136" w:right="96"/>
              <w:jc w:val="center"/>
              <w:rPr>
                <w:rFonts w:ascii="Arial" w:hAnsi="Arial" w:cs="Arial"/>
                <w:sz w:val="20"/>
                <w:szCs w:val="20"/>
              </w:rPr>
            </w:pPr>
            <w:r>
              <w:rPr>
                <w:rFonts w:ascii="Arial" w:hAnsi="Arial" w:cs="Arial"/>
                <w:sz w:val="20"/>
                <w:szCs w:val="20"/>
              </w:rPr>
              <w:t>9</w:t>
            </w:r>
          </w:p>
        </w:tc>
      </w:tr>
    </w:tbl>
    <w:p w14:paraId="30A80CAE" w14:textId="77777777" w:rsidR="00B70F48" w:rsidRDefault="00B70F48">
      <w:pPr>
        <w:spacing w:after="120" w:line="276" w:lineRule="auto"/>
        <w:jc w:val="both"/>
        <w:rPr>
          <w:rFonts w:cs="Arial"/>
          <w:color w:val="auto"/>
        </w:rPr>
      </w:pPr>
    </w:p>
    <w:p w14:paraId="278735C8" w14:textId="5FD63C49" w:rsidR="002704B3" w:rsidRPr="00B70F48" w:rsidRDefault="00B70F48">
      <w:pPr>
        <w:spacing w:after="120" w:line="276" w:lineRule="auto"/>
        <w:jc w:val="both"/>
        <w:rPr>
          <w:b/>
          <w:color w:val="auto"/>
        </w:rPr>
      </w:pPr>
      <w:r w:rsidRPr="00B70F48">
        <w:rPr>
          <w:color w:val="auto"/>
        </w:rPr>
        <w:t>1.2.</w:t>
      </w:r>
      <w:r w:rsidRPr="00B70F48">
        <w:rPr>
          <w:color w:val="auto"/>
        </w:rPr>
        <w:tab/>
        <w:t xml:space="preserve">A vigência do contrato poderá ultrapassar o exercício financeiro, desde que as despesas referentes à contratação sejam integralmente empenhadas até 31 de dezembro, para fins de inscrição em restos a pagar, conforme Orientação Normativa AGU n° 39, de 13/12/2011. </w:t>
      </w:r>
    </w:p>
    <w:p w14:paraId="0926FCCC" w14:textId="77777777" w:rsidR="002704B3" w:rsidRPr="00B70F48" w:rsidRDefault="002704B3">
      <w:pPr>
        <w:pStyle w:val="Corpodetexto"/>
        <w:spacing w:line="360" w:lineRule="auto"/>
        <w:contextualSpacing/>
        <w:jc w:val="both"/>
        <w:rPr>
          <w:rStyle w:val="nfaseforte"/>
          <w:b w:val="0"/>
          <w:bCs w:val="0"/>
        </w:rPr>
      </w:pPr>
    </w:p>
    <w:p w14:paraId="37BCC7FF" w14:textId="77777777" w:rsidR="002704B3" w:rsidRPr="00B70F48" w:rsidRDefault="00B70F48">
      <w:pPr>
        <w:pStyle w:val="Corpodetexto"/>
        <w:numPr>
          <w:ilvl w:val="0"/>
          <w:numId w:val="3"/>
        </w:numPr>
        <w:spacing w:line="360" w:lineRule="auto"/>
        <w:ind w:left="0" w:firstLine="0"/>
        <w:contextualSpacing/>
        <w:jc w:val="both"/>
        <w:rPr>
          <w:rStyle w:val="nfaseforte"/>
          <w:b w:val="0"/>
          <w:bCs w:val="0"/>
        </w:rPr>
      </w:pPr>
      <w:r w:rsidRPr="00B70F48">
        <w:rPr>
          <w:rStyle w:val="nfaseforte"/>
        </w:rPr>
        <w:t>2. JUSTIFICATIVA</w:t>
      </w:r>
    </w:p>
    <w:p w14:paraId="605149B7" w14:textId="77777777" w:rsidR="002704B3" w:rsidRPr="00B70F48" w:rsidRDefault="00B70F48">
      <w:pPr>
        <w:pStyle w:val="Corpodetexto"/>
        <w:spacing w:line="360" w:lineRule="auto"/>
        <w:contextualSpacing/>
        <w:jc w:val="both"/>
        <w:rPr>
          <w:rStyle w:val="nfaseforte"/>
          <w:b w:val="0"/>
          <w:bCs w:val="0"/>
        </w:rPr>
      </w:pPr>
      <w:r w:rsidRPr="00B70F48">
        <w:rPr>
          <w:rStyle w:val="nfaseforte"/>
          <w:b w:val="0"/>
          <w:bCs w:val="0"/>
        </w:rPr>
        <w:t>2.1. A Justificativa e objetivo da contratação encontra-se pormenorizada em Tópico específico dos Estudos Técnicos Preliminares, apêndice deste Termo de Referência.</w:t>
      </w:r>
    </w:p>
    <w:p w14:paraId="2985E7A5" w14:textId="77777777" w:rsidR="002704B3" w:rsidRPr="00B70F48" w:rsidRDefault="002704B3">
      <w:pPr>
        <w:pStyle w:val="Corpodetexto"/>
        <w:spacing w:line="360" w:lineRule="auto"/>
        <w:contextualSpacing/>
        <w:rPr>
          <w:rStyle w:val="nfaseforte"/>
        </w:rPr>
      </w:pPr>
    </w:p>
    <w:p w14:paraId="11146994" w14:textId="77777777" w:rsidR="002704B3" w:rsidRPr="00B70F48" w:rsidRDefault="00B70F48">
      <w:pPr>
        <w:tabs>
          <w:tab w:val="left" w:pos="344"/>
        </w:tabs>
        <w:spacing w:line="360" w:lineRule="auto"/>
        <w:contextualSpacing/>
        <w:rPr>
          <w:rStyle w:val="nfaseforte"/>
        </w:rPr>
      </w:pPr>
      <w:r w:rsidRPr="00B70F48">
        <w:rPr>
          <w:b/>
        </w:rPr>
        <w:t>3. DESCRIÇÃO DA SOLUÇÃO</w:t>
      </w:r>
    </w:p>
    <w:p w14:paraId="572314ED" w14:textId="77777777" w:rsidR="002704B3" w:rsidRPr="00B70F48" w:rsidRDefault="00B70F48">
      <w:pPr>
        <w:pStyle w:val="Corpodetexto"/>
        <w:spacing w:line="360" w:lineRule="auto"/>
        <w:contextualSpacing/>
        <w:jc w:val="both"/>
        <w:rPr>
          <w:rStyle w:val="nfaseforte"/>
          <w:b w:val="0"/>
          <w:bCs w:val="0"/>
        </w:rPr>
      </w:pPr>
      <w:r w:rsidRPr="00B70F48">
        <w:rPr>
          <w:rStyle w:val="nfaseforte"/>
          <w:b w:val="0"/>
          <w:bCs w:val="0"/>
        </w:rPr>
        <w:t>3.1. A descrição da solução como um todo, encontra-se pormenorizada em Tópico específico dos Estudos Técnicos Preliminares, apêndice deste Termo de Referência.</w:t>
      </w:r>
      <w:bookmarkStart w:id="83" w:name="_Hlk68609417"/>
      <w:bookmarkEnd w:id="83"/>
    </w:p>
    <w:p w14:paraId="77E6B0D8" w14:textId="77777777" w:rsidR="002704B3" w:rsidRPr="00B70F48" w:rsidRDefault="002704B3">
      <w:pPr>
        <w:pStyle w:val="Corpodetexto"/>
        <w:spacing w:line="360" w:lineRule="auto"/>
        <w:contextualSpacing/>
        <w:rPr>
          <w:rStyle w:val="nfaseforte"/>
        </w:rPr>
      </w:pPr>
    </w:p>
    <w:p w14:paraId="777371CC" w14:textId="22E19E31" w:rsidR="00B70F48" w:rsidRPr="00B70F48" w:rsidRDefault="00B70F48">
      <w:pPr>
        <w:tabs>
          <w:tab w:val="left" w:pos="344"/>
        </w:tabs>
        <w:spacing w:line="360" w:lineRule="auto"/>
        <w:contextualSpacing/>
        <w:rPr>
          <w:b/>
        </w:rPr>
      </w:pPr>
      <w:bookmarkStart w:id="84" w:name="table3"/>
      <w:bookmarkEnd w:id="84"/>
      <w:r w:rsidRPr="00B70F48">
        <w:rPr>
          <w:b/>
        </w:rPr>
        <w:t>4. CLASSIFICAÇÃO DOS BENS COMUNS</w:t>
      </w:r>
    </w:p>
    <w:p w14:paraId="7A4432A0" w14:textId="77777777" w:rsidR="002704B3" w:rsidRPr="00B70F48" w:rsidRDefault="00B70F48">
      <w:pPr>
        <w:pStyle w:val="PargrafodaLista"/>
        <w:tabs>
          <w:tab w:val="left" w:pos="344"/>
        </w:tabs>
        <w:spacing w:line="360" w:lineRule="auto"/>
        <w:ind w:left="0"/>
        <w:contextualSpacing/>
      </w:pPr>
      <w:r w:rsidRPr="00B70F48">
        <w:t>4.1. A natureza do objeto deste Termo de Referência é comum, tendo em vista que se consideram bens comuns, conforme disposto no artigo 1º, da Lei 10.520, de 2002, aqueles cujos padrões de desempenho e qualidade possam ser objetivamente definidos pelo edital, por meio de especificações usuais no mercado.</w:t>
      </w:r>
    </w:p>
    <w:p w14:paraId="25571D83" w14:textId="77777777" w:rsidR="002704B3" w:rsidRPr="00B70F48" w:rsidRDefault="00B70F48">
      <w:pPr>
        <w:pStyle w:val="PargrafodaLista"/>
        <w:tabs>
          <w:tab w:val="left" w:pos="344"/>
        </w:tabs>
        <w:spacing w:line="360" w:lineRule="auto"/>
        <w:ind w:left="0"/>
        <w:contextualSpacing/>
        <w:rPr>
          <w:b/>
          <w:bCs/>
          <w:u w:val="single"/>
        </w:rPr>
      </w:pPr>
      <w:r w:rsidRPr="00B70F48">
        <w:rPr>
          <w:b/>
          <w:bCs/>
          <w:u w:val="single"/>
        </w:rPr>
        <w:t>4.2. A aquisição dar-se-á através de Sistema de Registro de Preços cujas ações estão enquadradas nas hipóteses do</w:t>
      </w:r>
      <w:r w:rsidRPr="00B70F48">
        <w:rPr>
          <w:b/>
          <w:bCs/>
          <w:color w:val="000000"/>
          <w:u w:val="single"/>
        </w:rPr>
        <w:t>s incisos II e</w:t>
      </w:r>
      <w:r w:rsidRPr="00B70F48">
        <w:rPr>
          <w:b/>
          <w:bCs/>
          <w:u w:val="single"/>
        </w:rPr>
        <w:t xml:space="preserve"> III do art. 3º do Decreto nº 7.892/2013, ao passo que o IF Sertão Pernambucano e suas unidades tratam-se de unidades gerenciais distintas, com possibilidade de realização da compra de forma parcelada, durante a vigência da ata.</w:t>
      </w:r>
      <w:bookmarkStart w:id="85" w:name="_Hlk68609486"/>
      <w:bookmarkStart w:id="86" w:name="_Hlk68592748"/>
      <w:bookmarkEnd w:id="85"/>
      <w:bookmarkEnd w:id="86"/>
    </w:p>
    <w:p w14:paraId="1A13E7F5" w14:textId="77777777" w:rsidR="002704B3" w:rsidRPr="00B70F48" w:rsidRDefault="002704B3">
      <w:pPr>
        <w:pStyle w:val="Ttulo21"/>
        <w:tabs>
          <w:tab w:val="left" w:pos="284"/>
        </w:tabs>
        <w:spacing w:line="360" w:lineRule="auto"/>
        <w:ind w:left="0" w:firstLine="0"/>
        <w:contextualSpacing/>
      </w:pPr>
    </w:p>
    <w:p w14:paraId="08B672C8" w14:textId="77777777" w:rsidR="002704B3" w:rsidRPr="00B70F48" w:rsidRDefault="00B70F48">
      <w:pPr>
        <w:pStyle w:val="Ttulo21"/>
        <w:tabs>
          <w:tab w:val="left" w:pos="284"/>
        </w:tabs>
        <w:spacing w:line="360" w:lineRule="auto"/>
        <w:ind w:left="0" w:firstLine="0"/>
        <w:contextualSpacing/>
      </w:pPr>
      <w:r w:rsidRPr="00B70F48">
        <w:lastRenderedPageBreak/>
        <w:t>5. ENTREGA E CRITÉRIOS DE ACEITAÇÃO DO OBJETO</w:t>
      </w:r>
    </w:p>
    <w:p w14:paraId="5A5E0ECA" w14:textId="77777777" w:rsidR="002704B3" w:rsidRPr="00B70F48" w:rsidRDefault="00B70F48">
      <w:pPr>
        <w:pStyle w:val="PargrafodaLista"/>
        <w:spacing w:line="360" w:lineRule="auto"/>
        <w:ind w:left="0"/>
        <w:contextualSpacing/>
      </w:pPr>
      <w:r w:rsidRPr="00B70F48">
        <w:t>5.1. O prazo de entrega dos bens é de 30 (trinta) dias corridos, contados do recebimento da Nota de Empenho, de acordo com as especificações contidas neste Termo de Referência e as necessidades da Instituição, no horário das 8h às 12h e das 13h às 17h, nos seguintes endereços:</w:t>
      </w:r>
    </w:p>
    <w:p w14:paraId="656A34B2" w14:textId="77777777" w:rsidR="002704B3" w:rsidRPr="00B70F48" w:rsidRDefault="002704B3">
      <w:pPr>
        <w:pStyle w:val="PargrafodaLista"/>
        <w:spacing w:line="360" w:lineRule="auto"/>
        <w:ind w:left="0"/>
        <w:contextualSpacing/>
      </w:pPr>
    </w:p>
    <w:tbl>
      <w:tblPr>
        <w:tblStyle w:val="TableNormal"/>
        <w:tblW w:w="8936" w:type="dxa"/>
        <w:tblInd w:w="107" w:type="dxa"/>
        <w:tblCellMar>
          <w:left w:w="104" w:type="dxa"/>
          <w:right w:w="108" w:type="dxa"/>
        </w:tblCellMar>
        <w:tblLook w:val="01E0" w:firstRow="1" w:lastRow="1" w:firstColumn="1" w:lastColumn="1" w:noHBand="0" w:noVBand="0"/>
      </w:tblPr>
      <w:tblGrid>
        <w:gridCol w:w="2603"/>
        <w:gridCol w:w="6333"/>
      </w:tblGrid>
      <w:tr w:rsidR="002704B3" w:rsidRPr="00B70F48" w14:paraId="14ADCDA7" w14:textId="77777777">
        <w:trPr>
          <w:trHeight w:val="381"/>
        </w:trPr>
        <w:tc>
          <w:tcPr>
            <w:tcW w:w="2603" w:type="dxa"/>
            <w:tcBorders>
              <w:top w:val="single" w:sz="2" w:space="0" w:color="000001"/>
              <w:left w:val="single" w:sz="2" w:space="0" w:color="000001"/>
              <w:bottom w:val="single" w:sz="2" w:space="0" w:color="000001"/>
              <w:right w:val="single" w:sz="2" w:space="0" w:color="000001"/>
            </w:tcBorders>
            <w:shd w:val="clear" w:color="auto" w:fill="auto"/>
            <w:vAlign w:val="center"/>
          </w:tcPr>
          <w:p w14:paraId="36747E49" w14:textId="77777777" w:rsidR="002704B3" w:rsidRPr="00B70F48" w:rsidRDefault="00B70F48">
            <w:pPr>
              <w:pStyle w:val="TableParagraph"/>
              <w:spacing w:before="51" w:line="360" w:lineRule="auto"/>
              <w:ind w:left="184" w:right="291"/>
              <w:contextualSpacing/>
              <w:jc w:val="center"/>
              <w:rPr>
                <w:b/>
                <w:color w:val="000009"/>
              </w:rPr>
            </w:pPr>
            <w:r w:rsidRPr="00B70F48">
              <w:rPr>
                <w:b/>
                <w:color w:val="000009"/>
              </w:rPr>
              <w:t xml:space="preserve">ÓRGÃOS / </w:t>
            </w:r>
          </w:p>
          <w:p w14:paraId="2E1D8665" w14:textId="77777777" w:rsidR="002704B3" w:rsidRPr="00B70F48" w:rsidRDefault="00B70F48">
            <w:pPr>
              <w:pStyle w:val="TableParagraph"/>
              <w:spacing w:before="51" w:line="360" w:lineRule="auto"/>
              <w:ind w:left="184" w:right="291"/>
              <w:contextualSpacing/>
              <w:jc w:val="center"/>
              <w:rPr>
                <w:b/>
              </w:rPr>
            </w:pPr>
            <w:r w:rsidRPr="00B70F48">
              <w:rPr>
                <w:b/>
                <w:color w:val="000009"/>
              </w:rPr>
              <w:t>IF SERTÃO-PE</w:t>
            </w:r>
          </w:p>
        </w:tc>
        <w:tc>
          <w:tcPr>
            <w:tcW w:w="6332" w:type="dxa"/>
            <w:tcBorders>
              <w:top w:val="single" w:sz="2" w:space="0" w:color="000001"/>
              <w:left w:val="single" w:sz="2" w:space="0" w:color="000001"/>
              <w:bottom w:val="single" w:sz="2" w:space="0" w:color="000001"/>
              <w:right w:val="single" w:sz="2" w:space="0" w:color="000001"/>
            </w:tcBorders>
            <w:shd w:val="clear" w:color="auto" w:fill="auto"/>
            <w:vAlign w:val="center"/>
          </w:tcPr>
          <w:p w14:paraId="3DB99C4B" w14:textId="77777777" w:rsidR="002704B3" w:rsidRPr="00B70F48" w:rsidRDefault="00B70F48">
            <w:pPr>
              <w:pStyle w:val="TableParagraph"/>
              <w:spacing w:before="51" w:line="360" w:lineRule="auto"/>
              <w:ind w:left="2252" w:right="2245"/>
              <w:contextualSpacing/>
              <w:jc w:val="center"/>
              <w:rPr>
                <w:b/>
              </w:rPr>
            </w:pPr>
            <w:r w:rsidRPr="00B70F48">
              <w:rPr>
                <w:b/>
                <w:color w:val="000009"/>
              </w:rPr>
              <w:t>ENDEREÇO</w:t>
            </w:r>
          </w:p>
        </w:tc>
      </w:tr>
      <w:tr w:rsidR="002704B3" w:rsidRPr="00B70F48" w14:paraId="2225679F" w14:textId="77777777">
        <w:trPr>
          <w:trHeight w:val="657"/>
        </w:trPr>
        <w:tc>
          <w:tcPr>
            <w:tcW w:w="2603" w:type="dxa"/>
            <w:tcBorders>
              <w:top w:val="single" w:sz="2" w:space="0" w:color="000001"/>
              <w:left w:val="single" w:sz="2" w:space="0" w:color="000001"/>
              <w:bottom w:val="single" w:sz="2" w:space="0" w:color="000001"/>
              <w:right w:val="single" w:sz="2" w:space="0" w:color="000001"/>
            </w:tcBorders>
            <w:shd w:val="clear" w:color="auto" w:fill="auto"/>
          </w:tcPr>
          <w:p w14:paraId="6AB7426D" w14:textId="77777777" w:rsidR="002704B3" w:rsidRPr="00B70F48" w:rsidRDefault="00B70F48">
            <w:pPr>
              <w:pStyle w:val="TableParagraph"/>
              <w:spacing w:before="51" w:line="360" w:lineRule="auto"/>
              <w:ind w:left="54"/>
              <w:contextualSpacing/>
              <w:rPr>
                <w:iCs/>
              </w:rPr>
            </w:pPr>
            <w:r w:rsidRPr="00B70F48">
              <w:rPr>
                <w:iCs/>
              </w:rPr>
              <w:t>Reitoria</w:t>
            </w:r>
          </w:p>
        </w:tc>
        <w:tc>
          <w:tcPr>
            <w:tcW w:w="6332" w:type="dxa"/>
            <w:tcBorders>
              <w:top w:val="single" w:sz="2" w:space="0" w:color="000001"/>
              <w:left w:val="single" w:sz="2" w:space="0" w:color="000001"/>
              <w:bottom w:val="single" w:sz="2" w:space="0" w:color="000001"/>
              <w:right w:val="single" w:sz="2" w:space="0" w:color="000001"/>
            </w:tcBorders>
            <w:shd w:val="clear" w:color="auto" w:fill="auto"/>
          </w:tcPr>
          <w:p w14:paraId="137C49BC" w14:textId="77777777" w:rsidR="002704B3" w:rsidRPr="00B70F48" w:rsidRDefault="00B70F48">
            <w:pPr>
              <w:pStyle w:val="TableParagraph"/>
              <w:spacing w:before="51" w:line="360" w:lineRule="auto"/>
              <w:ind w:left="58" w:right="58"/>
              <w:contextualSpacing/>
            </w:pPr>
            <w:r w:rsidRPr="00B70F48">
              <w:t>Rua Aristarco Lopes, 240 – Centro, Petrolina-PE, CEP: 56302-100. Telefone: (87) 2101-2350</w:t>
            </w:r>
          </w:p>
        </w:tc>
      </w:tr>
      <w:tr w:rsidR="002704B3" w:rsidRPr="00B70F48" w14:paraId="0C28CB2D" w14:textId="77777777">
        <w:trPr>
          <w:trHeight w:val="657"/>
        </w:trPr>
        <w:tc>
          <w:tcPr>
            <w:tcW w:w="2603" w:type="dxa"/>
            <w:tcBorders>
              <w:top w:val="single" w:sz="2" w:space="0" w:color="000001"/>
              <w:left w:val="single" w:sz="2" w:space="0" w:color="000001"/>
              <w:bottom w:val="single" w:sz="2" w:space="0" w:color="000001"/>
              <w:right w:val="single" w:sz="2" w:space="0" w:color="000001"/>
            </w:tcBorders>
            <w:shd w:val="clear" w:color="auto" w:fill="auto"/>
          </w:tcPr>
          <w:p w14:paraId="10050CB1" w14:textId="77777777" w:rsidR="002704B3" w:rsidRPr="00B70F48" w:rsidRDefault="00B70F48">
            <w:pPr>
              <w:pStyle w:val="TableParagraph"/>
              <w:spacing w:before="51" w:line="360" w:lineRule="auto"/>
              <w:ind w:left="54"/>
              <w:contextualSpacing/>
            </w:pPr>
            <w:r w:rsidRPr="00B70F48">
              <w:rPr>
                <w:i/>
              </w:rPr>
              <w:t xml:space="preserve">Campus </w:t>
            </w:r>
            <w:r w:rsidRPr="00B70F48">
              <w:t>Petrolina</w:t>
            </w:r>
          </w:p>
        </w:tc>
        <w:tc>
          <w:tcPr>
            <w:tcW w:w="6332" w:type="dxa"/>
            <w:tcBorders>
              <w:top w:val="single" w:sz="2" w:space="0" w:color="000001"/>
              <w:left w:val="single" w:sz="2" w:space="0" w:color="000001"/>
              <w:bottom w:val="single" w:sz="2" w:space="0" w:color="000001"/>
              <w:right w:val="single" w:sz="2" w:space="0" w:color="000001"/>
            </w:tcBorders>
            <w:shd w:val="clear" w:color="auto" w:fill="auto"/>
          </w:tcPr>
          <w:p w14:paraId="2CC4922E" w14:textId="77777777" w:rsidR="002704B3" w:rsidRPr="00B70F48" w:rsidRDefault="00B70F48">
            <w:pPr>
              <w:pStyle w:val="TableParagraph"/>
              <w:spacing w:before="51" w:line="360" w:lineRule="auto"/>
              <w:ind w:left="58" w:right="41"/>
              <w:contextualSpacing/>
            </w:pPr>
            <w:r w:rsidRPr="00B70F48">
              <w:t>Rua Maria Luzia de Araújo Gomes Cabral, s/n, João de Deus, Petrolina-PE, CEP: 56.316-686. Telefone: (87) 2101-4300/4347.</w:t>
            </w:r>
          </w:p>
        </w:tc>
      </w:tr>
      <w:tr w:rsidR="002704B3" w:rsidRPr="00B70F48" w14:paraId="4B4D4573" w14:textId="77777777">
        <w:trPr>
          <w:trHeight w:val="658"/>
        </w:trPr>
        <w:tc>
          <w:tcPr>
            <w:tcW w:w="2603" w:type="dxa"/>
            <w:tcBorders>
              <w:top w:val="single" w:sz="2" w:space="0" w:color="000001"/>
              <w:left w:val="single" w:sz="2" w:space="0" w:color="000001"/>
              <w:bottom w:val="single" w:sz="2" w:space="0" w:color="000001"/>
              <w:right w:val="single" w:sz="2" w:space="0" w:color="000001"/>
            </w:tcBorders>
            <w:shd w:val="clear" w:color="auto" w:fill="auto"/>
          </w:tcPr>
          <w:p w14:paraId="1407365F" w14:textId="77777777" w:rsidR="002704B3" w:rsidRPr="00B70F48" w:rsidRDefault="00B70F48">
            <w:pPr>
              <w:pStyle w:val="TableParagraph"/>
              <w:spacing w:before="51" w:line="360" w:lineRule="auto"/>
              <w:ind w:left="54"/>
              <w:contextualSpacing/>
            </w:pPr>
            <w:r w:rsidRPr="00B70F48">
              <w:rPr>
                <w:i/>
              </w:rPr>
              <w:t xml:space="preserve">Campus </w:t>
            </w:r>
            <w:r w:rsidRPr="00B70F48">
              <w:t>Ouricuri</w:t>
            </w:r>
          </w:p>
        </w:tc>
        <w:tc>
          <w:tcPr>
            <w:tcW w:w="6332" w:type="dxa"/>
            <w:tcBorders>
              <w:top w:val="single" w:sz="2" w:space="0" w:color="000001"/>
              <w:left w:val="single" w:sz="2" w:space="0" w:color="000001"/>
              <w:bottom w:val="single" w:sz="2" w:space="0" w:color="000001"/>
              <w:right w:val="single" w:sz="2" w:space="0" w:color="000001"/>
            </w:tcBorders>
            <w:shd w:val="clear" w:color="auto" w:fill="auto"/>
          </w:tcPr>
          <w:p w14:paraId="73BD96C0" w14:textId="77777777" w:rsidR="002704B3" w:rsidRPr="00B70F48" w:rsidRDefault="00B70F48">
            <w:pPr>
              <w:pStyle w:val="TableParagraph"/>
              <w:spacing w:before="51" w:line="360" w:lineRule="auto"/>
              <w:ind w:left="58" w:right="49"/>
              <w:contextualSpacing/>
            </w:pPr>
            <w:r w:rsidRPr="00B70F48">
              <w:t xml:space="preserve">Estrada do Tamboril, s/n, Ouricuri-PE, CEP: 56.200-000. </w:t>
            </w:r>
            <w:r w:rsidRPr="00B70F48">
              <w:rPr>
                <w:color w:val="000000"/>
              </w:rPr>
              <w:t>Telefone: (87) 98122-2215 / 98122-4083.</w:t>
            </w:r>
          </w:p>
        </w:tc>
      </w:tr>
      <w:tr w:rsidR="002704B3" w:rsidRPr="00B70F48" w14:paraId="4E1EDD76" w14:textId="77777777">
        <w:trPr>
          <w:trHeight w:val="745"/>
        </w:trPr>
        <w:tc>
          <w:tcPr>
            <w:tcW w:w="2603" w:type="dxa"/>
            <w:tcBorders>
              <w:top w:val="single" w:sz="2" w:space="0" w:color="000001"/>
              <w:left w:val="single" w:sz="2" w:space="0" w:color="000001"/>
              <w:bottom w:val="single" w:sz="2" w:space="0" w:color="000001"/>
              <w:right w:val="single" w:sz="2" w:space="0" w:color="000001"/>
            </w:tcBorders>
            <w:shd w:val="clear" w:color="auto" w:fill="auto"/>
          </w:tcPr>
          <w:p w14:paraId="6E6E36CC" w14:textId="77777777" w:rsidR="002704B3" w:rsidRPr="00B70F48" w:rsidRDefault="00B70F48">
            <w:pPr>
              <w:pStyle w:val="TableParagraph"/>
              <w:spacing w:before="51" w:line="360" w:lineRule="auto"/>
              <w:ind w:left="54"/>
              <w:contextualSpacing/>
            </w:pPr>
            <w:r w:rsidRPr="00B70F48">
              <w:rPr>
                <w:i/>
                <w:color w:val="000009"/>
              </w:rPr>
              <w:t xml:space="preserve">Campus </w:t>
            </w:r>
            <w:r w:rsidRPr="00B70F48">
              <w:rPr>
                <w:color w:val="000009"/>
              </w:rPr>
              <w:t>Petrolina Zona Rural</w:t>
            </w:r>
          </w:p>
        </w:tc>
        <w:tc>
          <w:tcPr>
            <w:tcW w:w="6332" w:type="dxa"/>
            <w:tcBorders>
              <w:top w:val="single" w:sz="2" w:space="0" w:color="000001"/>
              <w:left w:val="single" w:sz="2" w:space="0" w:color="000001"/>
              <w:bottom w:val="single" w:sz="2" w:space="0" w:color="000001"/>
              <w:right w:val="single" w:sz="2" w:space="0" w:color="000001"/>
            </w:tcBorders>
            <w:shd w:val="clear" w:color="auto" w:fill="auto"/>
          </w:tcPr>
          <w:p w14:paraId="15393124" w14:textId="77777777" w:rsidR="002704B3" w:rsidRPr="00B70F48" w:rsidRDefault="00B70F48">
            <w:pPr>
              <w:pStyle w:val="TableParagraph"/>
              <w:spacing w:before="51" w:line="360" w:lineRule="auto"/>
              <w:ind w:left="58" w:right="49"/>
              <w:contextualSpacing/>
            </w:pPr>
            <w:r w:rsidRPr="00B70F48">
              <w:rPr>
                <w:color w:val="000009"/>
              </w:rPr>
              <w:t>Rodovia PE 647, Km 22, s/n, Projeto Senador Nilo Coelho N4, Petrolina-PE, CEP: 56.302-970. Telefone: (87) 2101-8050/8061.</w:t>
            </w:r>
          </w:p>
        </w:tc>
      </w:tr>
      <w:tr w:rsidR="002704B3" w:rsidRPr="00B70F48" w14:paraId="77F6D179" w14:textId="77777777">
        <w:trPr>
          <w:trHeight w:val="658"/>
        </w:trPr>
        <w:tc>
          <w:tcPr>
            <w:tcW w:w="2603" w:type="dxa"/>
            <w:tcBorders>
              <w:top w:val="single" w:sz="2" w:space="0" w:color="000001"/>
              <w:left w:val="single" w:sz="2" w:space="0" w:color="000001"/>
              <w:bottom w:val="single" w:sz="2" w:space="0" w:color="000001"/>
              <w:right w:val="single" w:sz="2" w:space="0" w:color="000001"/>
            </w:tcBorders>
            <w:shd w:val="clear" w:color="auto" w:fill="auto"/>
          </w:tcPr>
          <w:p w14:paraId="1122D83A" w14:textId="77777777" w:rsidR="002704B3" w:rsidRPr="00B70F48" w:rsidRDefault="00B70F48">
            <w:pPr>
              <w:pStyle w:val="TableParagraph"/>
              <w:spacing w:before="51" w:line="360" w:lineRule="auto"/>
              <w:ind w:left="54"/>
              <w:contextualSpacing/>
            </w:pPr>
            <w:r w:rsidRPr="00B70F48">
              <w:rPr>
                <w:i/>
              </w:rPr>
              <w:t xml:space="preserve">Campus </w:t>
            </w:r>
            <w:r w:rsidRPr="00B70F48">
              <w:t>Floresta</w:t>
            </w:r>
          </w:p>
        </w:tc>
        <w:tc>
          <w:tcPr>
            <w:tcW w:w="6332" w:type="dxa"/>
            <w:tcBorders>
              <w:top w:val="single" w:sz="2" w:space="0" w:color="000001"/>
              <w:left w:val="single" w:sz="2" w:space="0" w:color="000001"/>
              <w:bottom w:val="single" w:sz="2" w:space="0" w:color="000001"/>
              <w:right w:val="single" w:sz="2" w:space="0" w:color="000001"/>
            </w:tcBorders>
            <w:shd w:val="clear" w:color="auto" w:fill="auto"/>
          </w:tcPr>
          <w:p w14:paraId="00CDF32E" w14:textId="77777777" w:rsidR="002704B3" w:rsidRPr="00B70F48" w:rsidRDefault="00B70F48">
            <w:pPr>
              <w:pStyle w:val="TableParagraph"/>
              <w:spacing w:before="51" w:line="360" w:lineRule="auto"/>
              <w:ind w:left="58" w:right="49"/>
              <w:contextualSpacing/>
            </w:pPr>
            <w:r w:rsidRPr="00B70F48">
              <w:rPr>
                <w:color w:val="000009"/>
              </w:rPr>
              <w:t xml:space="preserve">Rua Projetada, s/n, Caetano II, </w:t>
            </w:r>
            <w:proofErr w:type="spellStart"/>
            <w:r w:rsidRPr="00B70F48">
              <w:rPr>
                <w:color w:val="000009"/>
              </w:rPr>
              <w:t>Floresta-PE</w:t>
            </w:r>
            <w:proofErr w:type="spellEnd"/>
            <w:r w:rsidRPr="00B70F48">
              <w:rPr>
                <w:color w:val="000009"/>
              </w:rPr>
              <w:t>, CEP: 56.400-000. Telefone: (87) 3877-2797/2708.</w:t>
            </w:r>
          </w:p>
        </w:tc>
      </w:tr>
      <w:tr w:rsidR="002704B3" w:rsidRPr="00B70F48" w14:paraId="671D4E62" w14:textId="77777777">
        <w:trPr>
          <w:trHeight w:val="658"/>
        </w:trPr>
        <w:tc>
          <w:tcPr>
            <w:tcW w:w="2603" w:type="dxa"/>
            <w:tcBorders>
              <w:top w:val="single" w:sz="2" w:space="0" w:color="000001"/>
              <w:left w:val="single" w:sz="2" w:space="0" w:color="000001"/>
              <w:bottom w:val="single" w:sz="2" w:space="0" w:color="000001"/>
              <w:right w:val="single" w:sz="2" w:space="0" w:color="000001"/>
            </w:tcBorders>
            <w:shd w:val="clear" w:color="auto" w:fill="auto"/>
          </w:tcPr>
          <w:p w14:paraId="52CEFDC7" w14:textId="77777777" w:rsidR="002704B3" w:rsidRPr="00B70F48" w:rsidRDefault="00B70F48">
            <w:pPr>
              <w:pStyle w:val="TableParagraph"/>
              <w:spacing w:before="51" w:line="360" w:lineRule="auto"/>
              <w:ind w:left="54"/>
              <w:contextualSpacing/>
              <w:rPr>
                <w:i/>
              </w:rPr>
            </w:pPr>
            <w:r w:rsidRPr="00B70F48">
              <w:rPr>
                <w:i/>
              </w:rPr>
              <w:t xml:space="preserve">Campus </w:t>
            </w:r>
            <w:r w:rsidRPr="00B70F48">
              <w:t>Santa Maria da Boa Vista</w:t>
            </w:r>
          </w:p>
        </w:tc>
        <w:tc>
          <w:tcPr>
            <w:tcW w:w="6332" w:type="dxa"/>
            <w:tcBorders>
              <w:top w:val="single" w:sz="2" w:space="0" w:color="000001"/>
              <w:left w:val="single" w:sz="2" w:space="0" w:color="000001"/>
              <w:bottom w:val="single" w:sz="2" w:space="0" w:color="000001"/>
              <w:right w:val="single" w:sz="2" w:space="0" w:color="000001"/>
            </w:tcBorders>
            <w:shd w:val="clear" w:color="auto" w:fill="auto"/>
          </w:tcPr>
          <w:p w14:paraId="69EA932E" w14:textId="77777777" w:rsidR="002704B3" w:rsidRPr="00B70F48" w:rsidRDefault="00B70F48">
            <w:pPr>
              <w:pStyle w:val="TableParagraph"/>
              <w:spacing w:before="51" w:line="360" w:lineRule="auto"/>
              <w:ind w:left="58" w:right="49"/>
              <w:contextualSpacing/>
            </w:pPr>
            <w:r w:rsidRPr="00B70F48">
              <w:rPr>
                <w:color w:val="000009"/>
              </w:rPr>
              <w:t xml:space="preserve">Rodovia BR 428, Km 94, s/n, Zona Rural, Santa Maria da Boa </w:t>
            </w:r>
            <w:proofErr w:type="spellStart"/>
            <w:r w:rsidRPr="00B70F48">
              <w:rPr>
                <w:color w:val="000009"/>
              </w:rPr>
              <w:t>Vista-PE</w:t>
            </w:r>
            <w:proofErr w:type="spellEnd"/>
            <w:r w:rsidRPr="00B70F48">
              <w:rPr>
                <w:color w:val="000009"/>
              </w:rPr>
              <w:t xml:space="preserve">, CEP: 56.380-000. Telefone: </w:t>
            </w:r>
            <w:r w:rsidRPr="00B70F48">
              <w:rPr>
                <w:color w:val="000000"/>
              </w:rPr>
              <w:t>(87) 99952-8816.</w:t>
            </w:r>
          </w:p>
        </w:tc>
      </w:tr>
      <w:tr w:rsidR="002704B3" w:rsidRPr="00B70F48" w14:paraId="33C2DDDD" w14:textId="77777777">
        <w:trPr>
          <w:trHeight w:val="658"/>
        </w:trPr>
        <w:tc>
          <w:tcPr>
            <w:tcW w:w="2603" w:type="dxa"/>
            <w:tcBorders>
              <w:top w:val="single" w:sz="2" w:space="0" w:color="000001"/>
              <w:left w:val="single" w:sz="2" w:space="0" w:color="000001"/>
              <w:bottom w:val="single" w:sz="2" w:space="0" w:color="000001"/>
              <w:right w:val="single" w:sz="2" w:space="0" w:color="000001"/>
            </w:tcBorders>
            <w:shd w:val="clear" w:color="auto" w:fill="auto"/>
          </w:tcPr>
          <w:p w14:paraId="6A54FD69" w14:textId="77777777" w:rsidR="002704B3" w:rsidRPr="00B70F48" w:rsidRDefault="00B70F48">
            <w:pPr>
              <w:pStyle w:val="TableParagraph"/>
              <w:spacing w:before="51" w:line="360" w:lineRule="auto"/>
              <w:ind w:left="54"/>
              <w:contextualSpacing/>
            </w:pPr>
            <w:r w:rsidRPr="00B70F48">
              <w:rPr>
                <w:i/>
                <w:color w:val="000009"/>
              </w:rPr>
              <w:t xml:space="preserve">Campus </w:t>
            </w:r>
            <w:r w:rsidRPr="00B70F48">
              <w:rPr>
                <w:color w:val="000009"/>
              </w:rPr>
              <w:t>Serra Talhada</w:t>
            </w:r>
          </w:p>
        </w:tc>
        <w:tc>
          <w:tcPr>
            <w:tcW w:w="6332" w:type="dxa"/>
            <w:tcBorders>
              <w:top w:val="single" w:sz="2" w:space="0" w:color="000001"/>
              <w:left w:val="single" w:sz="2" w:space="0" w:color="000001"/>
              <w:bottom w:val="single" w:sz="2" w:space="0" w:color="000001"/>
              <w:right w:val="single" w:sz="2" w:space="0" w:color="000001"/>
            </w:tcBorders>
            <w:shd w:val="clear" w:color="auto" w:fill="auto"/>
          </w:tcPr>
          <w:p w14:paraId="598A8FFE" w14:textId="77777777" w:rsidR="002704B3" w:rsidRPr="00B70F48" w:rsidRDefault="00B70F48">
            <w:pPr>
              <w:pStyle w:val="TableParagraph"/>
              <w:spacing w:before="51" w:line="360" w:lineRule="auto"/>
              <w:ind w:left="58" w:right="56"/>
              <w:contextualSpacing/>
            </w:pPr>
            <w:r w:rsidRPr="00B70F48">
              <w:rPr>
                <w:color w:val="000009"/>
              </w:rPr>
              <w:t>Rodovia PE 320, Km 126, Fazenda Estreito, s/n, Zona Rural, Serra Talhada-PE, CEP: 56.915-899. Telefone: (87</w:t>
            </w:r>
            <w:r w:rsidRPr="00B70F48">
              <w:rPr>
                <w:color w:val="000000"/>
              </w:rPr>
              <w:t>) 8866-1978.</w:t>
            </w:r>
          </w:p>
        </w:tc>
      </w:tr>
      <w:tr w:rsidR="002704B3" w:rsidRPr="00B70F48" w14:paraId="519C5732" w14:textId="77777777">
        <w:trPr>
          <w:trHeight w:val="658"/>
        </w:trPr>
        <w:tc>
          <w:tcPr>
            <w:tcW w:w="2603" w:type="dxa"/>
            <w:tcBorders>
              <w:top w:val="single" w:sz="2" w:space="0" w:color="000001"/>
              <w:left w:val="single" w:sz="2" w:space="0" w:color="000001"/>
              <w:bottom w:val="single" w:sz="2" w:space="0" w:color="000001"/>
              <w:right w:val="single" w:sz="2" w:space="0" w:color="000001"/>
            </w:tcBorders>
            <w:shd w:val="clear" w:color="auto" w:fill="auto"/>
          </w:tcPr>
          <w:p w14:paraId="55C631EA" w14:textId="77777777" w:rsidR="002704B3" w:rsidRPr="00B70F48" w:rsidRDefault="00B70F48">
            <w:pPr>
              <w:pStyle w:val="TableParagraph"/>
              <w:spacing w:before="51" w:line="360" w:lineRule="auto"/>
              <w:ind w:left="54"/>
              <w:contextualSpacing/>
              <w:rPr>
                <w:i/>
                <w:color w:val="000009"/>
              </w:rPr>
            </w:pPr>
            <w:r w:rsidRPr="00B70F48">
              <w:rPr>
                <w:i/>
              </w:rPr>
              <w:t xml:space="preserve">Campus </w:t>
            </w:r>
            <w:r w:rsidRPr="00B70F48">
              <w:t>Salgueiro</w:t>
            </w:r>
          </w:p>
        </w:tc>
        <w:tc>
          <w:tcPr>
            <w:tcW w:w="6332" w:type="dxa"/>
            <w:tcBorders>
              <w:top w:val="single" w:sz="2" w:space="0" w:color="000001"/>
              <w:left w:val="single" w:sz="2" w:space="0" w:color="000001"/>
              <w:bottom w:val="single" w:sz="2" w:space="0" w:color="000001"/>
              <w:right w:val="single" w:sz="2" w:space="0" w:color="000001"/>
            </w:tcBorders>
            <w:shd w:val="clear" w:color="auto" w:fill="auto"/>
          </w:tcPr>
          <w:p w14:paraId="2F75B48D" w14:textId="77777777" w:rsidR="002704B3" w:rsidRPr="00B70F48" w:rsidRDefault="00B70F48">
            <w:pPr>
              <w:pStyle w:val="TableParagraph"/>
              <w:spacing w:before="51" w:line="360" w:lineRule="auto"/>
              <w:ind w:left="58" w:right="56"/>
              <w:contextualSpacing/>
              <w:rPr>
                <w:color w:val="000009"/>
              </w:rPr>
            </w:pPr>
            <w:r w:rsidRPr="00B70F48">
              <w:t>Rodovia BR 232, Km 504, s/n, Zona Rural, Salgueiro-PE, CEP: 56.000-000. Telefone: (87) 3421-0050.</w:t>
            </w:r>
            <w:bookmarkStart w:id="87" w:name="_Hlk48815014"/>
            <w:bookmarkEnd w:id="87"/>
          </w:p>
        </w:tc>
      </w:tr>
    </w:tbl>
    <w:p w14:paraId="75C9E810" w14:textId="77777777" w:rsidR="002704B3" w:rsidRPr="00B70F48" w:rsidRDefault="002704B3">
      <w:pPr>
        <w:tabs>
          <w:tab w:val="left" w:pos="0"/>
        </w:tabs>
        <w:spacing w:line="360" w:lineRule="auto"/>
        <w:ind w:right="-8"/>
        <w:contextualSpacing/>
      </w:pPr>
    </w:p>
    <w:p w14:paraId="5DD891EA" w14:textId="77777777" w:rsidR="002704B3" w:rsidRPr="00B70F48" w:rsidRDefault="00B70F48">
      <w:pPr>
        <w:tabs>
          <w:tab w:val="left" w:pos="0"/>
        </w:tabs>
        <w:spacing w:line="360" w:lineRule="auto"/>
        <w:ind w:right="-8"/>
        <w:contextualSpacing/>
        <w:jc w:val="both"/>
      </w:pPr>
      <w:r w:rsidRPr="00B70F48">
        <w:t xml:space="preserve">5.2. Os bens serão </w:t>
      </w:r>
      <w:r w:rsidRPr="00B70F48">
        <w:rPr>
          <w:u w:val="single"/>
        </w:rPr>
        <w:t>recebidos provisoriamente no prazo de 15 (quinze) dias</w:t>
      </w:r>
      <w:r w:rsidRPr="00B70F48">
        <w:t>, pelo responsável pelo acompanhamento e fiscalização do contrato, para efeito de posterior verificação de sua conformidade com as especificações constantes neste Termo de Referência e na proposta.</w:t>
      </w:r>
    </w:p>
    <w:p w14:paraId="5862B19F" w14:textId="77777777" w:rsidR="002704B3" w:rsidRPr="00B70F48" w:rsidRDefault="00B70F48">
      <w:pPr>
        <w:tabs>
          <w:tab w:val="left" w:pos="0"/>
        </w:tabs>
        <w:spacing w:line="360" w:lineRule="auto"/>
        <w:ind w:right="-8"/>
        <w:contextualSpacing/>
        <w:jc w:val="both"/>
      </w:pPr>
      <w:r w:rsidRPr="00B70F48">
        <w:t xml:space="preserve">5.3. Os bens </w:t>
      </w:r>
      <w:r w:rsidRPr="00B70F48">
        <w:rPr>
          <w:u w:val="single"/>
        </w:rPr>
        <w:t>poderão ser rejeitados, no todo ou em parte,</w:t>
      </w:r>
      <w:r w:rsidRPr="00B70F48">
        <w:t xml:space="preserve"> quando em desacordo com as especificações constantes neste Termo de Referência e na proposta, devendo ser substituídos no </w:t>
      </w:r>
      <w:r w:rsidRPr="00B70F48">
        <w:rPr>
          <w:u w:val="single"/>
        </w:rPr>
        <w:t>prazo de 30 (trinta) dias</w:t>
      </w:r>
      <w:r w:rsidRPr="00B70F48">
        <w:t>, a contar da notificação da contratada, às suas custas, sem prejuízo da aplicação das penalidades.</w:t>
      </w:r>
    </w:p>
    <w:p w14:paraId="5D450504" w14:textId="77777777" w:rsidR="002704B3" w:rsidRPr="00B70F48" w:rsidRDefault="00B70F48">
      <w:pPr>
        <w:tabs>
          <w:tab w:val="left" w:pos="0"/>
        </w:tabs>
        <w:spacing w:line="360" w:lineRule="auto"/>
        <w:ind w:right="-8"/>
        <w:contextualSpacing/>
        <w:jc w:val="both"/>
      </w:pPr>
      <w:r w:rsidRPr="00B70F48">
        <w:lastRenderedPageBreak/>
        <w:t xml:space="preserve">5.4. Os bens serão </w:t>
      </w:r>
      <w:r w:rsidRPr="00B70F48">
        <w:rPr>
          <w:u w:val="single"/>
        </w:rPr>
        <w:t>recebidos definitivamente no prazo de 15 (quinze) dias</w:t>
      </w:r>
      <w:r w:rsidRPr="00B70F48">
        <w:t>, contados do recebimento provisório, após a verificação da qualidade e quantidade do material e consequente aceitação mediante termo circunstanciado.</w:t>
      </w:r>
    </w:p>
    <w:p w14:paraId="3BDE45A4" w14:textId="77777777" w:rsidR="002704B3" w:rsidRPr="00B70F48" w:rsidRDefault="00B70F48">
      <w:pPr>
        <w:tabs>
          <w:tab w:val="left" w:pos="0"/>
        </w:tabs>
        <w:spacing w:line="360" w:lineRule="auto"/>
        <w:ind w:left="720" w:right="-8"/>
        <w:contextualSpacing/>
        <w:jc w:val="both"/>
      </w:pPr>
      <w:r w:rsidRPr="00B70F48">
        <w:t>5.4.1. Na hipótese de a verificação a que se refere o subitem anterior não ser procedida dentro do prazo fixado, reputar-se-á como realizada, consumando-se o recebimento definitivo no dia do esgotamento do prazo.</w:t>
      </w:r>
    </w:p>
    <w:p w14:paraId="59228097" w14:textId="77777777" w:rsidR="002704B3" w:rsidRPr="00B70F48" w:rsidRDefault="00B70F48">
      <w:pPr>
        <w:tabs>
          <w:tab w:val="left" w:pos="0"/>
        </w:tabs>
        <w:spacing w:line="360" w:lineRule="auto"/>
        <w:ind w:right="-8"/>
        <w:contextualSpacing/>
        <w:jc w:val="both"/>
      </w:pPr>
      <w:r w:rsidRPr="00B70F48">
        <w:t>5.5. O recebimento provisório ou definitivo do objeto não exclui a responsabilidade da contratada pelos prejuízos resultantes da incorreta execução do contrato.</w:t>
      </w:r>
    </w:p>
    <w:p w14:paraId="1BABFCCC" w14:textId="77777777" w:rsidR="002704B3" w:rsidRPr="00B70F48" w:rsidRDefault="00B70F48">
      <w:pPr>
        <w:pStyle w:val="LO-normal"/>
        <w:widowControl w:val="0"/>
        <w:jc w:val="both"/>
        <w:rPr>
          <w:rFonts w:ascii="Times New Roman" w:hAnsi="Times New Roman" w:cs="Times New Roman"/>
        </w:rPr>
      </w:pPr>
      <w:r w:rsidRPr="00B70F48">
        <w:rPr>
          <w:rFonts w:ascii="Times New Roman" w:eastAsia="Arial" w:hAnsi="Times New Roman" w:cs="Times New Roman"/>
          <w:b/>
          <w:color w:val="000000"/>
        </w:rPr>
        <w:t xml:space="preserve">5.6. </w:t>
      </w:r>
      <w:proofErr w:type="spellStart"/>
      <w:r w:rsidRPr="00B70F48">
        <w:rPr>
          <w:rFonts w:ascii="Times New Roman" w:eastAsia="Arial" w:hAnsi="Times New Roman" w:cs="Times New Roman"/>
          <w:b/>
          <w:color w:val="000000"/>
        </w:rPr>
        <w:t>Critérios</w:t>
      </w:r>
      <w:proofErr w:type="spellEnd"/>
      <w:r w:rsidRPr="00B70F48">
        <w:rPr>
          <w:rFonts w:ascii="Times New Roman" w:eastAsia="Arial" w:hAnsi="Times New Roman" w:cs="Times New Roman"/>
          <w:b/>
          <w:color w:val="000000"/>
        </w:rPr>
        <w:t xml:space="preserve"> de </w:t>
      </w:r>
      <w:proofErr w:type="spellStart"/>
      <w:r w:rsidRPr="00B70F48">
        <w:rPr>
          <w:rFonts w:ascii="Times New Roman" w:eastAsia="Arial" w:hAnsi="Times New Roman" w:cs="Times New Roman"/>
          <w:b/>
          <w:color w:val="000000"/>
        </w:rPr>
        <w:t>Sustentabilidade</w:t>
      </w:r>
      <w:proofErr w:type="spellEnd"/>
      <w:r w:rsidRPr="00B70F48">
        <w:rPr>
          <w:rFonts w:ascii="Times New Roman" w:eastAsia="Arial" w:hAnsi="Times New Roman" w:cs="Times New Roman"/>
          <w:b/>
          <w:color w:val="000000"/>
        </w:rPr>
        <w:t xml:space="preserve"> Ambiental:</w:t>
      </w:r>
    </w:p>
    <w:p w14:paraId="300DCCB7" w14:textId="77777777" w:rsidR="002704B3" w:rsidRPr="00B70F48" w:rsidRDefault="002704B3">
      <w:pPr>
        <w:pStyle w:val="LO-normal"/>
        <w:widowControl w:val="0"/>
        <w:jc w:val="both"/>
        <w:rPr>
          <w:rFonts w:ascii="Times New Roman" w:eastAsia="Arial" w:hAnsi="Times New Roman" w:cs="Times New Roman"/>
          <w:color w:val="000000"/>
        </w:rPr>
      </w:pPr>
    </w:p>
    <w:p w14:paraId="1C736193" w14:textId="77777777" w:rsidR="002704B3" w:rsidRPr="00B70F48" w:rsidRDefault="00B70F48">
      <w:pPr>
        <w:pStyle w:val="SemEspaamento"/>
        <w:numPr>
          <w:ilvl w:val="0"/>
          <w:numId w:val="3"/>
        </w:numPr>
        <w:spacing w:line="276" w:lineRule="auto"/>
        <w:ind w:right="-1" w:firstLine="0"/>
        <w:jc w:val="both"/>
        <w:rPr>
          <w:rFonts w:ascii="Times New Roman" w:hAnsi="Times New Roman" w:cs="Times New Roman"/>
          <w:szCs w:val="22"/>
        </w:rPr>
      </w:pPr>
      <w:r w:rsidRPr="00B70F48">
        <w:rPr>
          <w:rFonts w:ascii="Times New Roman" w:hAnsi="Times New Roman" w:cs="Times New Roman"/>
          <w:b/>
          <w:bCs/>
          <w:szCs w:val="22"/>
          <w:u w:val="single"/>
        </w:rPr>
        <w:t xml:space="preserve">5.6.1. Em cumprimento ao disposto </w:t>
      </w:r>
      <w:r w:rsidRPr="00B70F48">
        <w:rPr>
          <w:rFonts w:ascii="Times New Roman" w:hAnsi="Times New Roman" w:cs="Times New Roman"/>
          <w:b/>
          <w:bCs/>
          <w:color w:val="000000"/>
          <w:szCs w:val="22"/>
          <w:u w:val="single"/>
        </w:rPr>
        <w:t>n</w:t>
      </w:r>
      <w:r w:rsidRPr="00B70F48">
        <w:rPr>
          <w:rFonts w:ascii="Times New Roman" w:hAnsi="Times New Roman" w:cs="Times New Roman"/>
          <w:b/>
          <w:bCs/>
          <w:szCs w:val="22"/>
          <w:u w:val="single"/>
        </w:rPr>
        <w:t>o art. 5º da IN/SLTI/MPOG nº 01, de 19 de janeiro de 2010, que dispõe sobre os critérios de sustentabilidade ambiental na aquisição de bens pela Administração Pública Federal Direta, os fornecedores deverão obedecer, aos seguintes critérios:</w:t>
      </w:r>
    </w:p>
    <w:p w14:paraId="1172F6C2" w14:textId="77777777" w:rsidR="002704B3" w:rsidRPr="00B70F48" w:rsidRDefault="002704B3">
      <w:pPr>
        <w:pStyle w:val="SemEspaamento"/>
        <w:numPr>
          <w:ilvl w:val="0"/>
          <w:numId w:val="3"/>
        </w:numPr>
        <w:spacing w:line="276" w:lineRule="auto"/>
        <w:ind w:right="-1" w:firstLine="0"/>
        <w:jc w:val="both"/>
        <w:rPr>
          <w:rFonts w:ascii="Times New Roman" w:hAnsi="Times New Roman" w:cs="Times New Roman"/>
          <w:b/>
          <w:bCs/>
          <w:szCs w:val="22"/>
          <w:u w:val="single"/>
        </w:rPr>
      </w:pPr>
    </w:p>
    <w:p w14:paraId="0271265B" w14:textId="77777777" w:rsidR="002704B3" w:rsidRPr="00B70F48" w:rsidRDefault="00B70F48">
      <w:pPr>
        <w:pStyle w:val="SemEspaamento"/>
        <w:numPr>
          <w:ilvl w:val="0"/>
          <w:numId w:val="3"/>
        </w:numPr>
        <w:spacing w:line="276" w:lineRule="auto"/>
        <w:ind w:left="794" w:firstLine="0"/>
        <w:jc w:val="both"/>
        <w:rPr>
          <w:rFonts w:ascii="Times New Roman" w:hAnsi="Times New Roman" w:cs="Times New Roman"/>
          <w:szCs w:val="22"/>
        </w:rPr>
      </w:pPr>
      <w:r w:rsidRPr="00B70F48">
        <w:rPr>
          <w:rFonts w:ascii="Times New Roman" w:hAnsi="Times New Roman" w:cs="Times New Roman"/>
          <w:b/>
          <w:bCs/>
          <w:szCs w:val="22"/>
          <w:u w:val="single"/>
        </w:rPr>
        <w:t>5.6.1.1.que os bens devam ser, preferencialmente, acondicionados em embalagens individual adequada, com o menor volume possível, que utilize materiais recicláveis, de forma a garantir a máxima proteção durante o transporte e o armazenamento;</w:t>
      </w:r>
    </w:p>
    <w:p w14:paraId="49D9152C" w14:textId="77777777" w:rsidR="002704B3" w:rsidRPr="00B70F48" w:rsidRDefault="002704B3">
      <w:pPr>
        <w:pStyle w:val="SemEspaamento"/>
        <w:numPr>
          <w:ilvl w:val="0"/>
          <w:numId w:val="3"/>
        </w:numPr>
        <w:spacing w:line="276" w:lineRule="auto"/>
        <w:ind w:left="794" w:firstLine="0"/>
        <w:jc w:val="both"/>
        <w:rPr>
          <w:rFonts w:ascii="Times New Roman" w:hAnsi="Times New Roman" w:cs="Times New Roman"/>
          <w:szCs w:val="22"/>
        </w:rPr>
      </w:pPr>
    </w:p>
    <w:p w14:paraId="280E27F5" w14:textId="77777777" w:rsidR="002704B3" w:rsidRPr="00B70F48" w:rsidRDefault="00B70F48">
      <w:pPr>
        <w:pStyle w:val="SemEspaamento"/>
        <w:numPr>
          <w:ilvl w:val="0"/>
          <w:numId w:val="3"/>
        </w:numPr>
        <w:spacing w:line="276" w:lineRule="auto"/>
        <w:ind w:left="794" w:firstLine="0"/>
        <w:jc w:val="both"/>
        <w:rPr>
          <w:rFonts w:ascii="Times New Roman" w:hAnsi="Times New Roman" w:cs="Times New Roman"/>
          <w:szCs w:val="22"/>
        </w:rPr>
      </w:pPr>
      <w:r w:rsidRPr="00B70F48">
        <w:rPr>
          <w:rFonts w:ascii="Times New Roman" w:hAnsi="Times New Roman" w:cs="Times New Roman"/>
          <w:b/>
          <w:bCs/>
          <w:szCs w:val="22"/>
          <w:u w:val="single"/>
        </w:rPr>
        <w:t xml:space="preserve">5.6.1.2 </w:t>
      </w:r>
      <w:r w:rsidRPr="00B70F48">
        <w:rPr>
          <w:rFonts w:ascii="Times New Roman" w:eastAsiaTheme="majorEastAsia" w:hAnsi="Times New Roman" w:cs="Times New Roman"/>
          <w:b/>
          <w:bCs/>
          <w:color w:val="000000"/>
          <w:szCs w:val="22"/>
          <w:u w:val="single"/>
        </w:rPr>
        <w:t>que os bens sejam construídos, no todo ou em parte, por material reciclado, atóxico, biodegradável, conforme ABNT NBR – 15448-1 e 15448-2;</w:t>
      </w:r>
    </w:p>
    <w:p w14:paraId="421FACDC" w14:textId="77777777" w:rsidR="002704B3" w:rsidRPr="00B70F48" w:rsidRDefault="002704B3">
      <w:pPr>
        <w:pStyle w:val="SemEspaamento"/>
        <w:numPr>
          <w:ilvl w:val="0"/>
          <w:numId w:val="3"/>
        </w:numPr>
        <w:spacing w:line="276" w:lineRule="auto"/>
        <w:ind w:left="794" w:firstLine="0"/>
        <w:jc w:val="both"/>
        <w:rPr>
          <w:rFonts w:ascii="Times New Roman" w:hAnsi="Times New Roman" w:cs="Times New Roman"/>
          <w:szCs w:val="22"/>
        </w:rPr>
      </w:pPr>
    </w:p>
    <w:p w14:paraId="54373901" w14:textId="03FA6CEC" w:rsidR="002704B3" w:rsidRPr="00B70F48" w:rsidRDefault="00B70F48">
      <w:pPr>
        <w:pStyle w:val="Contedodatabela"/>
        <w:numPr>
          <w:ilvl w:val="0"/>
          <w:numId w:val="3"/>
        </w:numPr>
        <w:ind w:left="720" w:firstLine="0"/>
        <w:jc w:val="both"/>
        <w:rPr>
          <w:rFonts w:ascii="Times New Roman" w:hAnsi="Times New Roman" w:cs="Times New Roman"/>
          <w:sz w:val="22"/>
          <w:szCs w:val="22"/>
        </w:rPr>
      </w:pPr>
      <w:r w:rsidRPr="00B70F48">
        <w:rPr>
          <w:rFonts w:ascii="Times New Roman" w:eastAsiaTheme="majorEastAsia" w:hAnsi="Times New Roman" w:cs="Times New Roman"/>
          <w:b/>
          <w:bCs/>
          <w:color w:val="000000"/>
          <w:sz w:val="22"/>
          <w:szCs w:val="22"/>
          <w:u w:val="single"/>
        </w:rPr>
        <w:t>5.6.1.3</w:t>
      </w:r>
      <w:r w:rsidRPr="00B70F48">
        <w:rPr>
          <w:rFonts w:ascii="Times New Roman" w:eastAsiaTheme="majorEastAsia" w:hAnsi="Times New Roman" w:cs="Times New Roman"/>
          <w:b/>
          <w:bCs/>
          <w:color w:val="000000"/>
          <w:sz w:val="22"/>
          <w:szCs w:val="22"/>
          <w:u w:val="single"/>
        </w:rPr>
        <w:tab/>
        <w:t xml:space="preserve">que os bens não contenham substâncias perigosas em concentração acima da recomendada na diretiva </w:t>
      </w:r>
      <w:proofErr w:type="spellStart"/>
      <w:r w:rsidRPr="00B70F48">
        <w:rPr>
          <w:rFonts w:ascii="Times New Roman" w:eastAsiaTheme="majorEastAsia" w:hAnsi="Times New Roman" w:cs="Times New Roman"/>
          <w:b/>
          <w:bCs/>
          <w:color w:val="000000"/>
          <w:sz w:val="22"/>
          <w:szCs w:val="22"/>
          <w:u w:val="single"/>
        </w:rPr>
        <w:t>RoHS</w:t>
      </w:r>
      <w:proofErr w:type="spellEnd"/>
      <w:r w:rsidRPr="00B70F48">
        <w:rPr>
          <w:rFonts w:ascii="Times New Roman" w:eastAsiaTheme="majorEastAsia" w:hAnsi="Times New Roman" w:cs="Times New Roman"/>
          <w:b/>
          <w:bCs/>
          <w:color w:val="000000"/>
          <w:sz w:val="22"/>
          <w:szCs w:val="22"/>
          <w:u w:val="single"/>
        </w:rPr>
        <w:t>, tais como mercúrio (Hg), chumbo (</w:t>
      </w:r>
      <w:proofErr w:type="spellStart"/>
      <w:r w:rsidRPr="00B70F48">
        <w:rPr>
          <w:rFonts w:ascii="Times New Roman" w:eastAsiaTheme="majorEastAsia" w:hAnsi="Times New Roman" w:cs="Times New Roman"/>
          <w:b/>
          <w:bCs/>
          <w:color w:val="000000"/>
          <w:sz w:val="22"/>
          <w:szCs w:val="22"/>
          <w:u w:val="single"/>
        </w:rPr>
        <w:t>Pb</w:t>
      </w:r>
      <w:proofErr w:type="spellEnd"/>
      <w:r w:rsidRPr="00B70F48">
        <w:rPr>
          <w:rFonts w:ascii="Times New Roman" w:eastAsiaTheme="majorEastAsia" w:hAnsi="Times New Roman" w:cs="Times New Roman"/>
          <w:b/>
          <w:bCs/>
          <w:color w:val="000000"/>
          <w:sz w:val="22"/>
          <w:szCs w:val="22"/>
          <w:u w:val="single"/>
        </w:rPr>
        <w:t xml:space="preserve">), cromo </w:t>
      </w:r>
      <w:proofErr w:type="spellStart"/>
      <w:r w:rsidRPr="00B70F48">
        <w:rPr>
          <w:rFonts w:ascii="Times New Roman" w:eastAsiaTheme="majorEastAsia" w:hAnsi="Times New Roman" w:cs="Times New Roman"/>
          <w:b/>
          <w:bCs/>
          <w:color w:val="000000"/>
          <w:sz w:val="22"/>
          <w:szCs w:val="22"/>
          <w:u w:val="single"/>
        </w:rPr>
        <w:t>hexavalente</w:t>
      </w:r>
      <w:proofErr w:type="spellEnd"/>
      <w:r w:rsidRPr="00B70F48">
        <w:rPr>
          <w:rFonts w:ascii="Times New Roman" w:eastAsiaTheme="majorEastAsia" w:hAnsi="Times New Roman" w:cs="Times New Roman"/>
          <w:b/>
          <w:bCs/>
          <w:color w:val="000000"/>
          <w:sz w:val="22"/>
          <w:szCs w:val="22"/>
          <w:u w:val="single"/>
        </w:rPr>
        <w:t xml:space="preserve"> (</w:t>
      </w:r>
      <w:proofErr w:type="gramStart"/>
      <w:r w:rsidRPr="00B70F48">
        <w:rPr>
          <w:rFonts w:ascii="Times New Roman" w:eastAsiaTheme="majorEastAsia" w:hAnsi="Times New Roman" w:cs="Times New Roman"/>
          <w:b/>
          <w:bCs/>
          <w:color w:val="000000"/>
          <w:sz w:val="22"/>
          <w:szCs w:val="22"/>
          <w:u w:val="single"/>
        </w:rPr>
        <w:t>Cr(</w:t>
      </w:r>
      <w:proofErr w:type="gramEnd"/>
      <w:r w:rsidRPr="00B70F48">
        <w:rPr>
          <w:rFonts w:ascii="Times New Roman" w:eastAsiaTheme="majorEastAsia" w:hAnsi="Times New Roman" w:cs="Times New Roman"/>
          <w:b/>
          <w:bCs/>
          <w:color w:val="000000"/>
          <w:sz w:val="22"/>
          <w:szCs w:val="22"/>
          <w:u w:val="single"/>
        </w:rPr>
        <w:t>VI)), cádmio (</w:t>
      </w:r>
      <w:proofErr w:type="spellStart"/>
      <w:r w:rsidRPr="00B70F48">
        <w:rPr>
          <w:rFonts w:ascii="Times New Roman" w:eastAsiaTheme="majorEastAsia" w:hAnsi="Times New Roman" w:cs="Times New Roman"/>
          <w:b/>
          <w:bCs/>
          <w:color w:val="000000"/>
          <w:sz w:val="22"/>
          <w:szCs w:val="22"/>
          <w:u w:val="single"/>
        </w:rPr>
        <w:t>Cd</w:t>
      </w:r>
      <w:proofErr w:type="spellEnd"/>
      <w:r w:rsidRPr="00B70F48">
        <w:rPr>
          <w:rFonts w:ascii="Times New Roman" w:eastAsiaTheme="majorEastAsia" w:hAnsi="Times New Roman" w:cs="Times New Roman"/>
          <w:b/>
          <w:bCs/>
          <w:color w:val="000000"/>
          <w:sz w:val="22"/>
          <w:szCs w:val="22"/>
          <w:u w:val="single"/>
        </w:rPr>
        <w:t xml:space="preserve">), </w:t>
      </w:r>
      <w:proofErr w:type="spellStart"/>
      <w:r w:rsidRPr="00B70F48">
        <w:rPr>
          <w:rFonts w:ascii="Times New Roman" w:eastAsiaTheme="majorEastAsia" w:hAnsi="Times New Roman" w:cs="Times New Roman"/>
          <w:b/>
          <w:bCs/>
          <w:color w:val="000000"/>
          <w:sz w:val="22"/>
          <w:szCs w:val="22"/>
          <w:u w:val="single"/>
        </w:rPr>
        <w:t>bifenil-polibromados</w:t>
      </w:r>
      <w:proofErr w:type="spellEnd"/>
      <w:r w:rsidRPr="00B70F48">
        <w:rPr>
          <w:rFonts w:ascii="Times New Roman" w:eastAsiaTheme="majorEastAsia" w:hAnsi="Times New Roman" w:cs="Times New Roman"/>
          <w:b/>
          <w:bCs/>
          <w:color w:val="000000"/>
          <w:sz w:val="22"/>
          <w:szCs w:val="22"/>
          <w:u w:val="single"/>
        </w:rPr>
        <w:t xml:space="preserve"> (</w:t>
      </w:r>
      <w:proofErr w:type="spellStart"/>
      <w:r w:rsidRPr="00B70F48">
        <w:rPr>
          <w:rFonts w:ascii="Times New Roman" w:eastAsiaTheme="majorEastAsia" w:hAnsi="Times New Roman" w:cs="Times New Roman"/>
          <w:b/>
          <w:bCs/>
          <w:color w:val="000000"/>
          <w:sz w:val="22"/>
          <w:szCs w:val="22"/>
          <w:u w:val="single"/>
        </w:rPr>
        <w:t>PBBs</w:t>
      </w:r>
      <w:proofErr w:type="spellEnd"/>
      <w:r w:rsidRPr="00B70F48">
        <w:rPr>
          <w:rFonts w:ascii="Times New Roman" w:eastAsiaTheme="majorEastAsia" w:hAnsi="Times New Roman" w:cs="Times New Roman"/>
          <w:b/>
          <w:bCs/>
          <w:color w:val="000000"/>
          <w:sz w:val="22"/>
          <w:szCs w:val="22"/>
          <w:u w:val="single"/>
        </w:rPr>
        <w:t xml:space="preserve">), éteres </w:t>
      </w:r>
      <w:proofErr w:type="spellStart"/>
      <w:r w:rsidRPr="00B70F48">
        <w:rPr>
          <w:rFonts w:ascii="Times New Roman" w:eastAsiaTheme="majorEastAsia" w:hAnsi="Times New Roman" w:cs="Times New Roman"/>
          <w:b/>
          <w:bCs/>
          <w:color w:val="000000"/>
          <w:sz w:val="22"/>
          <w:szCs w:val="22"/>
          <w:u w:val="single"/>
        </w:rPr>
        <w:t>difenilpolibromados</w:t>
      </w:r>
      <w:proofErr w:type="spellEnd"/>
      <w:r w:rsidRPr="00B70F48">
        <w:rPr>
          <w:rFonts w:ascii="Times New Roman" w:eastAsiaTheme="majorEastAsia" w:hAnsi="Times New Roman" w:cs="Times New Roman"/>
          <w:b/>
          <w:bCs/>
          <w:color w:val="000000"/>
          <w:sz w:val="22"/>
          <w:szCs w:val="22"/>
          <w:u w:val="single"/>
        </w:rPr>
        <w:t xml:space="preserve"> (</w:t>
      </w:r>
      <w:proofErr w:type="spellStart"/>
      <w:r w:rsidRPr="00B70F48">
        <w:rPr>
          <w:rFonts w:ascii="Times New Roman" w:eastAsiaTheme="majorEastAsia" w:hAnsi="Times New Roman" w:cs="Times New Roman"/>
          <w:b/>
          <w:bCs/>
          <w:color w:val="000000"/>
          <w:sz w:val="22"/>
          <w:szCs w:val="22"/>
          <w:u w:val="single"/>
        </w:rPr>
        <w:t>PBDEs</w:t>
      </w:r>
      <w:proofErr w:type="spellEnd"/>
      <w:r w:rsidRPr="00B70F48">
        <w:rPr>
          <w:rFonts w:ascii="Times New Roman" w:eastAsiaTheme="majorEastAsia" w:hAnsi="Times New Roman" w:cs="Times New Roman"/>
          <w:b/>
          <w:bCs/>
          <w:color w:val="000000"/>
          <w:sz w:val="22"/>
          <w:szCs w:val="22"/>
          <w:u w:val="single"/>
        </w:rPr>
        <w:t xml:space="preserve">) </w:t>
      </w:r>
      <w:proofErr w:type="spellStart"/>
      <w:r w:rsidRPr="00B70F48">
        <w:rPr>
          <w:rFonts w:ascii="Times New Roman" w:eastAsiaTheme="majorEastAsia" w:hAnsi="Times New Roman" w:cs="Times New Roman"/>
          <w:b/>
          <w:bCs/>
          <w:color w:val="000000"/>
          <w:sz w:val="22"/>
          <w:szCs w:val="22"/>
          <w:u w:val="single"/>
        </w:rPr>
        <w:t>polibromados</w:t>
      </w:r>
      <w:proofErr w:type="spellEnd"/>
      <w:r w:rsidRPr="00B70F48">
        <w:rPr>
          <w:rFonts w:ascii="Times New Roman" w:eastAsiaTheme="majorEastAsia" w:hAnsi="Times New Roman" w:cs="Times New Roman"/>
          <w:b/>
          <w:bCs/>
          <w:color w:val="000000"/>
          <w:sz w:val="22"/>
          <w:szCs w:val="22"/>
          <w:u w:val="single"/>
        </w:rPr>
        <w:t xml:space="preserve"> (</w:t>
      </w:r>
      <w:proofErr w:type="spellStart"/>
      <w:r w:rsidRPr="00B70F48">
        <w:rPr>
          <w:rFonts w:ascii="Times New Roman" w:eastAsiaTheme="majorEastAsia" w:hAnsi="Times New Roman" w:cs="Times New Roman"/>
          <w:b/>
          <w:bCs/>
          <w:color w:val="000000"/>
          <w:sz w:val="22"/>
          <w:szCs w:val="22"/>
          <w:u w:val="single"/>
        </w:rPr>
        <w:t>PBDEs</w:t>
      </w:r>
      <w:proofErr w:type="spellEnd"/>
      <w:r w:rsidRPr="00B70F48">
        <w:rPr>
          <w:rFonts w:ascii="Times New Roman" w:eastAsiaTheme="majorEastAsia" w:hAnsi="Times New Roman" w:cs="Times New Roman"/>
          <w:b/>
          <w:bCs/>
          <w:color w:val="000000"/>
          <w:sz w:val="22"/>
          <w:szCs w:val="22"/>
          <w:u w:val="single"/>
        </w:rPr>
        <w:t>);</w:t>
      </w:r>
    </w:p>
    <w:p w14:paraId="6592C755" w14:textId="77777777" w:rsidR="002704B3" w:rsidRPr="00B70F48" w:rsidRDefault="002704B3">
      <w:pPr>
        <w:pStyle w:val="Contedodatabela"/>
        <w:numPr>
          <w:ilvl w:val="0"/>
          <w:numId w:val="3"/>
        </w:numPr>
        <w:ind w:left="720" w:firstLine="0"/>
        <w:jc w:val="both"/>
        <w:rPr>
          <w:rFonts w:ascii="Times New Roman" w:hAnsi="Times New Roman" w:cs="Times New Roman"/>
          <w:sz w:val="22"/>
          <w:szCs w:val="22"/>
        </w:rPr>
      </w:pPr>
    </w:p>
    <w:p w14:paraId="4AF5FE44" w14:textId="77777777" w:rsidR="002704B3" w:rsidRPr="00B70F48" w:rsidRDefault="00B70F48">
      <w:pPr>
        <w:pStyle w:val="Contedodatabela"/>
        <w:numPr>
          <w:ilvl w:val="0"/>
          <w:numId w:val="3"/>
        </w:numPr>
        <w:ind w:left="794" w:firstLine="0"/>
        <w:jc w:val="both"/>
        <w:rPr>
          <w:rFonts w:ascii="Times New Roman" w:hAnsi="Times New Roman" w:cs="Times New Roman"/>
          <w:sz w:val="22"/>
          <w:szCs w:val="22"/>
        </w:rPr>
      </w:pPr>
      <w:r w:rsidRPr="00B70F48">
        <w:rPr>
          <w:rFonts w:ascii="Times New Roman" w:eastAsiaTheme="majorEastAsia" w:hAnsi="Times New Roman" w:cs="Times New Roman"/>
          <w:b/>
          <w:bCs/>
          <w:color w:val="000000"/>
          <w:sz w:val="22"/>
          <w:szCs w:val="22"/>
          <w:u w:val="single"/>
        </w:rPr>
        <w:t>5.6.1.4</w:t>
      </w:r>
      <w:r w:rsidRPr="00B70F48">
        <w:rPr>
          <w:rFonts w:ascii="Times New Roman" w:eastAsiaTheme="majorEastAsia" w:hAnsi="Times New Roman" w:cs="Times New Roman"/>
          <w:b/>
          <w:bCs/>
          <w:color w:val="000000"/>
          <w:sz w:val="22"/>
          <w:szCs w:val="22"/>
          <w:u w:val="single"/>
        </w:rPr>
        <w:tab/>
        <w:t xml:space="preserve"> que sejam observados os requisitos ambientais para a obtenção de certificação do Instituto Nacional de Metrologia, Normalização e Qualidade Industrial – INMETRO como produtos sustentáveis ou de menor impacto ambiental em relação aos seus similares.</w:t>
      </w:r>
    </w:p>
    <w:p w14:paraId="5A28503E" w14:textId="77777777" w:rsidR="002704B3" w:rsidRPr="00B70F48" w:rsidRDefault="00B70F48">
      <w:pPr>
        <w:widowControl w:val="0"/>
        <w:spacing w:before="120" w:after="120" w:line="276" w:lineRule="auto"/>
        <w:ind w:left="360" w:right="-1"/>
        <w:jc w:val="both"/>
        <w:rPr>
          <w:color w:val="auto"/>
        </w:rPr>
      </w:pPr>
      <w:r w:rsidRPr="00B70F48">
        <w:rPr>
          <w:rFonts w:eastAsia="Arial"/>
          <w:b/>
          <w:bCs/>
          <w:color w:val="000000"/>
          <w:u w:val="single"/>
          <w:lang w:eastAsia="zh-CN" w:bidi="hi-IN"/>
        </w:rPr>
        <w:t>5.7. A comprovação do disposto no item 5.6 e seus subitens deverá ser feita mediante apresentação de Declaração devidamente assinada pelo responsável da empresa, conforme modelo constante no ANEXO I/B deste Termo.</w:t>
      </w:r>
    </w:p>
    <w:p w14:paraId="579B36AF" w14:textId="77777777" w:rsidR="002704B3" w:rsidRPr="00B70F48" w:rsidRDefault="002704B3">
      <w:pPr>
        <w:pStyle w:val="LO-normal"/>
        <w:widowControl w:val="0"/>
        <w:jc w:val="both"/>
        <w:rPr>
          <w:rFonts w:ascii="Times New Roman" w:hAnsi="Times New Roman" w:cs="Times New Roman"/>
          <w:b/>
          <w:bCs/>
          <w:u w:val="single"/>
        </w:rPr>
      </w:pPr>
    </w:p>
    <w:p w14:paraId="788DC172" w14:textId="77777777" w:rsidR="002704B3" w:rsidRPr="00B70F48" w:rsidRDefault="00B70F48">
      <w:pPr>
        <w:pStyle w:val="LO-normal"/>
        <w:widowControl w:val="0"/>
        <w:jc w:val="both"/>
        <w:rPr>
          <w:rFonts w:ascii="Times New Roman" w:hAnsi="Times New Roman" w:cs="Times New Roman"/>
        </w:rPr>
      </w:pPr>
      <w:r w:rsidRPr="00B70F48">
        <w:rPr>
          <w:rFonts w:ascii="Times New Roman" w:eastAsia="Arial" w:hAnsi="Times New Roman" w:cs="Times New Roman"/>
          <w:b/>
          <w:bCs/>
          <w:color w:val="000000"/>
          <w:u w:val="single"/>
          <w:lang w:eastAsia="zh-CN" w:bidi="hi-IN"/>
        </w:rPr>
        <w:t xml:space="preserve">5.8 </w:t>
      </w:r>
      <w:proofErr w:type="spellStart"/>
      <w:r w:rsidRPr="00B70F48">
        <w:rPr>
          <w:rFonts w:ascii="Times New Roman" w:eastAsia="Arial" w:hAnsi="Times New Roman" w:cs="Times New Roman"/>
          <w:b/>
          <w:bCs/>
          <w:color w:val="000000"/>
          <w:u w:val="single"/>
          <w:lang w:eastAsia="zh-CN" w:bidi="hi-IN"/>
        </w:rPr>
        <w:t>Só</w:t>
      </w:r>
      <w:proofErr w:type="spellEnd"/>
      <w:r w:rsidRPr="00B70F48">
        <w:rPr>
          <w:rFonts w:ascii="Times New Roman" w:eastAsia="Arial" w:hAnsi="Times New Roman" w:cs="Times New Roman"/>
          <w:b/>
          <w:bCs/>
          <w:color w:val="000000"/>
          <w:u w:val="single"/>
          <w:lang w:eastAsia="zh-CN" w:bidi="hi-IN"/>
        </w:rPr>
        <w:t xml:space="preserve"> </w:t>
      </w:r>
      <w:proofErr w:type="spellStart"/>
      <w:r w:rsidRPr="00B70F48">
        <w:rPr>
          <w:rFonts w:ascii="Times New Roman" w:eastAsia="Arial" w:hAnsi="Times New Roman" w:cs="Times New Roman"/>
          <w:b/>
          <w:bCs/>
          <w:color w:val="000000"/>
          <w:u w:val="single"/>
          <w:lang w:eastAsia="zh-CN" w:bidi="hi-IN"/>
        </w:rPr>
        <w:t>será</w:t>
      </w:r>
      <w:proofErr w:type="spellEnd"/>
      <w:r w:rsidRPr="00B70F48">
        <w:rPr>
          <w:rFonts w:ascii="Times New Roman" w:eastAsia="Arial" w:hAnsi="Times New Roman" w:cs="Times New Roman"/>
          <w:b/>
          <w:bCs/>
          <w:color w:val="000000"/>
          <w:u w:val="single"/>
          <w:lang w:eastAsia="zh-CN" w:bidi="hi-IN"/>
        </w:rPr>
        <w:t xml:space="preserve"> </w:t>
      </w:r>
      <w:proofErr w:type="spellStart"/>
      <w:r w:rsidRPr="00B70F48">
        <w:rPr>
          <w:rFonts w:ascii="Times New Roman" w:eastAsia="Arial" w:hAnsi="Times New Roman" w:cs="Times New Roman"/>
          <w:b/>
          <w:bCs/>
          <w:color w:val="000000"/>
          <w:u w:val="single"/>
          <w:lang w:eastAsia="zh-CN" w:bidi="hi-IN"/>
        </w:rPr>
        <w:t>admitida</w:t>
      </w:r>
      <w:proofErr w:type="spellEnd"/>
      <w:r w:rsidRPr="00B70F48">
        <w:rPr>
          <w:rFonts w:ascii="Times New Roman" w:eastAsia="Arial" w:hAnsi="Times New Roman" w:cs="Times New Roman"/>
          <w:b/>
          <w:bCs/>
          <w:color w:val="000000"/>
          <w:u w:val="single"/>
          <w:lang w:eastAsia="zh-CN" w:bidi="hi-IN"/>
        </w:rPr>
        <w:t xml:space="preserve"> a </w:t>
      </w:r>
      <w:proofErr w:type="spellStart"/>
      <w:r w:rsidRPr="00B70F48">
        <w:rPr>
          <w:rFonts w:ascii="Times New Roman" w:eastAsia="Arial" w:hAnsi="Times New Roman" w:cs="Times New Roman"/>
          <w:b/>
          <w:bCs/>
          <w:color w:val="000000"/>
          <w:u w:val="single"/>
          <w:lang w:eastAsia="zh-CN" w:bidi="hi-IN"/>
        </w:rPr>
        <w:t>oferta</w:t>
      </w:r>
      <w:proofErr w:type="spellEnd"/>
      <w:r w:rsidRPr="00B70F48">
        <w:rPr>
          <w:rFonts w:ascii="Times New Roman" w:eastAsia="Arial" w:hAnsi="Times New Roman" w:cs="Times New Roman"/>
          <w:b/>
          <w:bCs/>
          <w:color w:val="000000"/>
          <w:u w:val="single"/>
          <w:lang w:eastAsia="zh-CN" w:bidi="hi-IN"/>
        </w:rPr>
        <w:t xml:space="preserve"> do </w:t>
      </w:r>
      <w:proofErr w:type="spellStart"/>
      <w:r w:rsidRPr="00B70F48">
        <w:rPr>
          <w:rFonts w:ascii="Times New Roman" w:eastAsia="Arial" w:hAnsi="Times New Roman" w:cs="Times New Roman"/>
          <w:b/>
          <w:bCs/>
          <w:color w:val="000000"/>
          <w:u w:val="single"/>
          <w:lang w:eastAsia="zh-CN" w:bidi="hi-IN"/>
        </w:rPr>
        <w:t>produto</w:t>
      </w:r>
      <w:proofErr w:type="spellEnd"/>
      <w:r w:rsidRPr="00B70F48">
        <w:rPr>
          <w:rFonts w:ascii="Times New Roman" w:eastAsia="Arial" w:hAnsi="Times New Roman" w:cs="Times New Roman"/>
          <w:b/>
          <w:bCs/>
          <w:color w:val="000000"/>
          <w:u w:val="single"/>
          <w:lang w:eastAsia="zh-CN" w:bidi="hi-IN"/>
        </w:rPr>
        <w:t xml:space="preserve"> </w:t>
      </w:r>
      <w:proofErr w:type="spellStart"/>
      <w:r w:rsidRPr="00B70F48">
        <w:rPr>
          <w:rFonts w:ascii="Times New Roman" w:eastAsia="Arial" w:hAnsi="Times New Roman" w:cs="Times New Roman"/>
          <w:b/>
          <w:bCs/>
          <w:color w:val="000000"/>
          <w:u w:val="single"/>
          <w:lang w:eastAsia="zh-CN" w:bidi="hi-IN"/>
        </w:rPr>
        <w:t>referente</w:t>
      </w:r>
      <w:proofErr w:type="spellEnd"/>
      <w:r w:rsidRPr="00B70F48">
        <w:rPr>
          <w:rFonts w:ascii="Times New Roman" w:eastAsia="Arial" w:hAnsi="Times New Roman" w:cs="Times New Roman"/>
          <w:b/>
          <w:bCs/>
          <w:color w:val="000000"/>
          <w:u w:val="single"/>
          <w:lang w:eastAsia="zh-CN" w:bidi="hi-IN"/>
        </w:rPr>
        <w:t xml:space="preserve"> </w:t>
      </w:r>
      <w:proofErr w:type="spellStart"/>
      <w:r w:rsidRPr="00B70F48">
        <w:rPr>
          <w:rFonts w:ascii="Times New Roman" w:eastAsia="Arial" w:hAnsi="Times New Roman" w:cs="Times New Roman"/>
          <w:b/>
          <w:bCs/>
          <w:color w:val="000000"/>
          <w:u w:val="single"/>
          <w:lang w:eastAsia="zh-CN" w:bidi="hi-IN"/>
        </w:rPr>
        <w:t>ao</w:t>
      </w:r>
      <w:proofErr w:type="spellEnd"/>
      <w:r w:rsidRPr="00B70F48">
        <w:rPr>
          <w:rFonts w:ascii="Times New Roman" w:eastAsia="Arial" w:hAnsi="Times New Roman" w:cs="Times New Roman"/>
          <w:b/>
          <w:bCs/>
          <w:color w:val="000000"/>
          <w:u w:val="single"/>
          <w:lang w:eastAsia="zh-CN" w:bidi="hi-IN"/>
        </w:rPr>
        <w:t xml:space="preserve"> item 28 que </w:t>
      </w:r>
      <w:proofErr w:type="spellStart"/>
      <w:r w:rsidRPr="00B70F48">
        <w:rPr>
          <w:rFonts w:ascii="Times New Roman" w:eastAsia="Arial" w:hAnsi="Times New Roman" w:cs="Times New Roman"/>
          <w:b/>
          <w:bCs/>
          <w:color w:val="000000"/>
          <w:u w:val="single"/>
          <w:lang w:eastAsia="zh-CN" w:bidi="hi-IN"/>
        </w:rPr>
        <w:t>possua</w:t>
      </w:r>
      <w:proofErr w:type="spellEnd"/>
      <w:r w:rsidRPr="00B70F48">
        <w:rPr>
          <w:rFonts w:ascii="Times New Roman" w:eastAsia="Arial" w:hAnsi="Times New Roman" w:cs="Times New Roman"/>
          <w:b/>
          <w:bCs/>
          <w:color w:val="000000"/>
          <w:u w:val="single"/>
          <w:lang w:eastAsia="zh-CN" w:bidi="hi-IN"/>
        </w:rPr>
        <w:t xml:space="preserve"> a </w:t>
      </w:r>
      <w:proofErr w:type="spellStart"/>
      <w:r w:rsidRPr="00B70F48">
        <w:rPr>
          <w:rFonts w:ascii="Times New Roman" w:eastAsia="Arial" w:hAnsi="Times New Roman" w:cs="Times New Roman"/>
          <w:b/>
          <w:bCs/>
          <w:color w:val="000000"/>
          <w:u w:val="single"/>
          <w:lang w:eastAsia="zh-CN" w:bidi="hi-IN"/>
        </w:rPr>
        <w:t>Etiqueta</w:t>
      </w:r>
      <w:proofErr w:type="spellEnd"/>
      <w:r w:rsidRPr="00B70F48">
        <w:rPr>
          <w:rFonts w:ascii="Times New Roman" w:eastAsia="Arial" w:hAnsi="Times New Roman" w:cs="Times New Roman"/>
          <w:b/>
          <w:bCs/>
          <w:color w:val="000000"/>
          <w:u w:val="single"/>
          <w:lang w:eastAsia="zh-CN" w:bidi="hi-IN"/>
        </w:rPr>
        <w:t xml:space="preserve"> Nacional de </w:t>
      </w:r>
      <w:proofErr w:type="spellStart"/>
      <w:r w:rsidRPr="00B70F48">
        <w:rPr>
          <w:rFonts w:ascii="Times New Roman" w:eastAsia="Arial" w:hAnsi="Times New Roman" w:cs="Times New Roman"/>
          <w:b/>
          <w:bCs/>
          <w:color w:val="000000"/>
          <w:u w:val="single"/>
          <w:lang w:eastAsia="zh-CN" w:bidi="hi-IN"/>
        </w:rPr>
        <w:t>Conservação</w:t>
      </w:r>
      <w:proofErr w:type="spellEnd"/>
      <w:r w:rsidRPr="00B70F48">
        <w:rPr>
          <w:rFonts w:ascii="Times New Roman" w:eastAsia="Arial" w:hAnsi="Times New Roman" w:cs="Times New Roman"/>
          <w:b/>
          <w:bCs/>
          <w:color w:val="000000"/>
          <w:u w:val="single"/>
          <w:lang w:eastAsia="zh-CN" w:bidi="hi-IN"/>
        </w:rPr>
        <w:t xml:space="preserve"> de </w:t>
      </w:r>
      <w:proofErr w:type="spellStart"/>
      <w:r w:rsidRPr="00B70F48">
        <w:rPr>
          <w:rFonts w:ascii="Times New Roman" w:eastAsia="Arial" w:hAnsi="Times New Roman" w:cs="Times New Roman"/>
          <w:b/>
          <w:bCs/>
          <w:color w:val="000000"/>
          <w:u w:val="single"/>
          <w:lang w:eastAsia="zh-CN" w:bidi="hi-IN"/>
        </w:rPr>
        <w:t>Energia</w:t>
      </w:r>
      <w:proofErr w:type="spellEnd"/>
      <w:r w:rsidRPr="00B70F48">
        <w:rPr>
          <w:rFonts w:ascii="Times New Roman" w:eastAsia="Arial" w:hAnsi="Times New Roman" w:cs="Times New Roman"/>
          <w:b/>
          <w:bCs/>
          <w:color w:val="000000"/>
          <w:u w:val="single"/>
          <w:lang w:eastAsia="zh-CN" w:bidi="hi-IN"/>
        </w:rPr>
        <w:t xml:space="preserve"> – ENCE, </w:t>
      </w:r>
      <w:proofErr w:type="spellStart"/>
      <w:r w:rsidRPr="00B70F48">
        <w:rPr>
          <w:rFonts w:ascii="Times New Roman" w:eastAsia="Arial" w:hAnsi="Times New Roman" w:cs="Times New Roman"/>
          <w:b/>
          <w:bCs/>
          <w:color w:val="000000"/>
          <w:u w:val="single"/>
          <w:lang w:eastAsia="zh-CN" w:bidi="hi-IN"/>
        </w:rPr>
        <w:t>na</w:t>
      </w:r>
      <w:proofErr w:type="spellEnd"/>
      <w:r w:rsidRPr="00B70F48">
        <w:rPr>
          <w:rFonts w:ascii="Times New Roman" w:eastAsia="Arial" w:hAnsi="Times New Roman" w:cs="Times New Roman"/>
          <w:b/>
          <w:bCs/>
          <w:color w:val="000000"/>
          <w:u w:val="single"/>
          <w:lang w:eastAsia="zh-CN" w:bidi="hi-IN"/>
        </w:rPr>
        <w:t xml:space="preserve"> </w:t>
      </w:r>
      <w:proofErr w:type="spellStart"/>
      <w:r w:rsidRPr="00B70F48">
        <w:rPr>
          <w:rFonts w:ascii="Times New Roman" w:eastAsia="Arial" w:hAnsi="Times New Roman" w:cs="Times New Roman"/>
          <w:b/>
          <w:bCs/>
          <w:color w:val="000000"/>
          <w:u w:val="single"/>
          <w:lang w:eastAsia="zh-CN" w:bidi="hi-IN"/>
        </w:rPr>
        <w:t>classe</w:t>
      </w:r>
      <w:proofErr w:type="spellEnd"/>
      <w:r w:rsidRPr="00B70F48">
        <w:rPr>
          <w:rFonts w:ascii="Times New Roman" w:eastAsia="Arial" w:hAnsi="Times New Roman" w:cs="Times New Roman"/>
          <w:b/>
          <w:bCs/>
          <w:color w:val="000000"/>
          <w:u w:val="single"/>
          <w:lang w:eastAsia="zh-CN" w:bidi="hi-IN"/>
        </w:rPr>
        <w:t xml:space="preserve"> A, </w:t>
      </w:r>
      <w:proofErr w:type="spellStart"/>
      <w:r w:rsidRPr="00B70F48">
        <w:rPr>
          <w:rFonts w:ascii="Times New Roman" w:eastAsia="Arial" w:hAnsi="Times New Roman" w:cs="Times New Roman"/>
          <w:b/>
          <w:bCs/>
          <w:color w:val="000000"/>
          <w:u w:val="single"/>
          <w:lang w:eastAsia="zh-CN" w:bidi="hi-IN"/>
        </w:rPr>
        <w:t>nos</w:t>
      </w:r>
      <w:proofErr w:type="spellEnd"/>
      <w:r w:rsidRPr="00B70F48">
        <w:rPr>
          <w:rFonts w:ascii="Times New Roman" w:eastAsia="Arial" w:hAnsi="Times New Roman" w:cs="Times New Roman"/>
          <w:b/>
          <w:bCs/>
          <w:color w:val="000000"/>
          <w:u w:val="single"/>
          <w:lang w:eastAsia="zh-CN" w:bidi="hi-IN"/>
        </w:rPr>
        <w:t xml:space="preserve"> </w:t>
      </w:r>
      <w:proofErr w:type="spellStart"/>
      <w:r w:rsidRPr="00B70F48">
        <w:rPr>
          <w:rFonts w:ascii="Times New Roman" w:eastAsia="Arial" w:hAnsi="Times New Roman" w:cs="Times New Roman"/>
          <w:b/>
          <w:bCs/>
          <w:color w:val="000000"/>
          <w:u w:val="single"/>
          <w:lang w:eastAsia="zh-CN" w:bidi="hi-IN"/>
        </w:rPr>
        <w:t>termos</w:t>
      </w:r>
      <w:proofErr w:type="spellEnd"/>
      <w:r w:rsidRPr="00B70F48">
        <w:rPr>
          <w:rFonts w:ascii="Times New Roman" w:eastAsia="Arial" w:hAnsi="Times New Roman" w:cs="Times New Roman"/>
          <w:b/>
          <w:bCs/>
          <w:color w:val="000000"/>
          <w:u w:val="single"/>
          <w:lang w:eastAsia="zh-CN" w:bidi="hi-IN"/>
        </w:rPr>
        <w:t xml:space="preserve"> da </w:t>
      </w:r>
      <w:r w:rsidRPr="00B70F48">
        <w:rPr>
          <w:rFonts w:ascii="Times New Roman" w:eastAsia="Arial" w:hAnsi="Times New Roman" w:cs="Times New Roman"/>
          <w:b/>
          <w:bCs/>
          <w:color w:val="000000"/>
          <w:kern w:val="2"/>
          <w:u w:val="single"/>
          <w:lang w:val="pt-PT" w:eastAsia="zh-CN" w:bidi="hi-IN"/>
        </w:rPr>
        <w:t xml:space="preserve">Portaria INMETRO nº 400, de 01/08/2012 alterada pela Portaria INMETRO </w:t>
      </w:r>
      <w:proofErr w:type="gramStart"/>
      <w:r w:rsidRPr="00B70F48">
        <w:rPr>
          <w:rFonts w:ascii="Times New Roman" w:eastAsia="Arial" w:hAnsi="Times New Roman" w:cs="Times New Roman"/>
          <w:b/>
          <w:bCs/>
          <w:color w:val="000000"/>
          <w:kern w:val="2"/>
          <w:u w:val="single"/>
          <w:lang w:val="pt-PT" w:eastAsia="zh-CN" w:bidi="hi-IN"/>
        </w:rPr>
        <w:t>n.º</w:t>
      </w:r>
      <w:proofErr w:type="gramEnd"/>
      <w:r w:rsidRPr="00B70F48">
        <w:rPr>
          <w:rFonts w:ascii="Times New Roman" w:eastAsia="Arial" w:hAnsi="Times New Roman" w:cs="Times New Roman"/>
          <w:b/>
          <w:bCs/>
          <w:color w:val="000000"/>
          <w:kern w:val="2"/>
          <w:u w:val="single"/>
          <w:lang w:val="pt-PT" w:eastAsia="zh-CN" w:bidi="hi-IN"/>
        </w:rPr>
        <w:t xml:space="preserve"> 496, de 10/10/2013</w:t>
      </w:r>
      <w:r w:rsidRPr="00B70F48">
        <w:rPr>
          <w:rFonts w:ascii="Times New Roman" w:eastAsia="Arial" w:hAnsi="Times New Roman" w:cs="Times New Roman"/>
          <w:b/>
          <w:bCs/>
          <w:color w:val="000000"/>
          <w:u w:val="single"/>
          <w:lang w:eastAsia="zh-CN" w:bidi="hi-IN"/>
        </w:rPr>
        <w:t xml:space="preserve">, que </w:t>
      </w:r>
      <w:proofErr w:type="spellStart"/>
      <w:r w:rsidRPr="00B70F48">
        <w:rPr>
          <w:rFonts w:ascii="Times New Roman" w:eastAsia="Arial" w:hAnsi="Times New Roman" w:cs="Times New Roman"/>
          <w:b/>
          <w:bCs/>
          <w:color w:val="000000"/>
          <w:u w:val="single"/>
          <w:lang w:eastAsia="zh-CN" w:bidi="hi-IN"/>
        </w:rPr>
        <w:t>aprova</w:t>
      </w:r>
      <w:proofErr w:type="spellEnd"/>
      <w:r w:rsidRPr="00B70F48">
        <w:rPr>
          <w:rFonts w:ascii="Times New Roman" w:eastAsia="Arial" w:hAnsi="Times New Roman" w:cs="Times New Roman"/>
          <w:b/>
          <w:bCs/>
          <w:color w:val="000000"/>
          <w:u w:val="single"/>
          <w:lang w:eastAsia="zh-CN" w:bidi="hi-IN"/>
        </w:rPr>
        <w:t xml:space="preserve"> </w:t>
      </w:r>
      <w:proofErr w:type="spellStart"/>
      <w:r w:rsidRPr="00B70F48">
        <w:rPr>
          <w:rFonts w:ascii="Times New Roman" w:eastAsia="Arial" w:hAnsi="Times New Roman" w:cs="Times New Roman"/>
          <w:b/>
          <w:bCs/>
          <w:color w:val="000000"/>
          <w:u w:val="single"/>
          <w:lang w:eastAsia="zh-CN" w:bidi="hi-IN"/>
        </w:rPr>
        <w:t>os</w:t>
      </w:r>
      <w:proofErr w:type="spellEnd"/>
      <w:r w:rsidRPr="00B70F48">
        <w:rPr>
          <w:rFonts w:ascii="Times New Roman" w:eastAsia="Arial" w:hAnsi="Times New Roman" w:cs="Times New Roman"/>
          <w:b/>
          <w:bCs/>
          <w:color w:val="000000"/>
          <w:u w:val="single"/>
          <w:lang w:eastAsia="zh-CN" w:bidi="hi-IN"/>
        </w:rPr>
        <w:t xml:space="preserve"> </w:t>
      </w:r>
      <w:proofErr w:type="spellStart"/>
      <w:r w:rsidRPr="00B70F48">
        <w:rPr>
          <w:rFonts w:ascii="Times New Roman" w:eastAsia="Arial" w:hAnsi="Times New Roman" w:cs="Times New Roman"/>
          <w:b/>
          <w:bCs/>
          <w:color w:val="000000"/>
          <w:u w:val="single"/>
          <w:lang w:eastAsia="zh-CN" w:bidi="hi-IN"/>
        </w:rPr>
        <w:t>Requisitos</w:t>
      </w:r>
      <w:proofErr w:type="spellEnd"/>
      <w:r w:rsidRPr="00B70F48">
        <w:rPr>
          <w:rFonts w:ascii="Times New Roman" w:eastAsia="Arial" w:hAnsi="Times New Roman" w:cs="Times New Roman"/>
          <w:b/>
          <w:bCs/>
          <w:color w:val="000000"/>
          <w:u w:val="single"/>
          <w:lang w:eastAsia="zh-CN" w:bidi="hi-IN"/>
        </w:rPr>
        <w:t xml:space="preserve"> de </w:t>
      </w:r>
      <w:proofErr w:type="spellStart"/>
      <w:r w:rsidRPr="00B70F48">
        <w:rPr>
          <w:rFonts w:ascii="Times New Roman" w:eastAsia="Arial" w:hAnsi="Times New Roman" w:cs="Times New Roman"/>
          <w:b/>
          <w:bCs/>
          <w:color w:val="000000"/>
          <w:u w:val="single"/>
          <w:lang w:eastAsia="zh-CN" w:bidi="hi-IN"/>
        </w:rPr>
        <w:t>Avaliação</w:t>
      </w:r>
      <w:proofErr w:type="spellEnd"/>
      <w:r w:rsidRPr="00B70F48">
        <w:rPr>
          <w:rFonts w:ascii="Times New Roman" w:eastAsia="Arial" w:hAnsi="Times New Roman" w:cs="Times New Roman"/>
          <w:b/>
          <w:bCs/>
          <w:color w:val="000000"/>
          <w:u w:val="single"/>
          <w:lang w:eastAsia="zh-CN" w:bidi="hi-IN"/>
        </w:rPr>
        <w:t xml:space="preserve"> da </w:t>
      </w:r>
      <w:proofErr w:type="spellStart"/>
      <w:r w:rsidRPr="00B70F48">
        <w:rPr>
          <w:rFonts w:ascii="Times New Roman" w:eastAsia="Arial" w:hAnsi="Times New Roman" w:cs="Times New Roman"/>
          <w:b/>
          <w:bCs/>
          <w:color w:val="000000"/>
          <w:u w:val="single"/>
          <w:lang w:eastAsia="zh-CN" w:bidi="hi-IN"/>
        </w:rPr>
        <w:t>Conformidade</w:t>
      </w:r>
      <w:proofErr w:type="spellEnd"/>
      <w:r w:rsidRPr="00B70F48">
        <w:rPr>
          <w:rFonts w:ascii="Times New Roman" w:eastAsia="Arial" w:hAnsi="Times New Roman" w:cs="Times New Roman"/>
          <w:b/>
          <w:bCs/>
          <w:color w:val="000000"/>
          <w:u w:val="single"/>
          <w:lang w:eastAsia="zh-CN" w:bidi="hi-IN"/>
        </w:rPr>
        <w:t xml:space="preserve"> – RAC do </w:t>
      </w:r>
      <w:proofErr w:type="spellStart"/>
      <w:r w:rsidRPr="00B70F48">
        <w:rPr>
          <w:rFonts w:ascii="Times New Roman" w:eastAsia="Arial" w:hAnsi="Times New Roman" w:cs="Times New Roman"/>
          <w:b/>
          <w:bCs/>
          <w:color w:val="000000"/>
          <w:u w:val="single"/>
          <w:lang w:eastAsia="zh-CN" w:bidi="hi-IN"/>
        </w:rPr>
        <w:t>produto</w:t>
      </w:r>
      <w:proofErr w:type="spellEnd"/>
      <w:r w:rsidRPr="00B70F48">
        <w:rPr>
          <w:rFonts w:ascii="Times New Roman" w:eastAsia="Arial" w:hAnsi="Times New Roman" w:cs="Times New Roman"/>
          <w:b/>
          <w:bCs/>
          <w:color w:val="000000"/>
          <w:u w:val="single"/>
          <w:lang w:eastAsia="zh-CN" w:bidi="hi-IN"/>
        </w:rPr>
        <w:t xml:space="preserve"> e </w:t>
      </w:r>
      <w:proofErr w:type="spellStart"/>
      <w:r w:rsidRPr="00B70F48">
        <w:rPr>
          <w:rFonts w:ascii="Times New Roman" w:eastAsia="Arial" w:hAnsi="Times New Roman" w:cs="Times New Roman"/>
          <w:b/>
          <w:bCs/>
          <w:color w:val="000000"/>
          <w:u w:val="single"/>
          <w:lang w:eastAsia="zh-CN" w:bidi="hi-IN"/>
        </w:rPr>
        <w:t>trata</w:t>
      </w:r>
      <w:proofErr w:type="spellEnd"/>
      <w:r w:rsidRPr="00B70F48">
        <w:rPr>
          <w:rFonts w:ascii="Times New Roman" w:eastAsia="Arial" w:hAnsi="Times New Roman" w:cs="Times New Roman"/>
          <w:b/>
          <w:bCs/>
          <w:color w:val="000000"/>
          <w:u w:val="single"/>
          <w:lang w:eastAsia="zh-CN" w:bidi="hi-IN"/>
        </w:rPr>
        <w:t xml:space="preserve"> da </w:t>
      </w:r>
      <w:proofErr w:type="spellStart"/>
      <w:r w:rsidRPr="00B70F48">
        <w:rPr>
          <w:rFonts w:ascii="Times New Roman" w:eastAsia="Arial" w:hAnsi="Times New Roman" w:cs="Times New Roman"/>
          <w:b/>
          <w:bCs/>
          <w:color w:val="000000"/>
          <w:u w:val="single"/>
          <w:lang w:eastAsia="zh-CN" w:bidi="hi-IN"/>
        </w:rPr>
        <w:t>etiquetagem</w:t>
      </w:r>
      <w:proofErr w:type="spellEnd"/>
      <w:r w:rsidRPr="00B70F48">
        <w:rPr>
          <w:rFonts w:ascii="Times New Roman" w:eastAsia="Arial" w:hAnsi="Times New Roman" w:cs="Times New Roman"/>
          <w:b/>
          <w:bCs/>
          <w:color w:val="000000"/>
          <w:u w:val="single"/>
          <w:lang w:eastAsia="zh-CN" w:bidi="hi-IN"/>
        </w:rPr>
        <w:t xml:space="preserve"> </w:t>
      </w:r>
      <w:proofErr w:type="spellStart"/>
      <w:r w:rsidRPr="00B70F48">
        <w:rPr>
          <w:rFonts w:ascii="Times New Roman" w:eastAsia="Arial" w:hAnsi="Times New Roman" w:cs="Times New Roman"/>
          <w:b/>
          <w:bCs/>
          <w:color w:val="000000"/>
          <w:u w:val="single"/>
          <w:lang w:eastAsia="zh-CN" w:bidi="hi-IN"/>
        </w:rPr>
        <w:t>compulsória</w:t>
      </w:r>
      <w:proofErr w:type="spellEnd"/>
      <w:r w:rsidRPr="00B70F48">
        <w:rPr>
          <w:rFonts w:ascii="Times New Roman" w:eastAsia="Arial" w:hAnsi="Times New Roman" w:cs="Times New Roman"/>
          <w:b/>
          <w:bCs/>
          <w:color w:val="000000"/>
          <w:u w:val="single"/>
          <w:lang w:eastAsia="zh-CN" w:bidi="hi-IN"/>
        </w:rPr>
        <w:t>.”</w:t>
      </w:r>
    </w:p>
    <w:p w14:paraId="71432580" w14:textId="77777777" w:rsidR="002704B3" w:rsidRPr="00B70F48" w:rsidRDefault="002704B3">
      <w:pPr>
        <w:pStyle w:val="LO-normal"/>
        <w:widowControl w:val="0"/>
        <w:jc w:val="both"/>
        <w:rPr>
          <w:rFonts w:ascii="Times New Roman" w:eastAsia="Arial" w:hAnsi="Times New Roman" w:cs="Times New Roman"/>
          <w:b/>
          <w:bCs/>
          <w:color w:val="000000"/>
          <w:u w:val="single"/>
          <w:lang w:eastAsia="zh-CN" w:bidi="hi-IN"/>
        </w:rPr>
      </w:pPr>
    </w:p>
    <w:p w14:paraId="38029FB4" w14:textId="77777777" w:rsidR="002704B3" w:rsidRPr="00B70F48" w:rsidRDefault="00B70F48">
      <w:pPr>
        <w:pStyle w:val="LO-normal"/>
        <w:widowControl w:val="0"/>
        <w:jc w:val="both"/>
        <w:rPr>
          <w:rFonts w:ascii="Times New Roman" w:hAnsi="Times New Roman" w:cs="Times New Roman"/>
        </w:rPr>
      </w:pPr>
      <w:r w:rsidRPr="00B70F48">
        <w:rPr>
          <w:rFonts w:ascii="Times New Roman" w:eastAsia="Arial" w:hAnsi="Times New Roman" w:cs="Times New Roman"/>
          <w:b/>
          <w:bCs/>
          <w:color w:val="000000"/>
          <w:u w:val="single"/>
          <w:lang w:eastAsia="zh-CN" w:bidi="hi-IN"/>
        </w:rPr>
        <w:lastRenderedPageBreak/>
        <w:t xml:space="preserve">5.9 </w:t>
      </w:r>
      <w:proofErr w:type="spellStart"/>
      <w:r w:rsidRPr="00B70F48">
        <w:rPr>
          <w:rFonts w:ascii="Times New Roman" w:eastAsia="Arial" w:hAnsi="Times New Roman" w:cs="Times New Roman"/>
          <w:b/>
          <w:bCs/>
          <w:color w:val="000000"/>
          <w:u w:val="single"/>
          <w:lang w:eastAsia="zh-CN" w:bidi="hi-IN"/>
        </w:rPr>
        <w:t>Só</w:t>
      </w:r>
      <w:proofErr w:type="spellEnd"/>
      <w:r w:rsidRPr="00B70F48">
        <w:rPr>
          <w:rFonts w:ascii="Times New Roman" w:eastAsia="Arial" w:hAnsi="Times New Roman" w:cs="Times New Roman"/>
          <w:b/>
          <w:bCs/>
          <w:color w:val="000000"/>
          <w:u w:val="single"/>
          <w:lang w:eastAsia="zh-CN" w:bidi="hi-IN"/>
        </w:rPr>
        <w:t xml:space="preserve"> </w:t>
      </w:r>
      <w:proofErr w:type="spellStart"/>
      <w:r w:rsidRPr="00B70F48">
        <w:rPr>
          <w:rFonts w:ascii="Times New Roman" w:eastAsia="Arial" w:hAnsi="Times New Roman" w:cs="Times New Roman"/>
          <w:b/>
          <w:bCs/>
          <w:color w:val="000000"/>
          <w:u w:val="single"/>
          <w:lang w:eastAsia="zh-CN" w:bidi="hi-IN"/>
        </w:rPr>
        <w:t>será</w:t>
      </w:r>
      <w:proofErr w:type="spellEnd"/>
      <w:r w:rsidRPr="00B70F48">
        <w:rPr>
          <w:rFonts w:ascii="Times New Roman" w:eastAsia="Arial" w:hAnsi="Times New Roman" w:cs="Times New Roman"/>
          <w:b/>
          <w:bCs/>
          <w:color w:val="000000"/>
          <w:u w:val="single"/>
          <w:lang w:eastAsia="zh-CN" w:bidi="hi-IN"/>
        </w:rPr>
        <w:t xml:space="preserve"> </w:t>
      </w:r>
      <w:proofErr w:type="spellStart"/>
      <w:r w:rsidRPr="00B70F48">
        <w:rPr>
          <w:rFonts w:ascii="Times New Roman" w:eastAsia="Arial" w:hAnsi="Times New Roman" w:cs="Times New Roman"/>
          <w:b/>
          <w:bCs/>
          <w:color w:val="000000"/>
          <w:u w:val="single"/>
          <w:lang w:eastAsia="zh-CN" w:bidi="hi-IN"/>
        </w:rPr>
        <w:t>admitida</w:t>
      </w:r>
      <w:proofErr w:type="spellEnd"/>
      <w:r w:rsidRPr="00B70F48">
        <w:rPr>
          <w:rFonts w:ascii="Times New Roman" w:eastAsia="Arial" w:hAnsi="Times New Roman" w:cs="Times New Roman"/>
          <w:b/>
          <w:bCs/>
          <w:color w:val="000000"/>
          <w:u w:val="single"/>
          <w:lang w:eastAsia="zh-CN" w:bidi="hi-IN"/>
        </w:rPr>
        <w:t xml:space="preserve"> a </w:t>
      </w:r>
      <w:proofErr w:type="spellStart"/>
      <w:r w:rsidRPr="00B70F48">
        <w:rPr>
          <w:rFonts w:ascii="Times New Roman" w:eastAsia="Arial" w:hAnsi="Times New Roman" w:cs="Times New Roman"/>
          <w:b/>
          <w:bCs/>
          <w:color w:val="000000"/>
          <w:u w:val="single"/>
          <w:lang w:eastAsia="zh-CN" w:bidi="hi-IN"/>
        </w:rPr>
        <w:t>oferta</w:t>
      </w:r>
      <w:proofErr w:type="spellEnd"/>
      <w:r w:rsidRPr="00B70F48">
        <w:rPr>
          <w:rFonts w:ascii="Times New Roman" w:eastAsia="Arial" w:hAnsi="Times New Roman" w:cs="Times New Roman"/>
          <w:b/>
          <w:bCs/>
          <w:color w:val="000000"/>
          <w:u w:val="single"/>
          <w:lang w:eastAsia="zh-CN" w:bidi="hi-IN"/>
        </w:rPr>
        <w:t xml:space="preserve"> dos </w:t>
      </w:r>
      <w:proofErr w:type="spellStart"/>
      <w:r w:rsidRPr="00B70F48">
        <w:rPr>
          <w:rFonts w:ascii="Times New Roman" w:eastAsia="Arial" w:hAnsi="Times New Roman" w:cs="Times New Roman"/>
          <w:b/>
          <w:bCs/>
          <w:color w:val="000000"/>
          <w:u w:val="single"/>
          <w:lang w:eastAsia="zh-CN" w:bidi="hi-IN"/>
        </w:rPr>
        <w:t>produtos</w:t>
      </w:r>
      <w:proofErr w:type="spellEnd"/>
      <w:r w:rsidRPr="00B70F48">
        <w:rPr>
          <w:rFonts w:ascii="Times New Roman" w:eastAsia="Arial" w:hAnsi="Times New Roman" w:cs="Times New Roman"/>
          <w:b/>
          <w:bCs/>
          <w:color w:val="000000"/>
          <w:u w:val="single"/>
          <w:lang w:eastAsia="zh-CN" w:bidi="hi-IN"/>
        </w:rPr>
        <w:t xml:space="preserve"> </w:t>
      </w:r>
      <w:proofErr w:type="spellStart"/>
      <w:r w:rsidRPr="00B70F48">
        <w:rPr>
          <w:rFonts w:ascii="Times New Roman" w:eastAsia="Arial" w:hAnsi="Times New Roman" w:cs="Times New Roman"/>
          <w:b/>
          <w:bCs/>
          <w:color w:val="000000"/>
          <w:u w:val="single"/>
          <w:lang w:eastAsia="zh-CN" w:bidi="hi-IN"/>
        </w:rPr>
        <w:t>referentes</w:t>
      </w:r>
      <w:proofErr w:type="spellEnd"/>
      <w:r w:rsidRPr="00B70F48">
        <w:rPr>
          <w:rFonts w:ascii="Times New Roman" w:eastAsia="Arial" w:hAnsi="Times New Roman" w:cs="Times New Roman"/>
          <w:b/>
          <w:bCs/>
          <w:color w:val="000000"/>
          <w:u w:val="single"/>
          <w:lang w:eastAsia="zh-CN" w:bidi="hi-IN"/>
        </w:rPr>
        <w:t xml:space="preserve"> </w:t>
      </w:r>
      <w:proofErr w:type="spellStart"/>
      <w:r w:rsidRPr="00B70F48">
        <w:rPr>
          <w:rFonts w:ascii="Times New Roman" w:eastAsia="Arial" w:hAnsi="Times New Roman" w:cs="Times New Roman"/>
          <w:b/>
          <w:bCs/>
          <w:color w:val="000000"/>
          <w:u w:val="single"/>
          <w:lang w:eastAsia="zh-CN" w:bidi="hi-IN"/>
        </w:rPr>
        <w:t>aos</w:t>
      </w:r>
      <w:proofErr w:type="spellEnd"/>
      <w:r w:rsidRPr="00B70F48">
        <w:rPr>
          <w:rFonts w:ascii="Times New Roman" w:eastAsia="Arial" w:hAnsi="Times New Roman" w:cs="Times New Roman"/>
          <w:b/>
          <w:bCs/>
          <w:color w:val="000000"/>
          <w:u w:val="single"/>
          <w:lang w:eastAsia="zh-CN" w:bidi="hi-IN"/>
        </w:rPr>
        <w:t xml:space="preserve"> </w:t>
      </w:r>
      <w:proofErr w:type="spellStart"/>
      <w:r w:rsidRPr="00B70F48">
        <w:rPr>
          <w:rFonts w:ascii="Times New Roman" w:eastAsia="Arial" w:hAnsi="Times New Roman" w:cs="Times New Roman"/>
          <w:b/>
          <w:bCs/>
          <w:color w:val="000000"/>
          <w:u w:val="single"/>
          <w:lang w:eastAsia="zh-CN" w:bidi="hi-IN"/>
        </w:rPr>
        <w:t>itens</w:t>
      </w:r>
      <w:proofErr w:type="spellEnd"/>
      <w:r w:rsidRPr="00B70F48">
        <w:rPr>
          <w:rFonts w:ascii="Times New Roman" w:eastAsia="Arial" w:hAnsi="Times New Roman" w:cs="Times New Roman"/>
          <w:b/>
          <w:bCs/>
          <w:color w:val="000000"/>
          <w:u w:val="single"/>
          <w:lang w:eastAsia="zh-CN" w:bidi="hi-IN"/>
        </w:rPr>
        <w:t xml:space="preserve"> 39 e 40 que </w:t>
      </w:r>
      <w:proofErr w:type="spellStart"/>
      <w:r w:rsidRPr="00B70F48">
        <w:rPr>
          <w:rFonts w:ascii="Times New Roman" w:eastAsia="Arial" w:hAnsi="Times New Roman" w:cs="Times New Roman"/>
          <w:b/>
          <w:bCs/>
          <w:color w:val="000000"/>
          <w:u w:val="single"/>
          <w:lang w:eastAsia="zh-CN" w:bidi="hi-IN"/>
        </w:rPr>
        <w:t>possua</w:t>
      </w:r>
      <w:proofErr w:type="spellEnd"/>
      <w:r w:rsidRPr="00B70F48">
        <w:rPr>
          <w:rFonts w:ascii="Times New Roman" w:eastAsia="Arial" w:hAnsi="Times New Roman" w:cs="Times New Roman"/>
          <w:b/>
          <w:bCs/>
          <w:color w:val="000000"/>
          <w:u w:val="single"/>
          <w:lang w:eastAsia="zh-CN" w:bidi="hi-IN"/>
        </w:rPr>
        <w:t xml:space="preserve"> a </w:t>
      </w:r>
      <w:proofErr w:type="spellStart"/>
      <w:r w:rsidRPr="00B70F48">
        <w:rPr>
          <w:rFonts w:ascii="Times New Roman" w:eastAsia="Arial" w:hAnsi="Times New Roman" w:cs="Times New Roman"/>
          <w:b/>
          <w:bCs/>
          <w:color w:val="000000"/>
          <w:u w:val="single"/>
          <w:lang w:eastAsia="zh-CN" w:bidi="hi-IN"/>
        </w:rPr>
        <w:t>Etiqueta</w:t>
      </w:r>
      <w:proofErr w:type="spellEnd"/>
      <w:r w:rsidRPr="00B70F48">
        <w:rPr>
          <w:rFonts w:ascii="Times New Roman" w:eastAsia="Arial" w:hAnsi="Times New Roman" w:cs="Times New Roman"/>
          <w:b/>
          <w:bCs/>
          <w:color w:val="000000"/>
          <w:u w:val="single"/>
          <w:lang w:eastAsia="zh-CN" w:bidi="hi-IN"/>
        </w:rPr>
        <w:t xml:space="preserve"> Nacional de </w:t>
      </w:r>
      <w:proofErr w:type="spellStart"/>
      <w:r w:rsidRPr="00B70F48">
        <w:rPr>
          <w:rFonts w:ascii="Times New Roman" w:eastAsia="Arial" w:hAnsi="Times New Roman" w:cs="Times New Roman"/>
          <w:b/>
          <w:bCs/>
          <w:color w:val="000000"/>
          <w:u w:val="single"/>
          <w:lang w:eastAsia="zh-CN" w:bidi="hi-IN"/>
        </w:rPr>
        <w:t>Conservação</w:t>
      </w:r>
      <w:proofErr w:type="spellEnd"/>
      <w:r w:rsidRPr="00B70F48">
        <w:rPr>
          <w:rFonts w:ascii="Times New Roman" w:eastAsia="Arial" w:hAnsi="Times New Roman" w:cs="Times New Roman"/>
          <w:b/>
          <w:bCs/>
          <w:color w:val="000000"/>
          <w:u w:val="single"/>
          <w:lang w:eastAsia="zh-CN" w:bidi="hi-IN"/>
        </w:rPr>
        <w:t xml:space="preserve"> de </w:t>
      </w:r>
      <w:proofErr w:type="spellStart"/>
      <w:r w:rsidRPr="00B70F48">
        <w:rPr>
          <w:rFonts w:ascii="Times New Roman" w:eastAsia="Arial" w:hAnsi="Times New Roman" w:cs="Times New Roman"/>
          <w:b/>
          <w:bCs/>
          <w:color w:val="000000"/>
          <w:u w:val="single"/>
          <w:lang w:eastAsia="zh-CN" w:bidi="hi-IN"/>
        </w:rPr>
        <w:t>Energia</w:t>
      </w:r>
      <w:proofErr w:type="spellEnd"/>
      <w:r w:rsidRPr="00B70F48">
        <w:rPr>
          <w:rFonts w:ascii="Times New Roman" w:eastAsia="Arial" w:hAnsi="Times New Roman" w:cs="Times New Roman"/>
          <w:b/>
          <w:bCs/>
          <w:color w:val="000000"/>
          <w:u w:val="single"/>
          <w:lang w:eastAsia="zh-CN" w:bidi="hi-IN"/>
        </w:rPr>
        <w:t xml:space="preserve"> – ENCE, </w:t>
      </w:r>
      <w:proofErr w:type="spellStart"/>
      <w:r w:rsidRPr="00B70F48">
        <w:rPr>
          <w:rFonts w:ascii="Times New Roman" w:eastAsia="Arial" w:hAnsi="Times New Roman" w:cs="Times New Roman"/>
          <w:b/>
          <w:bCs/>
          <w:color w:val="000000"/>
          <w:u w:val="single"/>
          <w:lang w:eastAsia="zh-CN" w:bidi="hi-IN"/>
        </w:rPr>
        <w:t>na</w:t>
      </w:r>
      <w:proofErr w:type="spellEnd"/>
      <w:r w:rsidRPr="00B70F48">
        <w:rPr>
          <w:rFonts w:ascii="Times New Roman" w:eastAsia="Arial" w:hAnsi="Times New Roman" w:cs="Times New Roman"/>
          <w:b/>
          <w:bCs/>
          <w:color w:val="000000"/>
          <w:u w:val="single"/>
          <w:lang w:eastAsia="zh-CN" w:bidi="hi-IN"/>
        </w:rPr>
        <w:t xml:space="preserve"> </w:t>
      </w:r>
      <w:proofErr w:type="spellStart"/>
      <w:r w:rsidRPr="00B70F48">
        <w:rPr>
          <w:rFonts w:ascii="Times New Roman" w:eastAsia="Arial" w:hAnsi="Times New Roman" w:cs="Times New Roman"/>
          <w:b/>
          <w:bCs/>
          <w:color w:val="000000"/>
          <w:u w:val="single"/>
          <w:lang w:eastAsia="zh-CN" w:bidi="hi-IN"/>
        </w:rPr>
        <w:t>classe</w:t>
      </w:r>
      <w:proofErr w:type="spellEnd"/>
      <w:r w:rsidRPr="00B70F48">
        <w:rPr>
          <w:rFonts w:ascii="Times New Roman" w:eastAsia="Arial" w:hAnsi="Times New Roman" w:cs="Times New Roman"/>
          <w:b/>
          <w:bCs/>
          <w:color w:val="000000"/>
          <w:u w:val="single"/>
          <w:lang w:eastAsia="zh-CN" w:bidi="hi-IN"/>
        </w:rPr>
        <w:t xml:space="preserve"> A, </w:t>
      </w:r>
      <w:proofErr w:type="spellStart"/>
      <w:r w:rsidRPr="00B70F48">
        <w:rPr>
          <w:rFonts w:ascii="Times New Roman" w:eastAsia="Arial" w:hAnsi="Times New Roman" w:cs="Times New Roman"/>
          <w:b/>
          <w:bCs/>
          <w:color w:val="000000"/>
          <w:u w:val="single"/>
          <w:lang w:eastAsia="zh-CN" w:bidi="hi-IN"/>
        </w:rPr>
        <w:t>nos</w:t>
      </w:r>
      <w:proofErr w:type="spellEnd"/>
      <w:r w:rsidRPr="00B70F48">
        <w:rPr>
          <w:rFonts w:ascii="Times New Roman" w:eastAsia="Arial" w:hAnsi="Times New Roman" w:cs="Times New Roman"/>
          <w:b/>
          <w:bCs/>
          <w:color w:val="000000"/>
          <w:u w:val="single"/>
          <w:lang w:eastAsia="zh-CN" w:bidi="hi-IN"/>
        </w:rPr>
        <w:t xml:space="preserve"> </w:t>
      </w:r>
      <w:proofErr w:type="spellStart"/>
      <w:r w:rsidRPr="00B70F48">
        <w:rPr>
          <w:rFonts w:ascii="Times New Roman" w:eastAsia="Arial" w:hAnsi="Times New Roman" w:cs="Times New Roman"/>
          <w:b/>
          <w:bCs/>
          <w:color w:val="000000"/>
          <w:u w:val="single"/>
          <w:lang w:eastAsia="zh-CN" w:bidi="hi-IN"/>
        </w:rPr>
        <w:t>termos</w:t>
      </w:r>
      <w:proofErr w:type="spellEnd"/>
      <w:r w:rsidRPr="00B70F48">
        <w:rPr>
          <w:rFonts w:ascii="Times New Roman" w:eastAsia="Arial" w:hAnsi="Times New Roman" w:cs="Times New Roman"/>
          <w:b/>
          <w:bCs/>
          <w:color w:val="000000"/>
          <w:u w:val="single"/>
          <w:lang w:eastAsia="zh-CN" w:bidi="hi-IN"/>
        </w:rPr>
        <w:t xml:space="preserve"> da </w:t>
      </w:r>
      <w:r w:rsidRPr="00B70F48">
        <w:rPr>
          <w:rFonts w:ascii="Times New Roman" w:eastAsia="Arial" w:hAnsi="Times New Roman" w:cs="Times New Roman"/>
          <w:b/>
          <w:bCs/>
          <w:color w:val="000000"/>
          <w:kern w:val="2"/>
          <w:u w:val="single"/>
          <w:lang w:val="pt-PT" w:eastAsia="zh-CN" w:bidi="hi-IN"/>
        </w:rPr>
        <w:t>Portaria INMETRO n.º 497, de 28/12/2011 alterada pela Portaria INMETRO n.º 600, de 09/11/2012</w:t>
      </w:r>
      <w:r w:rsidRPr="00B70F48">
        <w:rPr>
          <w:rFonts w:ascii="Times New Roman" w:eastAsia="Arial" w:hAnsi="Times New Roman" w:cs="Times New Roman"/>
          <w:b/>
          <w:bCs/>
          <w:color w:val="000000"/>
          <w:u w:val="single"/>
          <w:lang w:eastAsia="zh-CN" w:bidi="hi-IN"/>
        </w:rPr>
        <w:t xml:space="preserve">, que </w:t>
      </w:r>
      <w:proofErr w:type="spellStart"/>
      <w:r w:rsidRPr="00B70F48">
        <w:rPr>
          <w:rFonts w:ascii="Times New Roman" w:eastAsia="Arial" w:hAnsi="Times New Roman" w:cs="Times New Roman"/>
          <w:b/>
          <w:bCs/>
          <w:color w:val="000000"/>
          <w:u w:val="single"/>
          <w:lang w:eastAsia="zh-CN" w:bidi="hi-IN"/>
        </w:rPr>
        <w:t>aprova</w:t>
      </w:r>
      <w:proofErr w:type="spellEnd"/>
      <w:r w:rsidRPr="00B70F48">
        <w:rPr>
          <w:rFonts w:ascii="Times New Roman" w:eastAsia="Arial" w:hAnsi="Times New Roman" w:cs="Times New Roman"/>
          <w:b/>
          <w:bCs/>
          <w:color w:val="000000"/>
          <w:u w:val="single"/>
          <w:lang w:eastAsia="zh-CN" w:bidi="hi-IN"/>
        </w:rPr>
        <w:t xml:space="preserve"> </w:t>
      </w:r>
      <w:proofErr w:type="spellStart"/>
      <w:r w:rsidRPr="00B70F48">
        <w:rPr>
          <w:rFonts w:ascii="Times New Roman" w:eastAsia="Arial" w:hAnsi="Times New Roman" w:cs="Times New Roman"/>
          <w:b/>
          <w:bCs/>
          <w:color w:val="000000"/>
          <w:u w:val="single"/>
          <w:lang w:eastAsia="zh-CN" w:bidi="hi-IN"/>
        </w:rPr>
        <w:t>os</w:t>
      </w:r>
      <w:proofErr w:type="spellEnd"/>
      <w:r w:rsidRPr="00B70F48">
        <w:rPr>
          <w:rFonts w:ascii="Times New Roman" w:eastAsia="Arial" w:hAnsi="Times New Roman" w:cs="Times New Roman"/>
          <w:b/>
          <w:bCs/>
          <w:color w:val="000000"/>
          <w:u w:val="single"/>
          <w:lang w:eastAsia="zh-CN" w:bidi="hi-IN"/>
        </w:rPr>
        <w:t xml:space="preserve"> </w:t>
      </w:r>
      <w:proofErr w:type="spellStart"/>
      <w:r w:rsidRPr="00B70F48">
        <w:rPr>
          <w:rFonts w:ascii="Times New Roman" w:eastAsia="Arial" w:hAnsi="Times New Roman" w:cs="Times New Roman"/>
          <w:b/>
          <w:bCs/>
          <w:color w:val="000000"/>
          <w:u w:val="single"/>
          <w:lang w:eastAsia="zh-CN" w:bidi="hi-IN"/>
        </w:rPr>
        <w:t>Requisitos</w:t>
      </w:r>
      <w:proofErr w:type="spellEnd"/>
      <w:r w:rsidRPr="00B70F48">
        <w:rPr>
          <w:rFonts w:ascii="Times New Roman" w:eastAsia="Arial" w:hAnsi="Times New Roman" w:cs="Times New Roman"/>
          <w:b/>
          <w:bCs/>
          <w:color w:val="000000"/>
          <w:u w:val="single"/>
          <w:lang w:eastAsia="zh-CN" w:bidi="hi-IN"/>
        </w:rPr>
        <w:t xml:space="preserve"> de </w:t>
      </w:r>
      <w:proofErr w:type="spellStart"/>
      <w:r w:rsidRPr="00B70F48">
        <w:rPr>
          <w:rFonts w:ascii="Times New Roman" w:eastAsia="Arial" w:hAnsi="Times New Roman" w:cs="Times New Roman"/>
          <w:b/>
          <w:bCs/>
          <w:color w:val="000000"/>
          <w:u w:val="single"/>
          <w:lang w:eastAsia="zh-CN" w:bidi="hi-IN"/>
        </w:rPr>
        <w:t>Avaliação</w:t>
      </w:r>
      <w:proofErr w:type="spellEnd"/>
      <w:r w:rsidRPr="00B70F48">
        <w:rPr>
          <w:rFonts w:ascii="Times New Roman" w:eastAsia="Arial" w:hAnsi="Times New Roman" w:cs="Times New Roman"/>
          <w:b/>
          <w:bCs/>
          <w:color w:val="000000"/>
          <w:u w:val="single"/>
          <w:lang w:eastAsia="zh-CN" w:bidi="hi-IN"/>
        </w:rPr>
        <w:t xml:space="preserve"> da </w:t>
      </w:r>
      <w:proofErr w:type="spellStart"/>
      <w:r w:rsidRPr="00B70F48">
        <w:rPr>
          <w:rFonts w:ascii="Times New Roman" w:eastAsia="Arial" w:hAnsi="Times New Roman" w:cs="Times New Roman"/>
          <w:b/>
          <w:bCs/>
          <w:color w:val="000000"/>
          <w:u w:val="single"/>
          <w:lang w:eastAsia="zh-CN" w:bidi="hi-IN"/>
        </w:rPr>
        <w:t>Conformidade</w:t>
      </w:r>
      <w:proofErr w:type="spellEnd"/>
      <w:r w:rsidRPr="00B70F48">
        <w:rPr>
          <w:rFonts w:ascii="Times New Roman" w:eastAsia="Arial" w:hAnsi="Times New Roman" w:cs="Times New Roman"/>
          <w:b/>
          <w:bCs/>
          <w:color w:val="000000"/>
          <w:u w:val="single"/>
          <w:lang w:eastAsia="zh-CN" w:bidi="hi-IN"/>
        </w:rPr>
        <w:t xml:space="preserve"> – RAC do </w:t>
      </w:r>
      <w:proofErr w:type="spellStart"/>
      <w:r w:rsidRPr="00B70F48">
        <w:rPr>
          <w:rFonts w:ascii="Times New Roman" w:eastAsia="Arial" w:hAnsi="Times New Roman" w:cs="Times New Roman"/>
          <w:b/>
          <w:bCs/>
          <w:color w:val="000000"/>
          <w:u w:val="single"/>
          <w:lang w:eastAsia="zh-CN" w:bidi="hi-IN"/>
        </w:rPr>
        <w:t>produto</w:t>
      </w:r>
      <w:proofErr w:type="spellEnd"/>
      <w:r w:rsidRPr="00B70F48">
        <w:rPr>
          <w:rFonts w:ascii="Times New Roman" w:eastAsia="Arial" w:hAnsi="Times New Roman" w:cs="Times New Roman"/>
          <w:b/>
          <w:bCs/>
          <w:color w:val="000000"/>
          <w:u w:val="single"/>
          <w:lang w:eastAsia="zh-CN" w:bidi="hi-IN"/>
        </w:rPr>
        <w:t xml:space="preserve"> e </w:t>
      </w:r>
      <w:proofErr w:type="spellStart"/>
      <w:r w:rsidRPr="00B70F48">
        <w:rPr>
          <w:rFonts w:ascii="Times New Roman" w:eastAsia="Arial" w:hAnsi="Times New Roman" w:cs="Times New Roman"/>
          <w:b/>
          <w:bCs/>
          <w:color w:val="000000"/>
          <w:u w:val="single"/>
          <w:lang w:eastAsia="zh-CN" w:bidi="hi-IN"/>
        </w:rPr>
        <w:t>trata</w:t>
      </w:r>
      <w:proofErr w:type="spellEnd"/>
      <w:r w:rsidRPr="00B70F48">
        <w:rPr>
          <w:rFonts w:ascii="Times New Roman" w:eastAsia="Arial" w:hAnsi="Times New Roman" w:cs="Times New Roman"/>
          <w:b/>
          <w:bCs/>
          <w:color w:val="000000"/>
          <w:u w:val="single"/>
          <w:lang w:eastAsia="zh-CN" w:bidi="hi-IN"/>
        </w:rPr>
        <w:t xml:space="preserve"> da </w:t>
      </w:r>
      <w:proofErr w:type="spellStart"/>
      <w:r w:rsidRPr="00B70F48">
        <w:rPr>
          <w:rFonts w:ascii="Times New Roman" w:eastAsia="Arial" w:hAnsi="Times New Roman" w:cs="Times New Roman"/>
          <w:b/>
          <w:bCs/>
          <w:color w:val="000000"/>
          <w:u w:val="single"/>
          <w:lang w:eastAsia="zh-CN" w:bidi="hi-IN"/>
        </w:rPr>
        <w:t>etiquetagem</w:t>
      </w:r>
      <w:proofErr w:type="spellEnd"/>
      <w:r w:rsidRPr="00B70F48">
        <w:rPr>
          <w:rFonts w:ascii="Times New Roman" w:eastAsia="Arial" w:hAnsi="Times New Roman" w:cs="Times New Roman"/>
          <w:b/>
          <w:bCs/>
          <w:color w:val="000000"/>
          <w:u w:val="single"/>
          <w:lang w:eastAsia="zh-CN" w:bidi="hi-IN"/>
        </w:rPr>
        <w:t xml:space="preserve"> </w:t>
      </w:r>
      <w:proofErr w:type="spellStart"/>
      <w:r w:rsidRPr="00B70F48">
        <w:rPr>
          <w:rFonts w:ascii="Times New Roman" w:eastAsia="Arial" w:hAnsi="Times New Roman" w:cs="Times New Roman"/>
          <w:b/>
          <w:bCs/>
          <w:color w:val="000000"/>
          <w:u w:val="single"/>
          <w:lang w:eastAsia="zh-CN" w:bidi="hi-IN"/>
        </w:rPr>
        <w:t>compulsória</w:t>
      </w:r>
      <w:proofErr w:type="spellEnd"/>
      <w:r w:rsidRPr="00B70F48">
        <w:rPr>
          <w:rFonts w:ascii="Times New Roman" w:eastAsia="Arial" w:hAnsi="Times New Roman" w:cs="Times New Roman"/>
          <w:b/>
          <w:bCs/>
          <w:color w:val="000000"/>
          <w:u w:val="single"/>
          <w:lang w:eastAsia="zh-CN" w:bidi="hi-IN"/>
        </w:rPr>
        <w:t>.”</w:t>
      </w:r>
    </w:p>
    <w:p w14:paraId="57B58E23" w14:textId="77777777" w:rsidR="002704B3" w:rsidRPr="00B70F48" w:rsidRDefault="002704B3">
      <w:pPr>
        <w:pStyle w:val="LO-normal"/>
        <w:widowControl w:val="0"/>
        <w:jc w:val="both"/>
        <w:rPr>
          <w:rFonts w:ascii="Times New Roman" w:eastAsia="Arial" w:hAnsi="Times New Roman" w:cs="Times New Roman"/>
          <w:b/>
          <w:bCs/>
          <w:color w:val="000000"/>
          <w:u w:val="single"/>
          <w:lang w:eastAsia="zh-CN" w:bidi="hi-IN"/>
        </w:rPr>
      </w:pPr>
    </w:p>
    <w:p w14:paraId="6B1AB512" w14:textId="77777777" w:rsidR="002704B3" w:rsidRPr="00B70F48" w:rsidRDefault="00B70F48">
      <w:pPr>
        <w:pStyle w:val="LO-normal"/>
        <w:widowControl w:val="0"/>
        <w:jc w:val="both"/>
        <w:rPr>
          <w:rFonts w:ascii="Times New Roman" w:hAnsi="Times New Roman" w:cs="Times New Roman"/>
        </w:rPr>
      </w:pPr>
      <w:r w:rsidRPr="00B70F48">
        <w:rPr>
          <w:rFonts w:ascii="Times New Roman" w:eastAsia="Arial" w:hAnsi="Times New Roman" w:cs="Times New Roman"/>
          <w:b/>
          <w:bCs/>
          <w:color w:val="000000"/>
          <w:u w:val="single"/>
          <w:lang w:eastAsia="zh-CN" w:bidi="hi-IN"/>
        </w:rPr>
        <w:t xml:space="preserve">5.10 </w:t>
      </w:r>
      <w:proofErr w:type="spellStart"/>
      <w:r w:rsidRPr="00B70F48">
        <w:rPr>
          <w:rFonts w:ascii="Times New Roman" w:eastAsia="Arial" w:hAnsi="Times New Roman" w:cs="Times New Roman"/>
          <w:b/>
          <w:bCs/>
          <w:color w:val="000000"/>
          <w:u w:val="single"/>
          <w:lang w:eastAsia="zh-CN" w:bidi="hi-IN"/>
        </w:rPr>
        <w:t>Só</w:t>
      </w:r>
      <w:proofErr w:type="spellEnd"/>
      <w:r w:rsidRPr="00B70F48">
        <w:rPr>
          <w:rFonts w:ascii="Times New Roman" w:eastAsia="Arial" w:hAnsi="Times New Roman" w:cs="Times New Roman"/>
          <w:b/>
          <w:bCs/>
          <w:color w:val="000000"/>
          <w:u w:val="single"/>
          <w:lang w:eastAsia="zh-CN" w:bidi="hi-IN"/>
        </w:rPr>
        <w:t xml:space="preserve"> </w:t>
      </w:r>
      <w:proofErr w:type="spellStart"/>
      <w:r w:rsidRPr="00B70F48">
        <w:rPr>
          <w:rFonts w:ascii="Times New Roman" w:eastAsia="Arial" w:hAnsi="Times New Roman" w:cs="Times New Roman"/>
          <w:b/>
          <w:bCs/>
          <w:color w:val="000000"/>
          <w:u w:val="single"/>
          <w:lang w:eastAsia="zh-CN" w:bidi="hi-IN"/>
        </w:rPr>
        <w:t>será</w:t>
      </w:r>
      <w:proofErr w:type="spellEnd"/>
      <w:r w:rsidRPr="00B70F48">
        <w:rPr>
          <w:rFonts w:ascii="Times New Roman" w:eastAsia="Arial" w:hAnsi="Times New Roman" w:cs="Times New Roman"/>
          <w:b/>
          <w:bCs/>
          <w:color w:val="000000"/>
          <w:u w:val="single"/>
          <w:lang w:eastAsia="zh-CN" w:bidi="hi-IN"/>
        </w:rPr>
        <w:t xml:space="preserve"> </w:t>
      </w:r>
      <w:proofErr w:type="spellStart"/>
      <w:r w:rsidRPr="00B70F48">
        <w:rPr>
          <w:rFonts w:ascii="Times New Roman" w:eastAsia="Arial" w:hAnsi="Times New Roman" w:cs="Times New Roman"/>
          <w:b/>
          <w:bCs/>
          <w:color w:val="000000"/>
          <w:u w:val="single"/>
          <w:lang w:eastAsia="zh-CN" w:bidi="hi-IN"/>
        </w:rPr>
        <w:t>admitida</w:t>
      </w:r>
      <w:proofErr w:type="spellEnd"/>
      <w:r w:rsidRPr="00B70F48">
        <w:rPr>
          <w:rFonts w:ascii="Times New Roman" w:eastAsia="Arial" w:hAnsi="Times New Roman" w:cs="Times New Roman"/>
          <w:b/>
          <w:bCs/>
          <w:color w:val="000000"/>
          <w:u w:val="single"/>
          <w:lang w:eastAsia="zh-CN" w:bidi="hi-IN"/>
        </w:rPr>
        <w:t xml:space="preserve"> </w:t>
      </w:r>
      <w:proofErr w:type="gramStart"/>
      <w:r w:rsidRPr="00B70F48">
        <w:rPr>
          <w:rFonts w:ascii="Times New Roman" w:eastAsia="Arial" w:hAnsi="Times New Roman" w:cs="Times New Roman"/>
          <w:b/>
          <w:bCs/>
          <w:color w:val="000000"/>
          <w:u w:val="single"/>
          <w:lang w:eastAsia="zh-CN" w:bidi="hi-IN"/>
        </w:rPr>
        <w:t>a</w:t>
      </w:r>
      <w:proofErr w:type="gramEnd"/>
      <w:r w:rsidRPr="00B70F48">
        <w:rPr>
          <w:rFonts w:ascii="Times New Roman" w:eastAsia="Arial" w:hAnsi="Times New Roman" w:cs="Times New Roman"/>
          <w:b/>
          <w:bCs/>
          <w:color w:val="000000"/>
          <w:u w:val="single"/>
          <w:lang w:eastAsia="zh-CN" w:bidi="hi-IN"/>
        </w:rPr>
        <w:t xml:space="preserve"> </w:t>
      </w:r>
      <w:proofErr w:type="spellStart"/>
      <w:r w:rsidRPr="00B70F48">
        <w:rPr>
          <w:rFonts w:ascii="Times New Roman" w:eastAsia="Arial" w:hAnsi="Times New Roman" w:cs="Times New Roman"/>
          <w:b/>
          <w:bCs/>
          <w:color w:val="000000"/>
          <w:u w:val="single"/>
          <w:lang w:eastAsia="zh-CN" w:bidi="hi-IN"/>
        </w:rPr>
        <w:t>oferta</w:t>
      </w:r>
      <w:proofErr w:type="spellEnd"/>
      <w:r w:rsidRPr="00B70F48">
        <w:rPr>
          <w:rFonts w:ascii="Times New Roman" w:eastAsia="Arial" w:hAnsi="Times New Roman" w:cs="Times New Roman"/>
          <w:b/>
          <w:bCs/>
          <w:color w:val="000000"/>
          <w:u w:val="single"/>
          <w:lang w:eastAsia="zh-CN" w:bidi="hi-IN"/>
        </w:rPr>
        <w:t xml:space="preserve"> dos </w:t>
      </w:r>
      <w:proofErr w:type="spellStart"/>
      <w:r w:rsidRPr="00B70F48">
        <w:rPr>
          <w:rFonts w:ascii="Times New Roman" w:eastAsia="Arial" w:hAnsi="Times New Roman" w:cs="Times New Roman"/>
          <w:b/>
          <w:bCs/>
          <w:color w:val="000000"/>
          <w:u w:val="single"/>
          <w:lang w:eastAsia="zh-CN" w:bidi="hi-IN"/>
        </w:rPr>
        <w:t>produtos</w:t>
      </w:r>
      <w:proofErr w:type="spellEnd"/>
      <w:r w:rsidRPr="00B70F48">
        <w:rPr>
          <w:rFonts w:ascii="Times New Roman" w:eastAsia="Arial" w:hAnsi="Times New Roman" w:cs="Times New Roman"/>
          <w:b/>
          <w:bCs/>
          <w:color w:val="000000"/>
          <w:u w:val="single"/>
          <w:lang w:eastAsia="zh-CN" w:bidi="hi-IN"/>
        </w:rPr>
        <w:t xml:space="preserve"> </w:t>
      </w:r>
      <w:proofErr w:type="spellStart"/>
      <w:r w:rsidRPr="00B70F48">
        <w:rPr>
          <w:rFonts w:ascii="Times New Roman" w:eastAsia="Arial" w:hAnsi="Times New Roman" w:cs="Times New Roman"/>
          <w:b/>
          <w:bCs/>
          <w:color w:val="000000"/>
          <w:u w:val="single"/>
          <w:lang w:eastAsia="zh-CN" w:bidi="hi-IN"/>
        </w:rPr>
        <w:t>referentes</w:t>
      </w:r>
      <w:proofErr w:type="spellEnd"/>
      <w:r w:rsidRPr="00B70F48">
        <w:rPr>
          <w:rFonts w:ascii="Times New Roman" w:eastAsia="Arial" w:hAnsi="Times New Roman" w:cs="Times New Roman"/>
          <w:b/>
          <w:bCs/>
          <w:color w:val="000000"/>
          <w:u w:val="single"/>
          <w:lang w:eastAsia="zh-CN" w:bidi="hi-IN"/>
        </w:rPr>
        <w:t xml:space="preserve"> </w:t>
      </w:r>
      <w:proofErr w:type="spellStart"/>
      <w:r w:rsidRPr="00B70F48">
        <w:rPr>
          <w:rFonts w:ascii="Times New Roman" w:eastAsia="Arial" w:hAnsi="Times New Roman" w:cs="Times New Roman"/>
          <w:b/>
          <w:bCs/>
          <w:color w:val="000000"/>
          <w:u w:val="single"/>
          <w:lang w:eastAsia="zh-CN" w:bidi="hi-IN"/>
        </w:rPr>
        <w:t>aos</w:t>
      </w:r>
      <w:proofErr w:type="spellEnd"/>
      <w:r w:rsidRPr="00B70F48">
        <w:rPr>
          <w:rFonts w:ascii="Times New Roman" w:eastAsia="Arial" w:hAnsi="Times New Roman" w:cs="Times New Roman"/>
          <w:b/>
          <w:bCs/>
          <w:color w:val="000000"/>
          <w:u w:val="single"/>
          <w:lang w:eastAsia="zh-CN" w:bidi="hi-IN"/>
        </w:rPr>
        <w:t xml:space="preserve"> </w:t>
      </w:r>
      <w:proofErr w:type="spellStart"/>
      <w:r w:rsidRPr="00B70F48">
        <w:rPr>
          <w:rFonts w:ascii="Times New Roman" w:eastAsia="Arial" w:hAnsi="Times New Roman" w:cs="Times New Roman"/>
          <w:b/>
          <w:bCs/>
          <w:color w:val="000000"/>
          <w:u w:val="single"/>
          <w:lang w:eastAsia="zh-CN" w:bidi="hi-IN"/>
        </w:rPr>
        <w:t>itens</w:t>
      </w:r>
      <w:proofErr w:type="spellEnd"/>
      <w:r w:rsidRPr="00B70F48">
        <w:rPr>
          <w:rFonts w:ascii="Times New Roman" w:eastAsia="Arial" w:hAnsi="Times New Roman" w:cs="Times New Roman"/>
          <w:b/>
          <w:bCs/>
          <w:color w:val="000000"/>
          <w:u w:val="single"/>
          <w:lang w:eastAsia="zh-CN" w:bidi="hi-IN"/>
        </w:rPr>
        <w:t xml:space="preserve"> 42, 43, 44, 57, 71 e 72 que </w:t>
      </w:r>
      <w:proofErr w:type="spellStart"/>
      <w:r w:rsidRPr="00B70F48">
        <w:rPr>
          <w:rFonts w:ascii="Times New Roman" w:eastAsia="Arial" w:hAnsi="Times New Roman" w:cs="Times New Roman"/>
          <w:b/>
          <w:bCs/>
          <w:color w:val="000000"/>
          <w:u w:val="single"/>
          <w:lang w:eastAsia="zh-CN" w:bidi="hi-IN"/>
        </w:rPr>
        <w:t>possua</w:t>
      </w:r>
      <w:proofErr w:type="spellEnd"/>
      <w:r w:rsidRPr="00B70F48">
        <w:rPr>
          <w:rFonts w:ascii="Times New Roman" w:eastAsia="Arial" w:hAnsi="Times New Roman" w:cs="Times New Roman"/>
          <w:b/>
          <w:bCs/>
          <w:color w:val="000000"/>
          <w:u w:val="single"/>
          <w:lang w:eastAsia="zh-CN" w:bidi="hi-IN"/>
        </w:rPr>
        <w:t xml:space="preserve"> a </w:t>
      </w:r>
      <w:proofErr w:type="spellStart"/>
      <w:r w:rsidRPr="00B70F48">
        <w:rPr>
          <w:rFonts w:ascii="Times New Roman" w:eastAsia="Arial" w:hAnsi="Times New Roman" w:cs="Times New Roman"/>
          <w:b/>
          <w:bCs/>
          <w:color w:val="000000"/>
          <w:u w:val="single"/>
          <w:lang w:eastAsia="zh-CN" w:bidi="hi-IN"/>
        </w:rPr>
        <w:t>Etiqueta</w:t>
      </w:r>
      <w:proofErr w:type="spellEnd"/>
      <w:r w:rsidRPr="00B70F48">
        <w:rPr>
          <w:rFonts w:ascii="Times New Roman" w:eastAsia="Arial" w:hAnsi="Times New Roman" w:cs="Times New Roman"/>
          <w:b/>
          <w:bCs/>
          <w:color w:val="000000"/>
          <w:u w:val="single"/>
          <w:lang w:eastAsia="zh-CN" w:bidi="hi-IN"/>
        </w:rPr>
        <w:t xml:space="preserve"> Nacional de </w:t>
      </w:r>
      <w:proofErr w:type="spellStart"/>
      <w:r w:rsidRPr="00B70F48">
        <w:rPr>
          <w:rFonts w:ascii="Times New Roman" w:eastAsia="Arial" w:hAnsi="Times New Roman" w:cs="Times New Roman"/>
          <w:b/>
          <w:bCs/>
          <w:color w:val="000000"/>
          <w:u w:val="single"/>
          <w:lang w:eastAsia="zh-CN" w:bidi="hi-IN"/>
        </w:rPr>
        <w:t>Conservação</w:t>
      </w:r>
      <w:proofErr w:type="spellEnd"/>
      <w:r w:rsidRPr="00B70F48">
        <w:rPr>
          <w:rFonts w:ascii="Times New Roman" w:eastAsia="Arial" w:hAnsi="Times New Roman" w:cs="Times New Roman"/>
          <w:b/>
          <w:bCs/>
          <w:color w:val="000000"/>
          <w:u w:val="single"/>
          <w:lang w:eastAsia="zh-CN" w:bidi="hi-IN"/>
        </w:rPr>
        <w:t xml:space="preserve"> de </w:t>
      </w:r>
      <w:proofErr w:type="spellStart"/>
      <w:r w:rsidRPr="00B70F48">
        <w:rPr>
          <w:rFonts w:ascii="Times New Roman" w:eastAsia="Arial" w:hAnsi="Times New Roman" w:cs="Times New Roman"/>
          <w:b/>
          <w:bCs/>
          <w:color w:val="000000"/>
          <w:u w:val="single"/>
          <w:lang w:eastAsia="zh-CN" w:bidi="hi-IN"/>
        </w:rPr>
        <w:t>Energia</w:t>
      </w:r>
      <w:proofErr w:type="spellEnd"/>
      <w:r w:rsidRPr="00B70F48">
        <w:rPr>
          <w:rFonts w:ascii="Times New Roman" w:eastAsia="Arial" w:hAnsi="Times New Roman" w:cs="Times New Roman"/>
          <w:b/>
          <w:bCs/>
          <w:color w:val="000000"/>
          <w:u w:val="single"/>
          <w:lang w:eastAsia="zh-CN" w:bidi="hi-IN"/>
        </w:rPr>
        <w:t xml:space="preserve"> – ENCE, </w:t>
      </w:r>
      <w:proofErr w:type="spellStart"/>
      <w:r w:rsidRPr="00B70F48">
        <w:rPr>
          <w:rFonts w:ascii="Times New Roman" w:eastAsia="Arial" w:hAnsi="Times New Roman" w:cs="Times New Roman"/>
          <w:b/>
          <w:bCs/>
          <w:color w:val="000000"/>
          <w:u w:val="single"/>
          <w:lang w:eastAsia="zh-CN" w:bidi="hi-IN"/>
        </w:rPr>
        <w:t>na</w:t>
      </w:r>
      <w:proofErr w:type="spellEnd"/>
      <w:r w:rsidRPr="00B70F48">
        <w:rPr>
          <w:rFonts w:ascii="Times New Roman" w:eastAsia="Arial" w:hAnsi="Times New Roman" w:cs="Times New Roman"/>
          <w:b/>
          <w:bCs/>
          <w:color w:val="000000"/>
          <w:u w:val="single"/>
          <w:lang w:eastAsia="zh-CN" w:bidi="hi-IN"/>
        </w:rPr>
        <w:t xml:space="preserve"> </w:t>
      </w:r>
      <w:proofErr w:type="spellStart"/>
      <w:r w:rsidRPr="00B70F48">
        <w:rPr>
          <w:rFonts w:ascii="Times New Roman" w:eastAsia="Arial" w:hAnsi="Times New Roman" w:cs="Times New Roman"/>
          <w:b/>
          <w:bCs/>
          <w:color w:val="000000"/>
          <w:u w:val="single"/>
          <w:lang w:eastAsia="zh-CN" w:bidi="hi-IN"/>
        </w:rPr>
        <w:t>classe</w:t>
      </w:r>
      <w:proofErr w:type="spellEnd"/>
      <w:r w:rsidRPr="00B70F48">
        <w:rPr>
          <w:rFonts w:ascii="Times New Roman" w:eastAsia="Arial" w:hAnsi="Times New Roman" w:cs="Times New Roman"/>
          <w:b/>
          <w:bCs/>
          <w:color w:val="000000"/>
          <w:u w:val="single"/>
          <w:lang w:eastAsia="zh-CN" w:bidi="hi-IN"/>
        </w:rPr>
        <w:t xml:space="preserve"> A, </w:t>
      </w:r>
      <w:proofErr w:type="spellStart"/>
      <w:r w:rsidRPr="00B70F48">
        <w:rPr>
          <w:rFonts w:ascii="Times New Roman" w:eastAsia="Arial" w:hAnsi="Times New Roman" w:cs="Times New Roman"/>
          <w:b/>
          <w:bCs/>
          <w:color w:val="000000"/>
          <w:u w:val="single"/>
          <w:lang w:eastAsia="zh-CN" w:bidi="hi-IN"/>
        </w:rPr>
        <w:t>nos</w:t>
      </w:r>
      <w:proofErr w:type="spellEnd"/>
      <w:r w:rsidRPr="00B70F48">
        <w:rPr>
          <w:rFonts w:ascii="Times New Roman" w:eastAsia="Arial" w:hAnsi="Times New Roman" w:cs="Times New Roman"/>
          <w:b/>
          <w:bCs/>
          <w:color w:val="000000"/>
          <w:u w:val="single"/>
          <w:lang w:eastAsia="zh-CN" w:bidi="hi-IN"/>
        </w:rPr>
        <w:t xml:space="preserve"> </w:t>
      </w:r>
      <w:proofErr w:type="spellStart"/>
      <w:r w:rsidRPr="00B70F48">
        <w:rPr>
          <w:rFonts w:ascii="Times New Roman" w:eastAsia="Arial" w:hAnsi="Times New Roman" w:cs="Times New Roman"/>
          <w:b/>
          <w:bCs/>
          <w:color w:val="000000"/>
          <w:u w:val="single"/>
          <w:lang w:eastAsia="zh-CN" w:bidi="hi-IN"/>
        </w:rPr>
        <w:t>termos</w:t>
      </w:r>
      <w:proofErr w:type="spellEnd"/>
      <w:r w:rsidRPr="00B70F48">
        <w:rPr>
          <w:rFonts w:ascii="Times New Roman" w:eastAsia="Arial" w:hAnsi="Times New Roman" w:cs="Times New Roman"/>
          <w:b/>
          <w:bCs/>
          <w:color w:val="000000"/>
          <w:u w:val="single"/>
          <w:lang w:eastAsia="zh-CN" w:bidi="hi-IN"/>
        </w:rPr>
        <w:t xml:space="preserve"> da </w:t>
      </w:r>
      <w:r w:rsidRPr="00B70F48">
        <w:rPr>
          <w:rFonts w:ascii="Times New Roman" w:eastAsia="Arial" w:hAnsi="Times New Roman" w:cs="Times New Roman"/>
          <w:b/>
          <w:bCs/>
          <w:color w:val="000000"/>
          <w:u w:val="single"/>
          <w:lang w:val="pt-PT" w:eastAsia="zh-CN"/>
        </w:rPr>
        <w:t>Portaria</w:t>
      </w:r>
      <w:r w:rsidRPr="00B70F48">
        <w:rPr>
          <w:rFonts w:ascii="Times New Roman" w:eastAsia="Arial" w:hAnsi="Times New Roman" w:cs="Times New Roman"/>
          <w:b/>
          <w:bCs/>
          <w:color w:val="000000"/>
          <w:kern w:val="2"/>
          <w:u w:val="single"/>
          <w:lang w:val="pt-PT" w:eastAsia="zh-CN"/>
        </w:rPr>
        <w:t xml:space="preserve"> INMETRO n° 20, de 01/02/2006</w:t>
      </w:r>
      <w:r w:rsidRPr="00B70F48">
        <w:rPr>
          <w:rFonts w:ascii="Times New Roman" w:eastAsia="Arial" w:hAnsi="Times New Roman" w:cs="Times New Roman"/>
          <w:b/>
          <w:bCs/>
          <w:color w:val="000000"/>
          <w:u w:val="single"/>
          <w:lang w:eastAsia="zh-CN" w:bidi="hi-IN"/>
        </w:rPr>
        <w:t xml:space="preserve">, que </w:t>
      </w:r>
      <w:proofErr w:type="spellStart"/>
      <w:r w:rsidRPr="00B70F48">
        <w:rPr>
          <w:rFonts w:ascii="Times New Roman" w:eastAsia="Arial" w:hAnsi="Times New Roman" w:cs="Times New Roman"/>
          <w:b/>
          <w:bCs/>
          <w:color w:val="000000"/>
          <w:u w:val="single"/>
          <w:lang w:eastAsia="zh-CN" w:bidi="hi-IN"/>
        </w:rPr>
        <w:t>aprova</w:t>
      </w:r>
      <w:proofErr w:type="spellEnd"/>
      <w:r w:rsidRPr="00B70F48">
        <w:rPr>
          <w:rFonts w:ascii="Times New Roman" w:eastAsia="Arial" w:hAnsi="Times New Roman" w:cs="Times New Roman"/>
          <w:b/>
          <w:bCs/>
          <w:color w:val="000000"/>
          <w:u w:val="single"/>
          <w:lang w:eastAsia="zh-CN" w:bidi="hi-IN"/>
        </w:rPr>
        <w:t xml:space="preserve"> </w:t>
      </w:r>
      <w:proofErr w:type="spellStart"/>
      <w:r w:rsidRPr="00B70F48">
        <w:rPr>
          <w:rFonts w:ascii="Times New Roman" w:eastAsia="Arial" w:hAnsi="Times New Roman" w:cs="Times New Roman"/>
          <w:b/>
          <w:bCs/>
          <w:color w:val="000000"/>
          <w:u w:val="single"/>
          <w:lang w:eastAsia="zh-CN" w:bidi="hi-IN"/>
        </w:rPr>
        <w:t>os</w:t>
      </w:r>
      <w:proofErr w:type="spellEnd"/>
      <w:r w:rsidRPr="00B70F48">
        <w:rPr>
          <w:rFonts w:ascii="Times New Roman" w:eastAsia="Arial" w:hAnsi="Times New Roman" w:cs="Times New Roman"/>
          <w:b/>
          <w:bCs/>
          <w:color w:val="000000"/>
          <w:u w:val="single"/>
          <w:lang w:eastAsia="zh-CN" w:bidi="hi-IN"/>
        </w:rPr>
        <w:t xml:space="preserve"> </w:t>
      </w:r>
      <w:proofErr w:type="spellStart"/>
      <w:r w:rsidRPr="00B70F48">
        <w:rPr>
          <w:rFonts w:ascii="Times New Roman" w:eastAsia="Arial" w:hAnsi="Times New Roman" w:cs="Times New Roman"/>
          <w:b/>
          <w:bCs/>
          <w:color w:val="000000"/>
          <w:u w:val="single"/>
          <w:lang w:eastAsia="zh-CN" w:bidi="hi-IN"/>
        </w:rPr>
        <w:t>Requisitos</w:t>
      </w:r>
      <w:proofErr w:type="spellEnd"/>
      <w:r w:rsidRPr="00B70F48">
        <w:rPr>
          <w:rFonts w:ascii="Times New Roman" w:eastAsia="Arial" w:hAnsi="Times New Roman" w:cs="Times New Roman"/>
          <w:b/>
          <w:bCs/>
          <w:color w:val="000000"/>
          <w:u w:val="single"/>
          <w:lang w:eastAsia="zh-CN" w:bidi="hi-IN"/>
        </w:rPr>
        <w:t xml:space="preserve"> de </w:t>
      </w:r>
      <w:proofErr w:type="spellStart"/>
      <w:r w:rsidRPr="00B70F48">
        <w:rPr>
          <w:rFonts w:ascii="Times New Roman" w:eastAsia="Arial" w:hAnsi="Times New Roman" w:cs="Times New Roman"/>
          <w:b/>
          <w:bCs/>
          <w:color w:val="000000"/>
          <w:u w:val="single"/>
          <w:lang w:eastAsia="zh-CN" w:bidi="hi-IN"/>
        </w:rPr>
        <w:t>Avaliação</w:t>
      </w:r>
      <w:proofErr w:type="spellEnd"/>
      <w:r w:rsidRPr="00B70F48">
        <w:rPr>
          <w:rFonts w:ascii="Times New Roman" w:eastAsia="Arial" w:hAnsi="Times New Roman" w:cs="Times New Roman"/>
          <w:b/>
          <w:bCs/>
          <w:color w:val="000000"/>
          <w:u w:val="single"/>
          <w:lang w:eastAsia="zh-CN" w:bidi="hi-IN"/>
        </w:rPr>
        <w:t xml:space="preserve"> da </w:t>
      </w:r>
      <w:proofErr w:type="spellStart"/>
      <w:r w:rsidRPr="00B70F48">
        <w:rPr>
          <w:rFonts w:ascii="Times New Roman" w:eastAsia="Arial" w:hAnsi="Times New Roman" w:cs="Times New Roman"/>
          <w:b/>
          <w:bCs/>
          <w:color w:val="000000"/>
          <w:u w:val="single"/>
          <w:lang w:eastAsia="zh-CN" w:bidi="hi-IN"/>
        </w:rPr>
        <w:t>Conformidade</w:t>
      </w:r>
      <w:proofErr w:type="spellEnd"/>
      <w:r w:rsidRPr="00B70F48">
        <w:rPr>
          <w:rFonts w:ascii="Times New Roman" w:eastAsia="Arial" w:hAnsi="Times New Roman" w:cs="Times New Roman"/>
          <w:b/>
          <w:bCs/>
          <w:color w:val="000000"/>
          <w:u w:val="single"/>
          <w:lang w:eastAsia="zh-CN" w:bidi="hi-IN"/>
        </w:rPr>
        <w:t xml:space="preserve"> – RAC do </w:t>
      </w:r>
      <w:proofErr w:type="spellStart"/>
      <w:r w:rsidRPr="00B70F48">
        <w:rPr>
          <w:rFonts w:ascii="Times New Roman" w:eastAsia="Arial" w:hAnsi="Times New Roman" w:cs="Times New Roman"/>
          <w:b/>
          <w:bCs/>
          <w:color w:val="000000"/>
          <w:u w:val="single"/>
          <w:lang w:eastAsia="zh-CN" w:bidi="hi-IN"/>
        </w:rPr>
        <w:t>produto</w:t>
      </w:r>
      <w:proofErr w:type="spellEnd"/>
      <w:r w:rsidRPr="00B70F48">
        <w:rPr>
          <w:rFonts w:ascii="Times New Roman" w:eastAsia="Arial" w:hAnsi="Times New Roman" w:cs="Times New Roman"/>
          <w:b/>
          <w:bCs/>
          <w:color w:val="000000"/>
          <w:u w:val="single"/>
          <w:lang w:eastAsia="zh-CN" w:bidi="hi-IN"/>
        </w:rPr>
        <w:t xml:space="preserve"> e </w:t>
      </w:r>
      <w:proofErr w:type="spellStart"/>
      <w:r w:rsidRPr="00B70F48">
        <w:rPr>
          <w:rFonts w:ascii="Times New Roman" w:eastAsia="Arial" w:hAnsi="Times New Roman" w:cs="Times New Roman"/>
          <w:b/>
          <w:bCs/>
          <w:color w:val="000000"/>
          <w:u w:val="single"/>
          <w:lang w:eastAsia="zh-CN" w:bidi="hi-IN"/>
        </w:rPr>
        <w:t>trata</w:t>
      </w:r>
      <w:proofErr w:type="spellEnd"/>
      <w:r w:rsidRPr="00B70F48">
        <w:rPr>
          <w:rFonts w:ascii="Times New Roman" w:eastAsia="Arial" w:hAnsi="Times New Roman" w:cs="Times New Roman"/>
          <w:b/>
          <w:bCs/>
          <w:color w:val="000000"/>
          <w:u w:val="single"/>
          <w:lang w:eastAsia="zh-CN" w:bidi="hi-IN"/>
        </w:rPr>
        <w:t xml:space="preserve"> da </w:t>
      </w:r>
      <w:proofErr w:type="spellStart"/>
      <w:r w:rsidRPr="00B70F48">
        <w:rPr>
          <w:rFonts w:ascii="Times New Roman" w:eastAsia="Arial" w:hAnsi="Times New Roman" w:cs="Times New Roman"/>
          <w:b/>
          <w:bCs/>
          <w:color w:val="000000"/>
          <w:u w:val="single"/>
          <w:lang w:eastAsia="zh-CN" w:bidi="hi-IN"/>
        </w:rPr>
        <w:t>etiquetagem</w:t>
      </w:r>
      <w:proofErr w:type="spellEnd"/>
      <w:r w:rsidRPr="00B70F48">
        <w:rPr>
          <w:rFonts w:ascii="Times New Roman" w:eastAsia="Arial" w:hAnsi="Times New Roman" w:cs="Times New Roman"/>
          <w:b/>
          <w:bCs/>
          <w:color w:val="000000"/>
          <w:u w:val="single"/>
          <w:lang w:eastAsia="zh-CN" w:bidi="hi-IN"/>
        </w:rPr>
        <w:t xml:space="preserve"> </w:t>
      </w:r>
      <w:proofErr w:type="spellStart"/>
      <w:r w:rsidRPr="00B70F48">
        <w:rPr>
          <w:rFonts w:ascii="Times New Roman" w:eastAsia="Arial" w:hAnsi="Times New Roman" w:cs="Times New Roman"/>
          <w:b/>
          <w:bCs/>
          <w:color w:val="000000"/>
          <w:u w:val="single"/>
          <w:lang w:eastAsia="zh-CN" w:bidi="hi-IN"/>
        </w:rPr>
        <w:t>compulsória</w:t>
      </w:r>
      <w:proofErr w:type="spellEnd"/>
      <w:r w:rsidRPr="00B70F48">
        <w:rPr>
          <w:rFonts w:ascii="Times New Roman" w:eastAsia="Arial" w:hAnsi="Times New Roman" w:cs="Times New Roman"/>
          <w:b/>
          <w:bCs/>
          <w:color w:val="000000"/>
          <w:u w:val="single"/>
          <w:lang w:eastAsia="zh-CN" w:bidi="hi-IN"/>
        </w:rPr>
        <w:t>.”</w:t>
      </w:r>
    </w:p>
    <w:p w14:paraId="7AA16401" w14:textId="77777777" w:rsidR="002704B3" w:rsidRPr="00B70F48" w:rsidRDefault="002704B3">
      <w:pPr>
        <w:pStyle w:val="LO-normal"/>
        <w:widowControl w:val="0"/>
        <w:jc w:val="both"/>
        <w:rPr>
          <w:rFonts w:ascii="Times New Roman" w:hAnsi="Times New Roman" w:cs="Times New Roman"/>
          <w:lang w:eastAsia="zh-CN" w:bidi="hi-IN"/>
        </w:rPr>
      </w:pPr>
    </w:p>
    <w:p w14:paraId="1C866CEE" w14:textId="77777777" w:rsidR="002704B3" w:rsidRPr="00B70F48" w:rsidRDefault="00B70F48">
      <w:pPr>
        <w:pStyle w:val="LO-normal"/>
        <w:widowControl w:val="0"/>
        <w:jc w:val="both"/>
        <w:rPr>
          <w:rFonts w:ascii="Times New Roman" w:hAnsi="Times New Roman" w:cs="Times New Roman"/>
        </w:rPr>
      </w:pPr>
      <w:r w:rsidRPr="00B70F48">
        <w:rPr>
          <w:rFonts w:ascii="Times New Roman" w:eastAsia="Arial" w:hAnsi="Times New Roman" w:cs="Times New Roman"/>
          <w:b/>
          <w:bCs/>
          <w:color w:val="000000"/>
          <w:u w:val="single"/>
          <w:lang w:eastAsia="zh-CN" w:bidi="hi-IN"/>
        </w:rPr>
        <w:t xml:space="preserve">5.11 </w:t>
      </w:r>
      <w:proofErr w:type="spellStart"/>
      <w:r w:rsidRPr="00B70F48">
        <w:rPr>
          <w:rFonts w:ascii="Times New Roman" w:eastAsia="Arial" w:hAnsi="Times New Roman" w:cs="Times New Roman"/>
          <w:b/>
          <w:bCs/>
          <w:color w:val="000000"/>
          <w:u w:val="single"/>
          <w:lang w:eastAsia="zh-CN" w:bidi="hi-IN"/>
        </w:rPr>
        <w:t>Só</w:t>
      </w:r>
      <w:proofErr w:type="spellEnd"/>
      <w:r w:rsidRPr="00B70F48">
        <w:rPr>
          <w:rFonts w:ascii="Times New Roman" w:eastAsia="Arial" w:hAnsi="Times New Roman" w:cs="Times New Roman"/>
          <w:b/>
          <w:bCs/>
          <w:color w:val="000000"/>
          <w:u w:val="single"/>
          <w:lang w:eastAsia="zh-CN" w:bidi="hi-IN"/>
        </w:rPr>
        <w:t xml:space="preserve"> </w:t>
      </w:r>
      <w:proofErr w:type="spellStart"/>
      <w:r w:rsidRPr="00B70F48">
        <w:rPr>
          <w:rFonts w:ascii="Times New Roman" w:eastAsia="Arial" w:hAnsi="Times New Roman" w:cs="Times New Roman"/>
          <w:b/>
          <w:bCs/>
          <w:color w:val="000000"/>
          <w:u w:val="single"/>
          <w:lang w:eastAsia="zh-CN" w:bidi="hi-IN"/>
        </w:rPr>
        <w:t>será</w:t>
      </w:r>
      <w:proofErr w:type="spellEnd"/>
      <w:r w:rsidRPr="00B70F48">
        <w:rPr>
          <w:rFonts w:ascii="Times New Roman" w:eastAsia="Arial" w:hAnsi="Times New Roman" w:cs="Times New Roman"/>
          <w:b/>
          <w:bCs/>
          <w:color w:val="000000"/>
          <w:u w:val="single"/>
          <w:lang w:eastAsia="zh-CN" w:bidi="hi-IN"/>
        </w:rPr>
        <w:t xml:space="preserve"> </w:t>
      </w:r>
      <w:proofErr w:type="spellStart"/>
      <w:r w:rsidRPr="00B70F48">
        <w:rPr>
          <w:rFonts w:ascii="Times New Roman" w:eastAsia="Arial" w:hAnsi="Times New Roman" w:cs="Times New Roman"/>
          <w:b/>
          <w:bCs/>
          <w:color w:val="000000"/>
          <w:u w:val="single"/>
          <w:lang w:eastAsia="zh-CN" w:bidi="hi-IN"/>
        </w:rPr>
        <w:t>admitida</w:t>
      </w:r>
      <w:proofErr w:type="spellEnd"/>
      <w:r w:rsidRPr="00B70F48">
        <w:rPr>
          <w:rFonts w:ascii="Times New Roman" w:eastAsia="Arial" w:hAnsi="Times New Roman" w:cs="Times New Roman"/>
          <w:b/>
          <w:bCs/>
          <w:color w:val="000000"/>
          <w:u w:val="single"/>
          <w:lang w:eastAsia="zh-CN" w:bidi="hi-IN"/>
        </w:rPr>
        <w:t xml:space="preserve"> </w:t>
      </w:r>
      <w:proofErr w:type="gramStart"/>
      <w:r w:rsidRPr="00B70F48">
        <w:rPr>
          <w:rFonts w:ascii="Times New Roman" w:eastAsia="Arial" w:hAnsi="Times New Roman" w:cs="Times New Roman"/>
          <w:b/>
          <w:bCs/>
          <w:color w:val="000000"/>
          <w:u w:val="single"/>
          <w:lang w:eastAsia="zh-CN" w:bidi="hi-IN"/>
        </w:rPr>
        <w:t>a</w:t>
      </w:r>
      <w:proofErr w:type="gramEnd"/>
      <w:r w:rsidRPr="00B70F48">
        <w:rPr>
          <w:rFonts w:ascii="Times New Roman" w:eastAsia="Arial" w:hAnsi="Times New Roman" w:cs="Times New Roman"/>
          <w:b/>
          <w:bCs/>
          <w:color w:val="000000"/>
          <w:u w:val="single"/>
          <w:lang w:eastAsia="zh-CN" w:bidi="hi-IN"/>
        </w:rPr>
        <w:t xml:space="preserve"> </w:t>
      </w:r>
      <w:proofErr w:type="spellStart"/>
      <w:r w:rsidRPr="00B70F48">
        <w:rPr>
          <w:rFonts w:ascii="Times New Roman" w:eastAsia="Arial" w:hAnsi="Times New Roman" w:cs="Times New Roman"/>
          <w:b/>
          <w:bCs/>
          <w:color w:val="000000"/>
          <w:u w:val="single"/>
          <w:lang w:eastAsia="zh-CN" w:bidi="hi-IN"/>
        </w:rPr>
        <w:t>oferta</w:t>
      </w:r>
      <w:proofErr w:type="spellEnd"/>
      <w:r w:rsidRPr="00B70F48">
        <w:rPr>
          <w:rFonts w:ascii="Times New Roman" w:eastAsia="Arial" w:hAnsi="Times New Roman" w:cs="Times New Roman"/>
          <w:b/>
          <w:bCs/>
          <w:color w:val="000000"/>
          <w:u w:val="single"/>
          <w:lang w:eastAsia="zh-CN" w:bidi="hi-IN"/>
        </w:rPr>
        <w:t xml:space="preserve"> do </w:t>
      </w:r>
      <w:proofErr w:type="spellStart"/>
      <w:r w:rsidRPr="00B70F48">
        <w:rPr>
          <w:rFonts w:ascii="Times New Roman" w:eastAsia="Arial" w:hAnsi="Times New Roman" w:cs="Times New Roman"/>
          <w:b/>
          <w:bCs/>
          <w:color w:val="000000"/>
          <w:u w:val="single"/>
          <w:lang w:eastAsia="zh-CN" w:bidi="hi-IN"/>
        </w:rPr>
        <w:t>produto</w:t>
      </w:r>
      <w:proofErr w:type="spellEnd"/>
      <w:r w:rsidRPr="00B70F48">
        <w:rPr>
          <w:rFonts w:ascii="Times New Roman" w:eastAsia="Arial" w:hAnsi="Times New Roman" w:cs="Times New Roman"/>
          <w:b/>
          <w:bCs/>
          <w:color w:val="000000"/>
          <w:u w:val="single"/>
          <w:lang w:eastAsia="zh-CN" w:bidi="hi-IN"/>
        </w:rPr>
        <w:t xml:space="preserve"> </w:t>
      </w:r>
      <w:proofErr w:type="spellStart"/>
      <w:r w:rsidRPr="00B70F48">
        <w:rPr>
          <w:rFonts w:ascii="Times New Roman" w:eastAsia="Arial" w:hAnsi="Times New Roman" w:cs="Times New Roman"/>
          <w:b/>
          <w:bCs/>
          <w:color w:val="000000"/>
          <w:u w:val="single"/>
          <w:lang w:eastAsia="zh-CN" w:bidi="hi-IN"/>
        </w:rPr>
        <w:t>referente</w:t>
      </w:r>
      <w:proofErr w:type="spellEnd"/>
      <w:r w:rsidRPr="00B70F48">
        <w:rPr>
          <w:rFonts w:ascii="Times New Roman" w:eastAsia="Arial" w:hAnsi="Times New Roman" w:cs="Times New Roman"/>
          <w:b/>
          <w:bCs/>
          <w:color w:val="000000"/>
          <w:u w:val="single"/>
          <w:lang w:eastAsia="zh-CN" w:bidi="hi-IN"/>
        </w:rPr>
        <w:t xml:space="preserve"> </w:t>
      </w:r>
      <w:proofErr w:type="spellStart"/>
      <w:r w:rsidRPr="00B70F48">
        <w:rPr>
          <w:rFonts w:ascii="Times New Roman" w:eastAsia="Arial" w:hAnsi="Times New Roman" w:cs="Times New Roman"/>
          <w:b/>
          <w:bCs/>
          <w:color w:val="000000"/>
          <w:u w:val="single"/>
          <w:lang w:eastAsia="zh-CN" w:bidi="hi-IN"/>
        </w:rPr>
        <w:t>ao</w:t>
      </w:r>
      <w:proofErr w:type="spellEnd"/>
      <w:r w:rsidRPr="00B70F48">
        <w:rPr>
          <w:rFonts w:ascii="Times New Roman" w:eastAsia="Arial" w:hAnsi="Times New Roman" w:cs="Times New Roman"/>
          <w:b/>
          <w:bCs/>
          <w:color w:val="000000"/>
          <w:u w:val="single"/>
          <w:lang w:eastAsia="zh-CN" w:bidi="hi-IN"/>
        </w:rPr>
        <w:t xml:space="preserve"> item 49 que </w:t>
      </w:r>
      <w:proofErr w:type="spellStart"/>
      <w:r w:rsidRPr="00B70F48">
        <w:rPr>
          <w:rFonts w:ascii="Times New Roman" w:eastAsia="Arial" w:hAnsi="Times New Roman" w:cs="Times New Roman"/>
          <w:b/>
          <w:bCs/>
          <w:color w:val="000000"/>
          <w:u w:val="single"/>
          <w:lang w:eastAsia="zh-CN" w:bidi="hi-IN"/>
        </w:rPr>
        <w:t>possua</w:t>
      </w:r>
      <w:proofErr w:type="spellEnd"/>
      <w:r w:rsidRPr="00B70F48">
        <w:rPr>
          <w:rFonts w:ascii="Times New Roman" w:eastAsia="Arial" w:hAnsi="Times New Roman" w:cs="Times New Roman"/>
          <w:b/>
          <w:bCs/>
          <w:color w:val="000000"/>
          <w:u w:val="single"/>
          <w:lang w:eastAsia="zh-CN" w:bidi="hi-IN"/>
        </w:rPr>
        <w:t xml:space="preserve"> a </w:t>
      </w:r>
      <w:proofErr w:type="spellStart"/>
      <w:r w:rsidRPr="00B70F48">
        <w:rPr>
          <w:rFonts w:ascii="Times New Roman" w:eastAsia="Arial" w:hAnsi="Times New Roman" w:cs="Times New Roman"/>
          <w:b/>
          <w:bCs/>
          <w:color w:val="000000"/>
          <w:u w:val="single"/>
          <w:lang w:eastAsia="zh-CN" w:bidi="hi-IN"/>
        </w:rPr>
        <w:t>Etiqueta</w:t>
      </w:r>
      <w:proofErr w:type="spellEnd"/>
      <w:r w:rsidRPr="00B70F48">
        <w:rPr>
          <w:rFonts w:ascii="Times New Roman" w:eastAsia="Arial" w:hAnsi="Times New Roman" w:cs="Times New Roman"/>
          <w:b/>
          <w:bCs/>
          <w:color w:val="000000"/>
          <w:u w:val="single"/>
          <w:lang w:eastAsia="zh-CN" w:bidi="hi-IN"/>
        </w:rPr>
        <w:t xml:space="preserve"> Nacional de </w:t>
      </w:r>
      <w:proofErr w:type="spellStart"/>
      <w:r w:rsidRPr="00B70F48">
        <w:rPr>
          <w:rFonts w:ascii="Times New Roman" w:eastAsia="Arial" w:hAnsi="Times New Roman" w:cs="Times New Roman"/>
          <w:b/>
          <w:bCs/>
          <w:color w:val="000000"/>
          <w:u w:val="single"/>
          <w:lang w:eastAsia="zh-CN" w:bidi="hi-IN"/>
        </w:rPr>
        <w:t>Conservação</w:t>
      </w:r>
      <w:proofErr w:type="spellEnd"/>
      <w:r w:rsidRPr="00B70F48">
        <w:rPr>
          <w:rFonts w:ascii="Times New Roman" w:eastAsia="Arial" w:hAnsi="Times New Roman" w:cs="Times New Roman"/>
          <w:b/>
          <w:bCs/>
          <w:color w:val="000000"/>
          <w:u w:val="single"/>
          <w:lang w:eastAsia="zh-CN" w:bidi="hi-IN"/>
        </w:rPr>
        <w:t xml:space="preserve"> de </w:t>
      </w:r>
      <w:proofErr w:type="spellStart"/>
      <w:r w:rsidRPr="00B70F48">
        <w:rPr>
          <w:rFonts w:ascii="Times New Roman" w:eastAsia="Arial" w:hAnsi="Times New Roman" w:cs="Times New Roman"/>
          <w:b/>
          <w:bCs/>
          <w:color w:val="000000"/>
          <w:u w:val="single"/>
          <w:lang w:eastAsia="zh-CN" w:bidi="hi-IN"/>
        </w:rPr>
        <w:t>Energia</w:t>
      </w:r>
      <w:proofErr w:type="spellEnd"/>
      <w:r w:rsidRPr="00B70F48">
        <w:rPr>
          <w:rFonts w:ascii="Times New Roman" w:eastAsia="Arial" w:hAnsi="Times New Roman" w:cs="Times New Roman"/>
          <w:b/>
          <w:bCs/>
          <w:color w:val="000000"/>
          <w:u w:val="single"/>
          <w:lang w:eastAsia="zh-CN" w:bidi="hi-IN"/>
        </w:rPr>
        <w:t xml:space="preserve"> – ENCE, </w:t>
      </w:r>
      <w:proofErr w:type="spellStart"/>
      <w:r w:rsidRPr="00B70F48">
        <w:rPr>
          <w:rFonts w:ascii="Times New Roman" w:eastAsia="Arial" w:hAnsi="Times New Roman" w:cs="Times New Roman"/>
          <w:b/>
          <w:bCs/>
          <w:color w:val="000000"/>
          <w:u w:val="single"/>
          <w:lang w:eastAsia="zh-CN" w:bidi="hi-IN"/>
        </w:rPr>
        <w:t>na</w:t>
      </w:r>
      <w:proofErr w:type="spellEnd"/>
      <w:r w:rsidRPr="00B70F48">
        <w:rPr>
          <w:rFonts w:ascii="Times New Roman" w:eastAsia="Arial" w:hAnsi="Times New Roman" w:cs="Times New Roman"/>
          <w:b/>
          <w:bCs/>
          <w:color w:val="000000"/>
          <w:u w:val="single"/>
          <w:lang w:eastAsia="zh-CN" w:bidi="hi-IN"/>
        </w:rPr>
        <w:t xml:space="preserve"> </w:t>
      </w:r>
      <w:proofErr w:type="spellStart"/>
      <w:r w:rsidRPr="00B70F48">
        <w:rPr>
          <w:rFonts w:ascii="Times New Roman" w:eastAsia="Arial" w:hAnsi="Times New Roman" w:cs="Times New Roman"/>
          <w:b/>
          <w:bCs/>
          <w:color w:val="000000"/>
          <w:u w:val="single"/>
          <w:lang w:eastAsia="zh-CN" w:bidi="hi-IN"/>
        </w:rPr>
        <w:t>classe</w:t>
      </w:r>
      <w:proofErr w:type="spellEnd"/>
      <w:r w:rsidRPr="00B70F48">
        <w:rPr>
          <w:rFonts w:ascii="Times New Roman" w:eastAsia="Arial" w:hAnsi="Times New Roman" w:cs="Times New Roman"/>
          <w:b/>
          <w:bCs/>
          <w:color w:val="000000"/>
          <w:u w:val="single"/>
          <w:lang w:eastAsia="zh-CN" w:bidi="hi-IN"/>
        </w:rPr>
        <w:t xml:space="preserve"> A, </w:t>
      </w:r>
      <w:proofErr w:type="spellStart"/>
      <w:r w:rsidRPr="00B70F48">
        <w:rPr>
          <w:rFonts w:ascii="Times New Roman" w:eastAsia="Arial" w:hAnsi="Times New Roman" w:cs="Times New Roman"/>
          <w:b/>
          <w:bCs/>
          <w:color w:val="000000"/>
          <w:u w:val="single"/>
          <w:lang w:eastAsia="zh-CN" w:bidi="hi-IN"/>
        </w:rPr>
        <w:t>nos</w:t>
      </w:r>
      <w:proofErr w:type="spellEnd"/>
      <w:r w:rsidRPr="00B70F48">
        <w:rPr>
          <w:rFonts w:ascii="Times New Roman" w:eastAsia="Arial" w:hAnsi="Times New Roman" w:cs="Times New Roman"/>
          <w:b/>
          <w:bCs/>
          <w:color w:val="000000"/>
          <w:u w:val="single"/>
          <w:lang w:eastAsia="zh-CN" w:bidi="hi-IN"/>
        </w:rPr>
        <w:t xml:space="preserve"> </w:t>
      </w:r>
      <w:proofErr w:type="spellStart"/>
      <w:r w:rsidRPr="00B70F48">
        <w:rPr>
          <w:rFonts w:ascii="Times New Roman" w:eastAsia="Arial" w:hAnsi="Times New Roman" w:cs="Times New Roman"/>
          <w:b/>
          <w:bCs/>
          <w:color w:val="000000"/>
          <w:u w:val="single"/>
          <w:lang w:eastAsia="zh-CN" w:bidi="hi-IN"/>
        </w:rPr>
        <w:t>termos</w:t>
      </w:r>
      <w:proofErr w:type="spellEnd"/>
      <w:r w:rsidRPr="00B70F48">
        <w:rPr>
          <w:rFonts w:ascii="Times New Roman" w:eastAsia="Arial" w:hAnsi="Times New Roman" w:cs="Times New Roman"/>
          <w:b/>
          <w:bCs/>
          <w:color w:val="000000"/>
          <w:u w:val="single"/>
          <w:lang w:eastAsia="zh-CN" w:bidi="hi-IN"/>
        </w:rPr>
        <w:t xml:space="preserve"> da </w:t>
      </w:r>
      <w:r w:rsidRPr="00B70F48">
        <w:rPr>
          <w:rFonts w:ascii="Times New Roman" w:eastAsia="Arial" w:hAnsi="Times New Roman" w:cs="Times New Roman"/>
          <w:b/>
          <w:bCs/>
          <w:color w:val="000000"/>
          <w:kern w:val="2"/>
          <w:u w:val="single"/>
          <w:lang w:val="pt-PT" w:eastAsia="zh-CN"/>
        </w:rPr>
        <w:t>Portaria INMETRO n° 185, de 15/09/2005</w:t>
      </w:r>
      <w:r w:rsidRPr="00B70F48">
        <w:rPr>
          <w:rFonts w:ascii="Times New Roman" w:eastAsia="Arial" w:hAnsi="Times New Roman" w:cs="Times New Roman"/>
          <w:b/>
          <w:bCs/>
          <w:color w:val="000000"/>
          <w:u w:val="single"/>
          <w:lang w:eastAsia="zh-CN" w:bidi="hi-IN"/>
        </w:rPr>
        <w:t xml:space="preserve">, que </w:t>
      </w:r>
      <w:proofErr w:type="spellStart"/>
      <w:r w:rsidRPr="00B70F48">
        <w:rPr>
          <w:rFonts w:ascii="Times New Roman" w:eastAsia="Arial" w:hAnsi="Times New Roman" w:cs="Times New Roman"/>
          <w:b/>
          <w:bCs/>
          <w:color w:val="000000"/>
          <w:u w:val="single"/>
          <w:lang w:eastAsia="zh-CN" w:bidi="hi-IN"/>
        </w:rPr>
        <w:t>aprova</w:t>
      </w:r>
      <w:proofErr w:type="spellEnd"/>
      <w:r w:rsidRPr="00B70F48">
        <w:rPr>
          <w:rFonts w:ascii="Times New Roman" w:eastAsia="Arial" w:hAnsi="Times New Roman" w:cs="Times New Roman"/>
          <w:b/>
          <w:bCs/>
          <w:color w:val="000000"/>
          <w:u w:val="single"/>
          <w:lang w:eastAsia="zh-CN" w:bidi="hi-IN"/>
        </w:rPr>
        <w:t xml:space="preserve"> </w:t>
      </w:r>
      <w:proofErr w:type="spellStart"/>
      <w:r w:rsidRPr="00B70F48">
        <w:rPr>
          <w:rFonts w:ascii="Times New Roman" w:eastAsia="Arial" w:hAnsi="Times New Roman" w:cs="Times New Roman"/>
          <w:b/>
          <w:bCs/>
          <w:color w:val="000000"/>
          <w:u w:val="single"/>
          <w:lang w:eastAsia="zh-CN" w:bidi="hi-IN"/>
        </w:rPr>
        <w:t>os</w:t>
      </w:r>
      <w:proofErr w:type="spellEnd"/>
      <w:r w:rsidRPr="00B70F48">
        <w:rPr>
          <w:rFonts w:ascii="Times New Roman" w:eastAsia="Arial" w:hAnsi="Times New Roman" w:cs="Times New Roman"/>
          <w:b/>
          <w:bCs/>
          <w:color w:val="000000"/>
          <w:u w:val="single"/>
          <w:lang w:eastAsia="zh-CN" w:bidi="hi-IN"/>
        </w:rPr>
        <w:t xml:space="preserve"> </w:t>
      </w:r>
      <w:proofErr w:type="spellStart"/>
      <w:r w:rsidRPr="00B70F48">
        <w:rPr>
          <w:rFonts w:ascii="Times New Roman" w:eastAsia="Arial" w:hAnsi="Times New Roman" w:cs="Times New Roman"/>
          <w:b/>
          <w:bCs/>
          <w:color w:val="000000"/>
          <w:u w:val="single"/>
          <w:lang w:eastAsia="zh-CN" w:bidi="hi-IN"/>
        </w:rPr>
        <w:t>Requisitos</w:t>
      </w:r>
      <w:proofErr w:type="spellEnd"/>
      <w:r w:rsidRPr="00B70F48">
        <w:rPr>
          <w:rFonts w:ascii="Times New Roman" w:eastAsia="Arial" w:hAnsi="Times New Roman" w:cs="Times New Roman"/>
          <w:b/>
          <w:bCs/>
          <w:color w:val="000000"/>
          <w:u w:val="single"/>
          <w:lang w:eastAsia="zh-CN" w:bidi="hi-IN"/>
        </w:rPr>
        <w:t xml:space="preserve"> de </w:t>
      </w:r>
      <w:proofErr w:type="spellStart"/>
      <w:r w:rsidRPr="00B70F48">
        <w:rPr>
          <w:rFonts w:ascii="Times New Roman" w:eastAsia="Arial" w:hAnsi="Times New Roman" w:cs="Times New Roman"/>
          <w:b/>
          <w:bCs/>
          <w:color w:val="000000"/>
          <w:u w:val="single"/>
          <w:lang w:eastAsia="zh-CN" w:bidi="hi-IN"/>
        </w:rPr>
        <w:t>Avaliação</w:t>
      </w:r>
      <w:proofErr w:type="spellEnd"/>
      <w:r w:rsidRPr="00B70F48">
        <w:rPr>
          <w:rFonts w:ascii="Times New Roman" w:eastAsia="Arial" w:hAnsi="Times New Roman" w:cs="Times New Roman"/>
          <w:b/>
          <w:bCs/>
          <w:color w:val="000000"/>
          <w:u w:val="single"/>
          <w:lang w:eastAsia="zh-CN" w:bidi="hi-IN"/>
        </w:rPr>
        <w:t xml:space="preserve"> da </w:t>
      </w:r>
      <w:proofErr w:type="spellStart"/>
      <w:r w:rsidRPr="00B70F48">
        <w:rPr>
          <w:rFonts w:ascii="Times New Roman" w:eastAsia="Arial" w:hAnsi="Times New Roman" w:cs="Times New Roman"/>
          <w:b/>
          <w:bCs/>
          <w:color w:val="000000"/>
          <w:u w:val="single"/>
          <w:lang w:eastAsia="zh-CN" w:bidi="hi-IN"/>
        </w:rPr>
        <w:t>Conformidade</w:t>
      </w:r>
      <w:proofErr w:type="spellEnd"/>
      <w:r w:rsidRPr="00B70F48">
        <w:rPr>
          <w:rFonts w:ascii="Times New Roman" w:eastAsia="Arial" w:hAnsi="Times New Roman" w:cs="Times New Roman"/>
          <w:b/>
          <w:bCs/>
          <w:color w:val="000000"/>
          <w:u w:val="single"/>
          <w:lang w:eastAsia="zh-CN" w:bidi="hi-IN"/>
        </w:rPr>
        <w:t xml:space="preserve"> – RAC do </w:t>
      </w:r>
      <w:proofErr w:type="spellStart"/>
      <w:r w:rsidRPr="00B70F48">
        <w:rPr>
          <w:rFonts w:ascii="Times New Roman" w:eastAsia="Arial" w:hAnsi="Times New Roman" w:cs="Times New Roman"/>
          <w:b/>
          <w:bCs/>
          <w:color w:val="000000"/>
          <w:u w:val="single"/>
          <w:lang w:eastAsia="zh-CN" w:bidi="hi-IN"/>
        </w:rPr>
        <w:t>produto</w:t>
      </w:r>
      <w:proofErr w:type="spellEnd"/>
      <w:r w:rsidRPr="00B70F48">
        <w:rPr>
          <w:rFonts w:ascii="Times New Roman" w:eastAsia="Arial" w:hAnsi="Times New Roman" w:cs="Times New Roman"/>
          <w:b/>
          <w:bCs/>
          <w:color w:val="000000"/>
          <w:u w:val="single"/>
          <w:lang w:eastAsia="zh-CN" w:bidi="hi-IN"/>
        </w:rPr>
        <w:t xml:space="preserve"> e </w:t>
      </w:r>
      <w:proofErr w:type="spellStart"/>
      <w:r w:rsidRPr="00B70F48">
        <w:rPr>
          <w:rFonts w:ascii="Times New Roman" w:eastAsia="Arial" w:hAnsi="Times New Roman" w:cs="Times New Roman"/>
          <w:b/>
          <w:bCs/>
          <w:color w:val="000000"/>
          <w:u w:val="single"/>
          <w:lang w:eastAsia="zh-CN" w:bidi="hi-IN"/>
        </w:rPr>
        <w:t>trata</w:t>
      </w:r>
      <w:proofErr w:type="spellEnd"/>
      <w:r w:rsidRPr="00B70F48">
        <w:rPr>
          <w:rFonts w:ascii="Times New Roman" w:eastAsia="Arial" w:hAnsi="Times New Roman" w:cs="Times New Roman"/>
          <w:b/>
          <w:bCs/>
          <w:color w:val="000000"/>
          <w:u w:val="single"/>
          <w:lang w:eastAsia="zh-CN" w:bidi="hi-IN"/>
        </w:rPr>
        <w:t xml:space="preserve"> da </w:t>
      </w:r>
      <w:proofErr w:type="spellStart"/>
      <w:r w:rsidRPr="00B70F48">
        <w:rPr>
          <w:rFonts w:ascii="Times New Roman" w:eastAsia="Arial" w:hAnsi="Times New Roman" w:cs="Times New Roman"/>
          <w:b/>
          <w:bCs/>
          <w:color w:val="000000"/>
          <w:u w:val="single"/>
          <w:lang w:eastAsia="zh-CN" w:bidi="hi-IN"/>
        </w:rPr>
        <w:t>etiquetagem</w:t>
      </w:r>
      <w:proofErr w:type="spellEnd"/>
      <w:r w:rsidRPr="00B70F48">
        <w:rPr>
          <w:rFonts w:ascii="Times New Roman" w:eastAsia="Arial" w:hAnsi="Times New Roman" w:cs="Times New Roman"/>
          <w:b/>
          <w:bCs/>
          <w:color w:val="000000"/>
          <w:u w:val="single"/>
          <w:lang w:eastAsia="zh-CN" w:bidi="hi-IN"/>
        </w:rPr>
        <w:t xml:space="preserve"> </w:t>
      </w:r>
      <w:proofErr w:type="spellStart"/>
      <w:r w:rsidRPr="00B70F48">
        <w:rPr>
          <w:rFonts w:ascii="Times New Roman" w:eastAsia="Arial" w:hAnsi="Times New Roman" w:cs="Times New Roman"/>
          <w:b/>
          <w:bCs/>
          <w:color w:val="000000"/>
          <w:u w:val="single"/>
          <w:lang w:eastAsia="zh-CN" w:bidi="hi-IN"/>
        </w:rPr>
        <w:t>compulsória</w:t>
      </w:r>
      <w:proofErr w:type="spellEnd"/>
      <w:r w:rsidRPr="00B70F48">
        <w:rPr>
          <w:rFonts w:ascii="Times New Roman" w:eastAsia="Arial" w:hAnsi="Times New Roman" w:cs="Times New Roman"/>
          <w:b/>
          <w:bCs/>
          <w:color w:val="000000"/>
          <w:u w:val="single"/>
          <w:lang w:eastAsia="zh-CN" w:bidi="hi-IN"/>
        </w:rPr>
        <w:t>.”</w:t>
      </w:r>
    </w:p>
    <w:p w14:paraId="6C0DB5F5" w14:textId="77777777" w:rsidR="002704B3" w:rsidRPr="00B70F48" w:rsidRDefault="002704B3">
      <w:pPr>
        <w:pStyle w:val="LO-normal"/>
        <w:widowControl w:val="0"/>
        <w:jc w:val="both"/>
        <w:rPr>
          <w:rFonts w:ascii="Times New Roman" w:hAnsi="Times New Roman" w:cs="Times New Roman"/>
          <w:lang w:eastAsia="zh-CN" w:bidi="hi-IN"/>
        </w:rPr>
      </w:pPr>
    </w:p>
    <w:p w14:paraId="650A6D7D" w14:textId="77777777" w:rsidR="002704B3" w:rsidRPr="00B70F48" w:rsidRDefault="00B70F48">
      <w:pPr>
        <w:widowControl w:val="0"/>
        <w:jc w:val="both"/>
        <w:rPr>
          <w:color w:val="000000"/>
        </w:rPr>
      </w:pPr>
      <w:r w:rsidRPr="00B70F48">
        <w:rPr>
          <w:rFonts w:eastAsia="Arial"/>
          <w:b/>
          <w:bCs/>
          <w:color w:val="000000"/>
          <w:kern w:val="2"/>
          <w:u w:val="single"/>
          <w:lang w:eastAsia="zh-CN" w:bidi="hi-IN"/>
        </w:rPr>
        <w:t xml:space="preserve">5.12 Só será admitida a oferta de liquidificador que possua Selo Ruído indicativo do nível de potência sonora, nos termos da Resolução CONAMA n° 20, de 07/12/94, da Portaria INMETRO nº 430, de 2012 e da Instrução Normativa n° 03 DE 07/02/2000, e legislação correlata. </w:t>
      </w:r>
    </w:p>
    <w:p w14:paraId="5C174D6B" w14:textId="77777777" w:rsidR="002704B3" w:rsidRPr="00B70F48" w:rsidRDefault="002704B3">
      <w:pPr>
        <w:pStyle w:val="LO-normal"/>
        <w:widowControl w:val="0"/>
        <w:jc w:val="both"/>
        <w:rPr>
          <w:rFonts w:ascii="Times New Roman" w:eastAsia="Arial" w:hAnsi="Times New Roman" w:cs="Times New Roman"/>
          <w:b/>
          <w:bCs/>
          <w:color w:val="000000"/>
          <w:u w:val="single"/>
        </w:rPr>
      </w:pPr>
    </w:p>
    <w:p w14:paraId="0501E920" w14:textId="77777777" w:rsidR="002704B3" w:rsidRPr="00B70F48" w:rsidRDefault="00B70F48">
      <w:pPr>
        <w:pStyle w:val="LO-normal"/>
        <w:widowControl w:val="0"/>
        <w:tabs>
          <w:tab w:val="left" w:pos="0"/>
        </w:tabs>
        <w:spacing w:line="360" w:lineRule="auto"/>
        <w:ind w:right="-8"/>
        <w:contextualSpacing/>
        <w:jc w:val="both"/>
        <w:rPr>
          <w:rFonts w:ascii="Times New Roman" w:hAnsi="Times New Roman" w:cs="Times New Roman"/>
        </w:rPr>
      </w:pPr>
      <w:r w:rsidRPr="00B70F48">
        <w:rPr>
          <w:rFonts w:ascii="Times New Roman" w:eastAsia="Arial" w:hAnsi="Times New Roman" w:cs="Times New Roman"/>
          <w:b/>
          <w:bCs/>
          <w:color w:val="000000"/>
          <w:u w:val="single"/>
        </w:rPr>
        <w:t xml:space="preserve">5.13. O </w:t>
      </w:r>
      <w:proofErr w:type="spellStart"/>
      <w:r w:rsidRPr="00B70F48">
        <w:rPr>
          <w:rFonts w:ascii="Times New Roman" w:eastAsia="Arial" w:hAnsi="Times New Roman" w:cs="Times New Roman"/>
          <w:b/>
          <w:bCs/>
          <w:color w:val="000000"/>
          <w:u w:val="single"/>
        </w:rPr>
        <w:t>Pregoeiro</w:t>
      </w:r>
      <w:proofErr w:type="spellEnd"/>
      <w:r w:rsidRPr="00B70F48">
        <w:rPr>
          <w:rFonts w:ascii="Times New Roman" w:eastAsia="Arial" w:hAnsi="Times New Roman" w:cs="Times New Roman"/>
          <w:b/>
          <w:bCs/>
          <w:color w:val="000000"/>
          <w:u w:val="single"/>
        </w:rPr>
        <w:t xml:space="preserve"> </w:t>
      </w:r>
      <w:proofErr w:type="spellStart"/>
      <w:r w:rsidRPr="00B70F48">
        <w:rPr>
          <w:rFonts w:ascii="Times New Roman" w:eastAsia="Arial" w:hAnsi="Times New Roman" w:cs="Times New Roman"/>
          <w:b/>
          <w:bCs/>
          <w:color w:val="000000"/>
          <w:u w:val="single"/>
        </w:rPr>
        <w:t>solicitará</w:t>
      </w:r>
      <w:proofErr w:type="spellEnd"/>
      <w:r w:rsidRPr="00B70F48">
        <w:rPr>
          <w:rFonts w:ascii="Times New Roman" w:eastAsia="Arial" w:hAnsi="Times New Roman" w:cs="Times New Roman"/>
          <w:b/>
          <w:bCs/>
          <w:color w:val="000000"/>
          <w:u w:val="single"/>
        </w:rPr>
        <w:t xml:space="preserve"> </w:t>
      </w:r>
      <w:proofErr w:type="spellStart"/>
      <w:r w:rsidRPr="00B70F48">
        <w:rPr>
          <w:rFonts w:ascii="Times New Roman" w:eastAsia="Arial" w:hAnsi="Times New Roman" w:cs="Times New Roman"/>
          <w:b/>
          <w:bCs/>
          <w:color w:val="000000"/>
          <w:u w:val="single"/>
        </w:rPr>
        <w:t>ao</w:t>
      </w:r>
      <w:proofErr w:type="spellEnd"/>
      <w:r w:rsidRPr="00B70F48">
        <w:rPr>
          <w:rFonts w:ascii="Times New Roman" w:eastAsia="Arial" w:hAnsi="Times New Roman" w:cs="Times New Roman"/>
          <w:b/>
          <w:bCs/>
          <w:color w:val="000000"/>
          <w:u w:val="single"/>
        </w:rPr>
        <w:t xml:space="preserve"> </w:t>
      </w:r>
      <w:proofErr w:type="spellStart"/>
      <w:r w:rsidRPr="00B70F48">
        <w:rPr>
          <w:rFonts w:ascii="Times New Roman" w:eastAsia="Arial" w:hAnsi="Times New Roman" w:cs="Times New Roman"/>
          <w:b/>
          <w:bCs/>
          <w:color w:val="000000"/>
          <w:u w:val="single"/>
        </w:rPr>
        <w:t>licita</w:t>
      </w:r>
      <w:bookmarkStart w:id="88" w:name="_GoBack1"/>
      <w:bookmarkEnd w:id="88"/>
      <w:r w:rsidRPr="00B70F48">
        <w:rPr>
          <w:rFonts w:ascii="Times New Roman" w:eastAsia="Arial" w:hAnsi="Times New Roman" w:cs="Times New Roman"/>
          <w:b/>
          <w:bCs/>
          <w:color w:val="000000"/>
          <w:u w:val="single"/>
        </w:rPr>
        <w:t>nte</w:t>
      </w:r>
      <w:proofErr w:type="spellEnd"/>
      <w:r w:rsidRPr="00B70F48">
        <w:rPr>
          <w:rFonts w:ascii="Times New Roman" w:eastAsia="Arial" w:hAnsi="Times New Roman" w:cs="Times New Roman"/>
          <w:b/>
          <w:bCs/>
          <w:color w:val="000000"/>
          <w:u w:val="single"/>
        </w:rPr>
        <w:t xml:space="preserve"> </w:t>
      </w:r>
      <w:proofErr w:type="spellStart"/>
      <w:r w:rsidRPr="00B70F48">
        <w:rPr>
          <w:rFonts w:ascii="Times New Roman" w:eastAsia="Arial" w:hAnsi="Times New Roman" w:cs="Times New Roman"/>
          <w:b/>
          <w:bCs/>
          <w:color w:val="000000"/>
          <w:u w:val="single"/>
        </w:rPr>
        <w:t>provisoriamente</w:t>
      </w:r>
      <w:proofErr w:type="spellEnd"/>
      <w:r w:rsidRPr="00B70F48">
        <w:rPr>
          <w:rFonts w:ascii="Times New Roman" w:eastAsia="Arial" w:hAnsi="Times New Roman" w:cs="Times New Roman"/>
          <w:b/>
          <w:bCs/>
          <w:color w:val="000000"/>
          <w:u w:val="single"/>
        </w:rPr>
        <w:t xml:space="preserve"> </w:t>
      </w:r>
      <w:proofErr w:type="spellStart"/>
      <w:r w:rsidRPr="00B70F48">
        <w:rPr>
          <w:rFonts w:ascii="Times New Roman" w:eastAsia="Arial" w:hAnsi="Times New Roman" w:cs="Times New Roman"/>
          <w:b/>
          <w:bCs/>
          <w:color w:val="000000"/>
          <w:u w:val="single"/>
        </w:rPr>
        <w:t>classificado</w:t>
      </w:r>
      <w:proofErr w:type="spellEnd"/>
      <w:r w:rsidRPr="00B70F48">
        <w:rPr>
          <w:rFonts w:ascii="Times New Roman" w:eastAsia="Arial" w:hAnsi="Times New Roman" w:cs="Times New Roman"/>
          <w:b/>
          <w:bCs/>
          <w:color w:val="000000"/>
          <w:u w:val="single"/>
        </w:rPr>
        <w:t xml:space="preserve"> </w:t>
      </w:r>
      <w:proofErr w:type="spellStart"/>
      <w:r w:rsidRPr="00B70F48">
        <w:rPr>
          <w:rFonts w:ascii="Times New Roman" w:eastAsia="Arial" w:hAnsi="Times New Roman" w:cs="Times New Roman"/>
          <w:b/>
          <w:bCs/>
          <w:color w:val="000000"/>
          <w:u w:val="single"/>
        </w:rPr>
        <w:t>em</w:t>
      </w:r>
      <w:proofErr w:type="spellEnd"/>
      <w:r w:rsidRPr="00B70F48">
        <w:rPr>
          <w:rFonts w:ascii="Times New Roman" w:eastAsia="Arial" w:hAnsi="Times New Roman" w:cs="Times New Roman"/>
          <w:b/>
          <w:bCs/>
          <w:color w:val="000000"/>
          <w:u w:val="single"/>
        </w:rPr>
        <w:t xml:space="preserve"> </w:t>
      </w:r>
      <w:proofErr w:type="spellStart"/>
      <w:r w:rsidRPr="00B70F48">
        <w:rPr>
          <w:rFonts w:ascii="Times New Roman" w:eastAsia="Arial" w:hAnsi="Times New Roman" w:cs="Times New Roman"/>
          <w:b/>
          <w:bCs/>
          <w:color w:val="000000"/>
          <w:u w:val="single"/>
        </w:rPr>
        <w:t>primeiro</w:t>
      </w:r>
      <w:proofErr w:type="spellEnd"/>
      <w:r w:rsidRPr="00B70F48">
        <w:rPr>
          <w:rFonts w:ascii="Times New Roman" w:eastAsia="Arial" w:hAnsi="Times New Roman" w:cs="Times New Roman"/>
          <w:b/>
          <w:bCs/>
          <w:color w:val="000000"/>
          <w:u w:val="single"/>
        </w:rPr>
        <w:t xml:space="preserve"> </w:t>
      </w:r>
      <w:proofErr w:type="spellStart"/>
      <w:r w:rsidRPr="00B70F48">
        <w:rPr>
          <w:rFonts w:ascii="Times New Roman" w:eastAsia="Arial" w:hAnsi="Times New Roman" w:cs="Times New Roman"/>
          <w:b/>
          <w:bCs/>
          <w:color w:val="000000"/>
          <w:u w:val="single"/>
        </w:rPr>
        <w:t>lugar</w:t>
      </w:r>
      <w:proofErr w:type="spellEnd"/>
      <w:r w:rsidRPr="00B70F48">
        <w:rPr>
          <w:rFonts w:ascii="Times New Roman" w:eastAsia="Arial" w:hAnsi="Times New Roman" w:cs="Times New Roman"/>
          <w:b/>
          <w:bCs/>
          <w:color w:val="000000"/>
          <w:u w:val="single"/>
        </w:rPr>
        <w:t xml:space="preserve"> que </w:t>
      </w:r>
      <w:proofErr w:type="spellStart"/>
      <w:r w:rsidRPr="00B70F48">
        <w:rPr>
          <w:rFonts w:ascii="Times New Roman" w:eastAsia="Arial" w:hAnsi="Times New Roman" w:cs="Times New Roman"/>
          <w:b/>
          <w:bCs/>
          <w:color w:val="000000"/>
          <w:u w:val="single"/>
        </w:rPr>
        <w:t>apresente</w:t>
      </w:r>
      <w:proofErr w:type="spellEnd"/>
      <w:r w:rsidRPr="00B70F48">
        <w:rPr>
          <w:rFonts w:ascii="Times New Roman" w:eastAsia="Arial" w:hAnsi="Times New Roman" w:cs="Times New Roman"/>
          <w:b/>
          <w:bCs/>
          <w:color w:val="000000"/>
          <w:u w:val="single"/>
        </w:rPr>
        <w:t xml:space="preserve"> </w:t>
      </w:r>
      <w:proofErr w:type="spellStart"/>
      <w:r w:rsidRPr="00B70F48">
        <w:rPr>
          <w:rFonts w:ascii="Times New Roman" w:eastAsia="Arial" w:hAnsi="Times New Roman" w:cs="Times New Roman"/>
          <w:b/>
          <w:bCs/>
          <w:color w:val="000000"/>
          <w:u w:val="single"/>
        </w:rPr>
        <w:t>ou</w:t>
      </w:r>
      <w:proofErr w:type="spellEnd"/>
      <w:r w:rsidRPr="00B70F48">
        <w:rPr>
          <w:rFonts w:ascii="Times New Roman" w:eastAsia="Arial" w:hAnsi="Times New Roman" w:cs="Times New Roman"/>
          <w:b/>
          <w:bCs/>
          <w:color w:val="000000"/>
          <w:u w:val="single"/>
        </w:rPr>
        <w:t xml:space="preserve"> </w:t>
      </w:r>
      <w:proofErr w:type="spellStart"/>
      <w:r w:rsidRPr="00B70F48">
        <w:rPr>
          <w:rFonts w:ascii="Times New Roman" w:eastAsia="Arial" w:hAnsi="Times New Roman" w:cs="Times New Roman"/>
          <w:b/>
          <w:bCs/>
          <w:color w:val="000000"/>
          <w:u w:val="single"/>
        </w:rPr>
        <w:t>envie</w:t>
      </w:r>
      <w:proofErr w:type="spellEnd"/>
      <w:r w:rsidRPr="00B70F48">
        <w:rPr>
          <w:rFonts w:ascii="Times New Roman" w:eastAsia="Arial" w:hAnsi="Times New Roman" w:cs="Times New Roman"/>
          <w:b/>
          <w:bCs/>
          <w:color w:val="000000"/>
          <w:u w:val="single"/>
        </w:rPr>
        <w:t xml:space="preserve"> junto a </w:t>
      </w:r>
      <w:proofErr w:type="spellStart"/>
      <w:r w:rsidRPr="00B70F48">
        <w:rPr>
          <w:rFonts w:ascii="Times New Roman" w:eastAsia="Arial" w:hAnsi="Times New Roman" w:cs="Times New Roman"/>
          <w:b/>
          <w:bCs/>
          <w:color w:val="000000"/>
          <w:u w:val="single"/>
        </w:rPr>
        <w:t>proposta</w:t>
      </w:r>
      <w:proofErr w:type="spellEnd"/>
      <w:r w:rsidRPr="00B70F48">
        <w:rPr>
          <w:rFonts w:ascii="Times New Roman" w:eastAsia="Arial" w:hAnsi="Times New Roman" w:cs="Times New Roman"/>
          <w:b/>
          <w:bCs/>
          <w:color w:val="000000"/>
          <w:u w:val="single"/>
        </w:rPr>
        <w:t xml:space="preserve">, sob </w:t>
      </w:r>
      <w:proofErr w:type="spellStart"/>
      <w:r w:rsidRPr="00B70F48">
        <w:rPr>
          <w:rFonts w:ascii="Times New Roman" w:eastAsia="Arial" w:hAnsi="Times New Roman" w:cs="Times New Roman"/>
          <w:b/>
          <w:bCs/>
          <w:color w:val="000000"/>
          <w:u w:val="single"/>
        </w:rPr>
        <w:t>pena</w:t>
      </w:r>
      <w:proofErr w:type="spellEnd"/>
      <w:r w:rsidRPr="00B70F48">
        <w:rPr>
          <w:rFonts w:ascii="Times New Roman" w:eastAsia="Arial" w:hAnsi="Times New Roman" w:cs="Times New Roman"/>
          <w:b/>
          <w:bCs/>
          <w:color w:val="000000"/>
          <w:u w:val="single"/>
        </w:rPr>
        <w:t xml:space="preserve"> de </w:t>
      </w:r>
      <w:proofErr w:type="spellStart"/>
      <w:r w:rsidRPr="00B70F48">
        <w:rPr>
          <w:rFonts w:ascii="Times New Roman" w:eastAsia="Arial" w:hAnsi="Times New Roman" w:cs="Times New Roman"/>
          <w:b/>
          <w:bCs/>
          <w:color w:val="000000"/>
          <w:u w:val="single"/>
        </w:rPr>
        <w:t>não</w:t>
      </w:r>
      <w:proofErr w:type="spellEnd"/>
      <w:r w:rsidRPr="00B70F48">
        <w:rPr>
          <w:rFonts w:ascii="Times New Roman" w:eastAsia="Arial" w:hAnsi="Times New Roman" w:cs="Times New Roman"/>
          <w:b/>
          <w:bCs/>
          <w:color w:val="000000"/>
          <w:u w:val="single"/>
        </w:rPr>
        <w:t xml:space="preserve"> </w:t>
      </w:r>
      <w:proofErr w:type="spellStart"/>
      <w:r w:rsidRPr="00B70F48">
        <w:rPr>
          <w:rFonts w:ascii="Times New Roman" w:eastAsia="Arial" w:hAnsi="Times New Roman" w:cs="Times New Roman"/>
          <w:b/>
          <w:bCs/>
          <w:color w:val="000000"/>
          <w:u w:val="single"/>
        </w:rPr>
        <w:t>aceitação</w:t>
      </w:r>
      <w:proofErr w:type="spellEnd"/>
      <w:r w:rsidRPr="00B70F48">
        <w:rPr>
          <w:rFonts w:ascii="Times New Roman" w:eastAsia="Arial" w:hAnsi="Times New Roman" w:cs="Times New Roman"/>
          <w:b/>
          <w:bCs/>
          <w:color w:val="000000"/>
          <w:u w:val="single"/>
        </w:rPr>
        <w:t xml:space="preserve">, </w:t>
      </w:r>
      <w:proofErr w:type="spellStart"/>
      <w:r w:rsidRPr="00B70F48">
        <w:rPr>
          <w:rFonts w:ascii="Times New Roman" w:eastAsia="Arial" w:hAnsi="Times New Roman" w:cs="Times New Roman"/>
          <w:b/>
          <w:bCs/>
          <w:color w:val="000000"/>
          <w:u w:val="single"/>
        </w:rPr>
        <w:t>cópia</w:t>
      </w:r>
      <w:proofErr w:type="spellEnd"/>
      <w:r w:rsidRPr="00B70F48">
        <w:rPr>
          <w:rFonts w:ascii="Times New Roman" w:eastAsia="Arial" w:hAnsi="Times New Roman" w:cs="Times New Roman"/>
          <w:b/>
          <w:bCs/>
          <w:color w:val="000000"/>
          <w:u w:val="single"/>
        </w:rPr>
        <w:t xml:space="preserve"> da </w:t>
      </w:r>
      <w:proofErr w:type="spellStart"/>
      <w:r w:rsidRPr="00B70F48">
        <w:rPr>
          <w:rFonts w:ascii="Times New Roman" w:eastAsia="Arial" w:hAnsi="Times New Roman" w:cs="Times New Roman"/>
          <w:b/>
          <w:bCs/>
          <w:color w:val="000000"/>
          <w:u w:val="single"/>
        </w:rPr>
        <w:t>Etiqueta</w:t>
      </w:r>
      <w:proofErr w:type="spellEnd"/>
      <w:r w:rsidRPr="00B70F48">
        <w:rPr>
          <w:rFonts w:ascii="Times New Roman" w:eastAsia="Arial" w:hAnsi="Times New Roman" w:cs="Times New Roman"/>
          <w:b/>
          <w:bCs/>
          <w:color w:val="000000"/>
          <w:u w:val="single"/>
        </w:rPr>
        <w:t xml:space="preserve"> Nacional de </w:t>
      </w:r>
      <w:proofErr w:type="spellStart"/>
      <w:r w:rsidRPr="00B70F48">
        <w:rPr>
          <w:rFonts w:ascii="Times New Roman" w:eastAsia="Arial" w:hAnsi="Times New Roman" w:cs="Times New Roman"/>
          <w:b/>
          <w:bCs/>
          <w:color w:val="000000"/>
          <w:u w:val="single"/>
        </w:rPr>
        <w:t>Conservação</w:t>
      </w:r>
      <w:proofErr w:type="spellEnd"/>
      <w:r w:rsidRPr="00B70F48">
        <w:rPr>
          <w:rFonts w:ascii="Times New Roman" w:eastAsia="Arial" w:hAnsi="Times New Roman" w:cs="Times New Roman"/>
          <w:b/>
          <w:bCs/>
          <w:color w:val="000000"/>
          <w:u w:val="single"/>
        </w:rPr>
        <w:t xml:space="preserve"> de </w:t>
      </w:r>
      <w:proofErr w:type="spellStart"/>
      <w:r w:rsidRPr="00B70F48">
        <w:rPr>
          <w:rFonts w:ascii="Times New Roman" w:eastAsia="Arial" w:hAnsi="Times New Roman" w:cs="Times New Roman"/>
          <w:b/>
          <w:bCs/>
          <w:color w:val="000000"/>
          <w:u w:val="single"/>
        </w:rPr>
        <w:t>Energia</w:t>
      </w:r>
      <w:proofErr w:type="spellEnd"/>
      <w:r w:rsidRPr="00B70F48">
        <w:rPr>
          <w:rFonts w:ascii="Times New Roman" w:eastAsia="Arial" w:hAnsi="Times New Roman" w:cs="Times New Roman"/>
          <w:b/>
          <w:bCs/>
          <w:color w:val="000000"/>
          <w:u w:val="single"/>
        </w:rPr>
        <w:t xml:space="preserve"> – ENCE dos </w:t>
      </w:r>
      <w:proofErr w:type="spellStart"/>
      <w:r w:rsidRPr="00B70F48">
        <w:rPr>
          <w:rFonts w:ascii="Times New Roman" w:eastAsia="Arial" w:hAnsi="Times New Roman" w:cs="Times New Roman"/>
          <w:b/>
          <w:bCs/>
          <w:color w:val="000000"/>
          <w:u w:val="single"/>
        </w:rPr>
        <w:t>produtos</w:t>
      </w:r>
      <w:proofErr w:type="spellEnd"/>
      <w:r w:rsidRPr="00B70F48">
        <w:rPr>
          <w:rFonts w:ascii="Times New Roman" w:eastAsia="Arial" w:hAnsi="Times New Roman" w:cs="Times New Roman"/>
          <w:b/>
          <w:bCs/>
          <w:color w:val="000000"/>
          <w:u w:val="single"/>
        </w:rPr>
        <w:t xml:space="preserve"> </w:t>
      </w:r>
      <w:proofErr w:type="spellStart"/>
      <w:r w:rsidRPr="00B70F48">
        <w:rPr>
          <w:rFonts w:ascii="Times New Roman" w:eastAsia="Arial" w:hAnsi="Times New Roman" w:cs="Times New Roman"/>
          <w:b/>
          <w:bCs/>
          <w:color w:val="000000"/>
          <w:u w:val="single"/>
        </w:rPr>
        <w:t>ofertados</w:t>
      </w:r>
      <w:proofErr w:type="spellEnd"/>
      <w:r w:rsidRPr="00B70F48">
        <w:rPr>
          <w:rFonts w:ascii="Times New Roman" w:eastAsia="Arial" w:hAnsi="Times New Roman" w:cs="Times New Roman"/>
          <w:b/>
          <w:bCs/>
          <w:color w:val="000000"/>
          <w:u w:val="single"/>
        </w:rPr>
        <w:t xml:space="preserve">, </w:t>
      </w:r>
      <w:proofErr w:type="spellStart"/>
      <w:r w:rsidRPr="00B70F48">
        <w:rPr>
          <w:rFonts w:ascii="Times New Roman" w:eastAsia="Arial" w:hAnsi="Times New Roman" w:cs="Times New Roman"/>
          <w:b/>
          <w:bCs/>
          <w:color w:val="000000"/>
          <w:u w:val="single"/>
        </w:rPr>
        <w:t>conforme</w:t>
      </w:r>
      <w:proofErr w:type="spellEnd"/>
      <w:r w:rsidRPr="00B70F48">
        <w:rPr>
          <w:rFonts w:ascii="Times New Roman" w:eastAsia="Arial" w:hAnsi="Times New Roman" w:cs="Times New Roman"/>
          <w:b/>
          <w:bCs/>
          <w:color w:val="000000"/>
          <w:u w:val="single"/>
        </w:rPr>
        <w:t xml:space="preserve"> </w:t>
      </w:r>
      <w:proofErr w:type="spellStart"/>
      <w:r w:rsidRPr="00B70F48">
        <w:rPr>
          <w:rFonts w:ascii="Times New Roman" w:eastAsia="Arial" w:hAnsi="Times New Roman" w:cs="Times New Roman"/>
          <w:b/>
          <w:bCs/>
          <w:color w:val="000000"/>
          <w:u w:val="single"/>
        </w:rPr>
        <w:t>subitens</w:t>
      </w:r>
      <w:proofErr w:type="spellEnd"/>
      <w:r w:rsidRPr="00B70F48">
        <w:rPr>
          <w:rFonts w:ascii="Times New Roman" w:eastAsia="Arial" w:hAnsi="Times New Roman" w:cs="Times New Roman"/>
          <w:b/>
          <w:bCs/>
          <w:color w:val="000000"/>
          <w:u w:val="single"/>
        </w:rPr>
        <w:t xml:space="preserve"> 5.8 a 5.11, e </w:t>
      </w:r>
      <w:proofErr w:type="spellStart"/>
      <w:r w:rsidRPr="00B70F48">
        <w:rPr>
          <w:rFonts w:ascii="Times New Roman" w:eastAsia="Arial" w:hAnsi="Times New Roman" w:cs="Times New Roman"/>
          <w:b/>
          <w:bCs/>
          <w:color w:val="000000"/>
          <w:kern w:val="2"/>
          <w:u w:val="single"/>
          <w:lang w:eastAsia="zh-CN" w:bidi="hi-IN"/>
        </w:rPr>
        <w:t>Selo</w:t>
      </w:r>
      <w:proofErr w:type="spellEnd"/>
      <w:r w:rsidRPr="00B70F48">
        <w:rPr>
          <w:rFonts w:ascii="Times New Roman" w:eastAsia="Arial" w:hAnsi="Times New Roman" w:cs="Times New Roman"/>
          <w:b/>
          <w:bCs/>
          <w:color w:val="000000"/>
          <w:kern w:val="2"/>
          <w:u w:val="single"/>
          <w:lang w:eastAsia="zh-CN" w:bidi="hi-IN"/>
        </w:rPr>
        <w:t xml:space="preserve"> </w:t>
      </w:r>
      <w:proofErr w:type="spellStart"/>
      <w:r w:rsidRPr="00B70F48">
        <w:rPr>
          <w:rFonts w:ascii="Times New Roman" w:eastAsia="Arial" w:hAnsi="Times New Roman" w:cs="Times New Roman"/>
          <w:b/>
          <w:bCs/>
          <w:color w:val="000000"/>
          <w:kern w:val="2"/>
          <w:u w:val="single"/>
          <w:lang w:eastAsia="zh-CN" w:bidi="hi-IN"/>
        </w:rPr>
        <w:t>Ruído</w:t>
      </w:r>
      <w:proofErr w:type="spellEnd"/>
      <w:r w:rsidRPr="00B70F48">
        <w:rPr>
          <w:rFonts w:ascii="Times New Roman" w:eastAsia="Arial" w:hAnsi="Times New Roman" w:cs="Times New Roman"/>
          <w:b/>
          <w:bCs/>
          <w:color w:val="000000"/>
          <w:kern w:val="2"/>
          <w:u w:val="single"/>
          <w:lang w:eastAsia="zh-CN" w:bidi="hi-IN"/>
        </w:rPr>
        <w:t xml:space="preserve"> </w:t>
      </w:r>
      <w:proofErr w:type="spellStart"/>
      <w:r w:rsidRPr="00B70F48">
        <w:rPr>
          <w:rFonts w:ascii="Times New Roman" w:eastAsia="Arial" w:hAnsi="Times New Roman" w:cs="Times New Roman"/>
          <w:b/>
          <w:bCs/>
          <w:color w:val="000000"/>
          <w:kern w:val="2"/>
          <w:u w:val="single"/>
          <w:lang w:eastAsia="zh-CN" w:bidi="hi-IN"/>
        </w:rPr>
        <w:t>indicativo</w:t>
      </w:r>
      <w:proofErr w:type="spellEnd"/>
      <w:r w:rsidRPr="00B70F48">
        <w:rPr>
          <w:rFonts w:ascii="Times New Roman" w:eastAsia="Arial" w:hAnsi="Times New Roman" w:cs="Times New Roman"/>
          <w:b/>
          <w:bCs/>
          <w:color w:val="000000"/>
          <w:kern w:val="2"/>
          <w:u w:val="single"/>
          <w:lang w:eastAsia="zh-CN" w:bidi="hi-IN"/>
        </w:rPr>
        <w:t xml:space="preserve"> do </w:t>
      </w:r>
      <w:proofErr w:type="spellStart"/>
      <w:r w:rsidRPr="00B70F48">
        <w:rPr>
          <w:rFonts w:ascii="Times New Roman" w:eastAsia="Arial" w:hAnsi="Times New Roman" w:cs="Times New Roman"/>
          <w:b/>
          <w:bCs/>
          <w:color w:val="000000"/>
          <w:kern w:val="2"/>
          <w:u w:val="single"/>
          <w:lang w:eastAsia="zh-CN" w:bidi="hi-IN"/>
        </w:rPr>
        <w:t>nível</w:t>
      </w:r>
      <w:proofErr w:type="spellEnd"/>
      <w:r w:rsidRPr="00B70F48">
        <w:rPr>
          <w:rFonts w:ascii="Times New Roman" w:eastAsia="Arial" w:hAnsi="Times New Roman" w:cs="Times New Roman"/>
          <w:b/>
          <w:bCs/>
          <w:color w:val="000000"/>
          <w:kern w:val="2"/>
          <w:u w:val="single"/>
          <w:lang w:eastAsia="zh-CN" w:bidi="hi-IN"/>
        </w:rPr>
        <w:t xml:space="preserve"> de </w:t>
      </w:r>
      <w:proofErr w:type="spellStart"/>
      <w:r w:rsidRPr="00B70F48">
        <w:rPr>
          <w:rFonts w:ascii="Times New Roman" w:eastAsia="Arial" w:hAnsi="Times New Roman" w:cs="Times New Roman"/>
          <w:b/>
          <w:bCs/>
          <w:color w:val="000000"/>
          <w:kern w:val="2"/>
          <w:u w:val="single"/>
          <w:lang w:eastAsia="zh-CN" w:bidi="hi-IN"/>
        </w:rPr>
        <w:t>potência</w:t>
      </w:r>
      <w:proofErr w:type="spellEnd"/>
      <w:r w:rsidRPr="00B70F48">
        <w:rPr>
          <w:rFonts w:ascii="Times New Roman" w:eastAsia="Arial" w:hAnsi="Times New Roman" w:cs="Times New Roman"/>
          <w:b/>
          <w:bCs/>
          <w:color w:val="000000"/>
          <w:kern w:val="2"/>
          <w:u w:val="single"/>
          <w:lang w:eastAsia="zh-CN" w:bidi="hi-IN"/>
        </w:rPr>
        <w:t xml:space="preserve"> </w:t>
      </w:r>
      <w:proofErr w:type="spellStart"/>
      <w:r w:rsidRPr="00B70F48">
        <w:rPr>
          <w:rFonts w:ascii="Times New Roman" w:eastAsia="Arial" w:hAnsi="Times New Roman" w:cs="Times New Roman"/>
          <w:b/>
          <w:bCs/>
          <w:color w:val="000000"/>
          <w:kern w:val="2"/>
          <w:u w:val="single"/>
          <w:lang w:eastAsia="zh-CN" w:bidi="hi-IN"/>
        </w:rPr>
        <w:t>sonora</w:t>
      </w:r>
      <w:proofErr w:type="spellEnd"/>
      <w:r w:rsidRPr="00B70F48">
        <w:rPr>
          <w:rFonts w:ascii="Times New Roman" w:eastAsia="Arial" w:hAnsi="Times New Roman" w:cs="Times New Roman"/>
          <w:b/>
          <w:bCs/>
          <w:color w:val="000000"/>
          <w:kern w:val="2"/>
          <w:u w:val="single"/>
          <w:lang w:eastAsia="zh-CN" w:bidi="hi-IN"/>
        </w:rPr>
        <w:t xml:space="preserve">, </w:t>
      </w:r>
      <w:proofErr w:type="spellStart"/>
      <w:r w:rsidRPr="00B70F48">
        <w:rPr>
          <w:rFonts w:ascii="Times New Roman" w:eastAsia="Arial" w:hAnsi="Times New Roman" w:cs="Times New Roman"/>
          <w:b/>
          <w:bCs/>
          <w:color w:val="000000"/>
          <w:kern w:val="2"/>
          <w:u w:val="single"/>
          <w:lang w:eastAsia="zh-CN" w:bidi="hi-IN"/>
        </w:rPr>
        <w:t>conforme</w:t>
      </w:r>
      <w:proofErr w:type="spellEnd"/>
      <w:r w:rsidRPr="00B70F48">
        <w:rPr>
          <w:rFonts w:ascii="Times New Roman" w:eastAsia="Arial" w:hAnsi="Times New Roman" w:cs="Times New Roman"/>
          <w:b/>
          <w:bCs/>
          <w:color w:val="000000"/>
          <w:kern w:val="2"/>
          <w:u w:val="single"/>
          <w:lang w:eastAsia="zh-CN" w:bidi="hi-IN"/>
        </w:rPr>
        <w:t xml:space="preserve"> subitem 5.12 </w:t>
      </w:r>
      <w:r w:rsidRPr="00B70F48">
        <w:rPr>
          <w:rFonts w:ascii="Times New Roman" w:eastAsia="Arial" w:hAnsi="Times New Roman" w:cs="Times New Roman"/>
          <w:b/>
          <w:bCs/>
          <w:color w:val="000000"/>
          <w:u w:val="single"/>
        </w:rPr>
        <w:t xml:space="preserve">para </w:t>
      </w:r>
      <w:proofErr w:type="spellStart"/>
      <w:r w:rsidRPr="00B70F48">
        <w:rPr>
          <w:rFonts w:ascii="Times New Roman" w:eastAsia="Arial" w:hAnsi="Times New Roman" w:cs="Times New Roman"/>
          <w:b/>
          <w:bCs/>
          <w:color w:val="000000"/>
          <w:u w:val="single"/>
        </w:rPr>
        <w:t>comprovação</w:t>
      </w:r>
      <w:proofErr w:type="spellEnd"/>
      <w:r w:rsidRPr="00B70F48">
        <w:rPr>
          <w:rFonts w:ascii="Times New Roman" w:eastAsia="Arial" w:hAnsi="Times New Roman" w:cs="Times New Roman"/>
          <w:b/>
          <w:bCs/>
          <w:color w:val="000000"/>
          <w:u w:val="single"/>
        </w:rPr>
        <w:t xml:space="preserve"> de que </w:t>
      </w:r>
      <w:proofErr w:type="spellStart"/>
      <w:r w:rsidRPr="00B70F48">
        <w:rPr>
          <w:rFonts w:ascii="Times New Roman" w:eastAsia="Arial" w:hAnsi="Times New Roman" w:cs="Times New Roman"/>
          <w:b/>
          <w:bCs/>
          <w:color w:val="000000"/>
          <w:u w:val="single"/>
        </w:rPr>
        <w:t>pertence</w:t>
      </w:r>
      <w:proofErr w:type="spellEnd"/>
      <w:r w:rsidRPr="00B70F48">
        <w:rPr>
          <w:rFonts w:ascii="Times New Roman" w:eastAsia="Arial" w:hAnsi="Times New Roman" w:cs="Times New Roman"/>
          <w:b/>
          <w:bCs/>
          <w:color w:val="000000"/>
          <w:u w:val="single"/>
        </w:rPr>
        <w:t xml:space="preserve"> à(s) </w:t>
      </w:r>
      <w:proofErr w:type="spellStart"/>
      <w:r w:rsidRPr="00B70F48">
        <w:rPr>
          <w:rFonts w:ascii="Times New Roman" w:eastAsia="Arial" w:hAnsi="Times New Roman" w:cs="Times New Roman"/>
          <w:b/>
          <w:bCs/>
          <w:color w:val="000000"/>
          <w:u w:val="single"/>
        </w:rPr>
        <w:t>classe</w:t>
      </w:r>
      <w:proofErr w:type="spellEnd"/>
      <w:r w:rsidRPr="00B70F48">
        <w:rPr>
          <w:rFonts w:ascii="Times New Roman" w:eastAsia="Arial" w:hAnsi="Times New Roman" w:cs="Times New Roman"/>
          <w:b/>
          <w:bCs/>
          <w:color w:val="000000"/>
          <w:u w:val="single"/>
        </w:rPr>
        <w:t xml:space="preserve">(s) </w:t>
      </w:r>
      <w:proofErr w:type="spellStart"/>
      <w:r w:rsidRPr="00B70F48">
        <w:rPr>
          <w:rFonts w:ascii="Times New Roman" w:eastAsia="Arial" w:hAnsi="Times New Roman" w:cs="Times New Roman"/>
          <w:b/>
          <w:bCs/>
          <w:color w:val="000000"/>
          <w:u w:val="single"/>
        </w:rPr>
        <w:t>exigida</w:t>
      </w:r>
      <w:proofErr w:type="spellEnd"/>
      <w:r w:rsidRPr="00B70F48">
        <w:rPr>
          <w:rFonts w:ascii="Times New Roman" w:eastAsia="Arial" w:hAnsi="Times New Roman" w:cs="Times New Roman"/>
          <w:b/>
          <w:bCs/>
          <w:color w:val="000000"/>
          <w:u w:val="single"/>
        </w:rPr>
        <w:t xml:space="preserve">(s) no </w:t>
      </w:r>
      <w:proofErr w:type="spellStart"/>
      <w:r w:rsidRPr="00B70F48">
        <w:rPr>
          <w:rFonts w:ascii="Times New Roman" w:eastAsia="Arial" w:hAnsi="Times New Roman" w:cs="Times New Roman"/>
          <w:b/>
          <w:bCs/>
          <w:color w:val="000000"/>
          <w:u w:val="single"/>
        </w:rPr>
        <w:t>Termo</w:t>
      </w:r>
      <w:proofErr w:type="spellEnd"/>
      <w:r w:rsidRPr="00B70F48">
        <w:rPr>
          <w:rFonts w:ascii="Times New Roman" w:eastAsia="Arial" w:hAnsi="Times New Roman" w:cs="Times New Roman"/>
          <w:b/>
          <w:bCs/>
          <w:color w:val="000000"/>
          <w:u w:val="single"/>
        </w:rPr>
        <w:t xml:space="preserve"> de </w:t>
      </w:r>
      <w:proofErr w:type="spellStart"/>
      <w:r w:rsidRPr="00B70F48">
        <w:rPr>
          <w:rFonts w:ascii="Times New Roman" w:eastAsia="Arial" w:hAnsi="Times New Roman" w:cs="Times New Roman"/>
          <w:b/>
          <w:bCs/>
          <w:color w:val="000000"/>
          <w:u w:val="single"/>
        </w:rPr>
        <w:t>Referência</w:t>
      </w:r>
      <w:proofErr w:type="spellEnd"/>
      <w:r w:rsidRPr="00B70F48">
        <w:rPr>
          <w:rFonts w:ascii="Times New Roman" w:eastAsia="Arial" w:hAnsi="Times New Roman" w:cs="Times New Roman"/>
          <w:b/>
          <w:bCs/>
          <w:color w:val="000000"/>
          <w:u w:val="single"/>
        </w:rPr>
        <w:t>.</w:t>
      </w:r>
    </w:p>
    <w:p w14:paraId="35592FA4" w14:textId="77777777" w:rsidR="002704B3" w:rsidRPr="00B70F48" w:rsidRDefault="002704B3">
      <w:pPr>
        <w:tabs>
          <w:tab w:val="left" w:pos="0"/>
        </w:tabs>
        <w:spacing w:line="360" w:lineRule="auto"/>
        <w:ind w:right="-8"/>
        <w:contextualSpacing/>
        <w:jc w:val="both"/>
      </w:pPr>
    </w:p>
    <w:p w14:paraId="39857734" w14:textId="77777777" w:rsidR="002704B3" w:rsidRPr="00B70F48" w:rsidRDefault="00B70F48">
      <w:pPr>
        <w:tabs>
          <w:tab w:val="left" w:pos="0"/>
        </w:tabs>
        <w:spacing w:line="360" w:lineRule="auto"/>
        <w:ind w:right="-8"/>
        <w:contextualSpacing/>
        <w:jc w:val="both"/>
        <w:rPr>
          <w:b/>
          <w:bCs/>
        </w:rPr>
      </w:pPr>
      <w:r w:rsidRPr="00B70F48">
        <w:rPr>
          <w:b/>
          <w:bCs/>
        </w:rPr>
        <w:t>6. DAS OBRIGAÇÕES DA CONTRATANTE</w:t>
      </w:r>
    </w:p>
    <w:p w14:paraId="503ACA73" w14:textId="77777777" w:rsidR="002704B3" w:rsidRPr="00B70F48" w:rsidRDefault="00B70F48">
      <w:pPr>
        <w:tabs>
          <w:tab w:val="left" w:pos="426"/>
        </w:tabs>
        <w:spacing w:before="169" w:line="360" w:lineRule="auto"/>
        <w:ind w:right="-8"/>
        <w:contextualSpacing/>
        <w:jc w:val="both"/>
      </w:pPr>
      <w:r w:rsidRPr="00B70F48">
        <w:t>6.1.</w:t>
      </w:r>
      <w:r w:rsidRPr="00B70F48">
        <w:tab/>
        <w:t>São obrigações da Contratante:</w:t>
      </w:r>
    </w:p>
    <w:p w14:paraId="7A757F55" w14:textId="77777777" w:rsidR="002704B3" w:rsidRPr="00B70F48" w:rsidRDefault="00B70F48">
      <w:pPr>
        <w:tabs>
          <w:tab w:val="left" w:pos="426"/>
        </w:tabs>
        <w:spacing w:before="169" w:line="360" w:lineRule="auto"/>
        <w:ind w:left="720" w:right="-8"/>
        <w:contextualSpacing/>
        <w:jc w:val="both"/>
      </w:pPr>
      <w:r w:rsidRPr="00B70F48">
        <w:t>6.1.1. receber o objeto no prazo e condições estabelecidas no Edital e seus anexos;</w:t>
      </w:r>
    </w:p>
    <w:p w14:paraId="08A2CCC1" w14:textId="77777777" w:rsidR="002704B3" w:rsidRPr="00B70F48" w:rsidRDefault="00B70F48">
      <w:pPr>
        <w:tabs>
          <w:tab w:val="left" w:pos="426"/>
        </w:tabs>
        <w:spacing w:before="169" w:line="360" w:lineRule="auto"/>
        <w:ind w:left="720" w:right="-8"/>
        <w:contextualSpacing/>
        <w:jc w:val="both"/>
      </w:pPr>
      <w:r w:rsidRPr="00B70F48">
        <w:t>6.1.2. verificar minuciosamente, no prazo fixado, a conformidade dos bens recebidos provisoriamente com as especificações constantes do Edital e da proposta, para fins de aceitação e recebimento definitivo;</w:t>
      </w:r>
    </w:p>
    <w:p w14:paraId="6895B8BD" w14:textId="77777777" w:rsidR="002704B3" w:rsidRPr="00B70F48" w:rsidRDefault="00B70F48">
      <w:pPr>
        <w:tabs>
          <w:tab w:val="left" w:pos="426"/>
        </w:tabs>
        <w:spacing w:before="169" w:line="360" w:lineRule="auto"/>
        <w:ind w:left="720" w:right="-8"/>
        <w:contextualSpacing/>
        <w:jc w:val="both"/>
      </w:pPr>
      <w:r w:rsidRPr="00B70F48">
        <w:t>6.1.3. comunicar à Contratada, por escrito, sobre imperfeições, falhas ou irregularidades verificadas no objeto fornecido, para que seja substituído, reparado ou corrigido;</w:t>
      </w:r>
    </w:p>
    <w:p w14:paraId="52DD2671" w14:textId="77777777" w:rsidR="002704B3" w:rsidRPr="00B70F48" w:rsidRDefault="00B70F48">
      <w:pPr>
        <w:tabs>
          <w:tab w:val="left" w:pos="426"/>
        </w:tabs>
        <w:spacing w:before="169" w:line="360" w:lineRule="auto"/>
        <w:ind w:left="720" w:right="-8"/>
        <w:contextualSpacing/>
        <w:jc w:val="both"/>
      </w:pPr>
      <w:r w:rsidRPr="00B70F48">
        <w:t>6.1.4. acompanhar e fiscalizar o cumprimento das obrigações da Contratada, através de comissão/servidor especialmente designado;</w:t>
      </w:r>
    </w:p>
    <w:p w14:paraId="09189997" w14:textId="77777777" w:rsidR="002704B3" w:rsidRPr="00B70F48" w:rsidRDefault="00B70F48">
      <w:pPr>
        <w:tabs>
          <w:tab w:val="left" w:pos="426"/>
        </w:tabs>
        <w:spacing w:before="169" w:line="360" w:lineRule="auto"/>
        <w:ind w:left="720" w:right="-8"/>
        <w:contextualSpacing/>
        <w:jc w:val="both"/>
      </w:pPr>
      <w:r w:rsidRPr="00B70F48">
        <w:t>6.1.5. efetuar o pagamento à Contratada no valor correspondente ao fornecimento do objeto, no prazo e forma estabelecidos no Edital e seus anexos;</w:t>
      </w:r>
    </w:p>
    <w:p w14:paraId="0FC8F5D9" w14:textId="77777777" w:rsidR="002704B3" w:rsidRPr="00B70F48" w:rsidRDefault="00B70F48">
      <w:pPr>
        <w:tabs>
          <w:tab w:val="left" w:pos="426"/>
        </w:tabs>
        <w:spacing w:before="169" w:line="360" w:lineRule="auto"/>
        <w:ind w:right="-8"/>
        <w:contextualSpacing/>
        <w:jc w:val="both"/>
      </w:pPr>
      <w:r w:rsidRPr="00B70F48">
        <w:lastRenderedPageBreak/>
        <w:t>6.2.</w:t>
      </w:r>
      <w:r w:rsidRPr="00B70F48">
        <w:tab/>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2B8C3DF4" w14:textId="77777777" w:rsidR="002704B3" w:rsidRPr="00B70F48" w:rsidRDefault="002704B3">
      <w:pPr>
        <w:tabs>
          <w:tab w:val="left" w:pos="426"/>
        </w:tabs>
        <w:spacing w:before="169" w:line="360" w:lineRule="auto"/>
        <w:ind w:right="-8"/>
        <w:contextualSpacing/>
        <w:jc w:val="both"/>
      </w:pPr>
    </w:p>
    <w:p w14:paraId="3E31955A" w14:textId="77777777" w:rsidR="002704B3" w:rsidRPr="00B70F48" w:rsidRDefault="00B70F48">
      <w:pPr>
        <w:tabs>
          <w:tab w:val="left" w:pos="426"/>
        </w:tabs>
        <w:spacing w:before="169" w:line="360" w:lineRule="auto"/>
        <w:ind w:right="-8"/>
        <w:contextualSpacing/>
        <w:jc w:val="both"/>
        <w:rPr>
          <w:b/>
          <w:bCs/>
        </w:rPr>
      </w:pPr>
      <w:r w:rsidRPr="00B70F48">
        <w:rPr>
          <w:b/>
          <w:bCs/>
        </w:rPr>
        <w:t>7. OBRIGAÇÕES DA CONTRATADA</w:t>
      </w:r>
    </w:p>
    <w:p w14:paraId="0F3B8420" w14:textId="77777777" w:rsidR="002704B3" w:rsidRPr="00B70F48" w:rsidRDefault="00B70F48">
      <w:pPr>
        <w:tabs>
          <w:tab w:val="left" w:pos="426"/>
        </w:tabs>
        <w:spacing w:before="169" w:line="360" w:lineRule="auto"/>
        <w:ind w:right="-8"/>
        <w:contextualSpacing/>
        <w:jc w:val="both"/>
      </w:pPr>
      <w:r w:rsidRPr="00B70F48">
        <w:t>7.1.</w:t>
      </w:r>
      <w:r w:rsidRPr="00B70F48">
        <w:tab/>
        <w:t>A Contratada deve cumprir todas as obrigações constantes no Edital, seus anexos e sua proposta, assumindo como exclusivamente seus os riscos e as despesas decorrentes da boa e perfeita execução do objeto e, ainda:</w:t>
      </w:r>
    </w:p>
    <w:p w14:paraId="79487EB6" w14:textId="77777777" w:rsidR="002704B3" w:rsidRPr="00B70F48" w:rsidRDefault="00B70F48">
      <w:pPr>
        <w:tabs>
          <w:tab w:val="left" w:pos="426"/>
        </w:tabs>
        <w:spacing w:before="169" w:line="360" w:lineRule="auto"/>
        <w:ind w:left="720" w:right="-8"/>
        <w:contextualSpacing/>
        <w:jc w:val="both"/>
      </w:pPr>
      <w:r w:rsidRPr="00B70F48">
        <w:t>7.1.1.</w:t>
      </w:r>
      <w:r w:rsidRPr="00B70F48">
        <w:tab/>
        <w:t>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14:paraId="6D320A12" w14:textId="77777777" w:rsidR="002704B3" w:rsidRPr="00B70F48" w:rsidRDefault="00B70F48">
      <w:pPr>
        <w:tabs>
          <w:tab w:val="left" w:pos="426"/>
        </w:tabs>
        <w:spacing w:before="169" w:line="360" w:lineRule="auto"/>
        <w:ind w:left="1440" w:right="-8"/>
        <w:contextualSpacing/>
        <w:jc w:val="both"/>
      </w:pPr>
      <w:r w:rsidRPr="00B70F48">
        <w:t>7.1.1.1.</w:t>
      </w:r>
      <w:r w:rsidRPr="00B70F48">
        <w:tab/>
        <w:t>O objeto deve estar acompanhado do manual do usuário, com uma versão em português e da relação da rede de assistência técnica autorizada;</w:t>
      </w:r>
    </w:p>
    <w:p w14:paraId="33B93B6B" w14:textId="77777777" w:rsidR="002704B3" w:rsidRPr="00B70F48" w:rsidRDefault="00B70F48">
      <w:pPr>
        <w:tabs>
          <w:tab w:val="left" w:pos="426"/>
        </w:tabs>
        <w:spacing w:before="169" w:line="360" w:lineRule="auto"/>
        <w:ind w:left="720" w:right="-8"/>
        <w:contextualSpacing/>
        <w:jc w:val="both"/>
      </w:pPr>
      <w:r w:rsidRPr="00B70F48">
        <w:t>7.1.2.</w:t>
      </w:r>
      <w:r w:rsidRPr="00B70F48">
        <w:tab/>
        <w:t>responsabilizar-se pelos vícios e danos decorrentes do objeto, de acordo com os artigos 12, 13 e 17 a 27, do Código de Defesa do Consumidor (Lei nº 8.078, de 1990);</w:t>
      </w:r>
    </w:p>
    <w:p w14:paraId="64293A7B" w14:textId="77777777" w:rsidR="002704B3" w:rsidRPr="00B70F48" w:rsidRDefault="00B70F48">
      <w:pPr>
        <w:tabs>
          <w:tab w:val="left" w:pos="426"/>
        </w:tabs>
        <w:spacing w:before="169" w:line="360" w:lineRule="auto"/>
        <w:ind w:left="720" w:right="-8"/>
        <w:contextualSpacing/>
        <w:jc w:val="both"/>
      </w:pPr>
      <w:r w:rsidRPr="00B70F48">
        <w:t>7.1.3.</w:t>
      </w:r>
      <w:r w:rsidRPr="00B70F48">
        <w:tab/>
        <w:t>substituir, reparar ou corrigir, às suas expensas, no prazo fixado neste Termo de Referência, o objeto com avarias ou defeitos;</w:t>
      </w:r>
    </w:p>
    <w:p w14:paraId="1CB56CE2" w14:textId="77777777" w:rsidR="002704B3" w:rsidRPr="00B70F48" w:rsidRDefault="00B70F48">
      <w:pPr>
        <w:tabs>
          <w:tab w:val="left" w:pos="426"/>
        </w:tabs>
        <w:spacing w:before="169" w:line="360" w:lineRule="auto"/>
        <w:ind w:left="720" w:right="-8"/>
        <w:contextualSpacing/>
        <w:jc w:val="both"/>
      </w:pPr>
      <w:r w:rsidRPr="00B70F48">
        <w:t>7.1.4.</w:t>
      </w:r>
      <w:r w:rsidRPr="00B70F48">
        <w:tab/>
        <w:t>comunicar à Contratante, no prazo máximo de 24 (vinte e quatro) horas que antecede a data da entrega, os motivos que impossibilitem o cumprimento do prazo previsto, com a devida comprovação;</w:t>
      </w:r>
    </w:p>
    <w:p w14:paraId="771ED8AA" w14:textId="77777777" w:rsidR="002704B3" w:rsidRPr="00B70F48" w:rsidRDefault="00B70F48">
      <w:pPr>
        <w:tabs>
          <w:tab w:val="left" w:pos="426"/>
        </w:tabs>
        <w:spacing w:before="169" w:line="360" w:lineRule="auto"/>
        <w:ind w:left="720" w:right="-8"/>
        <w:contextualSpacing/>
        <w:jc w:val="both"/>
      </w:pPr>
      <w:r w:rsidRPr="00B70F48">
        <w:t>7.1.5.</w:t>
      </w:r>
      <w:r w:rsidRPr="00B70F48">
        <w:tab/>
        <w:t>manter, durante toda a execução do contrato, em compatibilidade com as obrigações assumidas, todas as condições de habilitação e qualificação exigidas na licitação;</w:t>
      </w:r>
    </w:p>
    <w:p w14:paraId="756AE54B" w14:textId="77777777" w:rsidR="002704B3" w:rsidRPr="00B70F48" w:rsidRDefault="00B70F48">
      <w:pPr>
        <w:tabs>
          <w:tab w:val="left" w:pos="426"/>
        </w:tabs>
        <w:spacing w:before="169" w:line="360" w:lineRule="auto"/>
        <w:ind w:left="720" w:right="-8"/>
        <w:contextualSpacing/>
        <w:jc w:val="both"/>
      </w:pPr>
      <w:r w:rsidRPr="00B70F48">
        <w:t>7.1.6.</w:t>
      </w:r>
      <w:r w:rsidRPr="00B70F48">
        <w:tab/>
        <w:t>indicar preposto para representá-la durante a execução do contrato.</w:t>
      </w:r>
    </w:p>
    <w:p w14:paraId="20EB720C" w14:textId="77777777" w:rsidR="002704B3" w:rsidRPr="00B70F48" w:rsidRDefault="002704B3">
      <w:pPr>
        <w:tabs>
          <w:tab w:val="left" w:pos="426"/>
        </w:tabs>
        <w:spacing w:before="169" w:line="360" w:lineRule="auto"/>
        <w:ind w:left="720" w:right="-8"/>
        <w:contextualSpacing/>
        <w:jc w:val="both"/>
      </w:pPr>
    </w:p>
    <w:p w14:paraId="0382FD52" w14:textId="77777777" w:rsidR="002704B3" w:rsidRPr="00B70F48" w:rsidRDefault="00B70F48">
      <w:pPr>
        <w:tabs>
          <w:tab w:val="left" w:pos="426"/>
        </w:tabs>
        <w:spacing w:before="169" w:line="360" w:lineRule="auto"/>
        <w:ind w:right="-8"/>
        <w:contextualSpacing/>
        <w:jc w:val="both"/>
        <w:rPr>
          <w:b/>
          <w:bCs/>
        </w:rPr>
      </w:pPr>
      <w:r w:rsidRPr="00B70F48">
        <w:rPr>
          <w:b/>
          <w:bCs/>
        </w:rPr>
        <w:t>8. DA SUBCONTRATAÇÃO</w:t>
      </w:r>
    </w:p>
    <w:p w14:paraId="533CE6CA" w14:textId="77777777" w:rsidR="002704B3" w:rsidRPr="00B70F48" w:rsidRDefault="00B70F48">
      <w:pPr>
        <w:tabs>
          <w:tab w:val="left" w:pos="426"/>
        </w:tabs>
        <w:spacing w:before="169" w:line="360" w:lineRule="auto"/>
        <w:ind w:right="-8"/>
        <w:contextualSpacing/>
        <w:jc w:val="both"/>
      </w:pPr>
      <w:r w:rsidRPr="00B70F48">
        <w:t>8.1. Não será admitida a subcontratação do objeto licitatório.</w:t>
      </w:r>
    </w:p>
    <w:p w14:paraId="626EAF78" w14:textId="77777777" w:rsidR="002704B3" w:rsidRPr="00B70F48" w:rsidRDefault="002704B3">
      <w:pPr>
        <w:tabs>
          <w:tab w:val="left" w:pos="426"/>
        </w:tabs>
        <w:spacing w:before="169" w:line="360" w:lineRule="auto"/>
        <w:ind w:right="-8"/>
        <w:contextualSpacing/>
        <w:jc w:val="both"/>
      </w:pPr>
    </w:p>
    <w:p w14:paraId="4B4E7180" w14:textId="77777777" w:rsidR="002704B3" w:rsidRPr="00B70F48" w:rsidRDefault="00B70F48">
      <w:pPr>
        <w:tabs>
          <w:tab w:val="left" w:pos="426"/>
        </w:tabs>
        <w:spacing w:before="169" w:line="360" w:lineRule="auto"/>
        <w:ind w:right="-8"/>
        <w:contextualSpacing/>
        <w:jc w:val="both"/>
        <w:rPr>
          <w:b/>
          <w:bCs/>
        </w:rPr>
      </w:pPr>
      <w:r w:rsidRPr="00B70F48">
        <w:rPr>
          <w:b/>
          <w:bCs/>
        </w:rPr>
        <w:t>9. ALTERAÇÃO SUBJETIVA</w:t>
      </w:r>
    </w:p>
    <w:p w14:paraId="1B650C5A" w14:textId="77777777" w:rsidR="002704B3" w:rsidRPr="00B70F48" w:rsidRDefault="00B70F48">
      <w:pPr>
        <w:tabs>
          <w:tab w:val="left" w:pos="426"/>
        </w:tabs>
        <w:spacing w:before="169" w:line="360" w:lineRule="auto"/>
        <w:ind w:right="-8"/>
        <w:contextualSpacing/>
        <w:jc w:val="both"/>
      </w:pPr>
      <w:r w:rsidRPr="00B70F48">
        <w:t xml:space="preserve">9.1. É admissível a fusão, cisão ou incorporação da contratada com/em outra pessoa jurídica, desde que sejam observados pela nova pessoa jurídica todos os requisitos de habilitação exigidos na </w:t>
      </w:r>
      <w:r w:rsidRPr="00B70F48">
        <w:lastRenderedPageBreak/>
        <w:t>licitação original; sejam mantidas as demais cláusulas e condições do contrato; não haja prejuízo à execução do objeto pactuado e haja a anuência expressa da Administração à continuidade do contrato.</w:t>
      </w:r>
    </w:p>
    <w:p w14:paraId="0E978BCD" w14:textId="77777777" w:rsidR="002704B3" w:rsidRPr="00B70F48" w:rsidRDefault="002704B3">
      <w:pPr>
        <w:tabs>
          <w:tab w:val="left" w:pos="426"/>
        </w:tabs>
        <w:spacing w:before="169" w:line="360" w:lineRule="auto"/>
        <w:ind w:right="-8"/>
        <w:contextualSpacing/>
        <w:jc w:val="both"/>
      </w:pPr>
    </w:p>
    <w:p w14:paraId="66DAE64D" w14:textId="77777777" w:rsidR="002704B3" w:rsidRPr="00B70F48" w:rsidRDefault="00B70F48">
      <w:pPr>
        <w:tabs>
          <w:tab w:val="left" w:pos="426"/>
        </w:tabs>
        <w:spacing w:before="169" w:line="360" w:lineRule="auto"/>
        <w:ind w:right="-8"/>
        <w:contextualSpacing/>
        <w:jc w:val="both"/>
        <w:rPr>
          <w:b/>
          <w:bCs/>
        </w:rPr>
      </w:pPr>
      <w:r w:rsidRPr="00B70F48">
        <w:rPr>
          <w:b/>
          <w:bCs/>
        </w:rPr>
        <w:t>10. DO CONTROLE E FISCALIZAÇÃO DA EXECUÇÃO</w:t>
      </w:r>
    </w:p>
    <w:p w14:paraId="76C205F7" w14:textId="77777777" w:rsidR="002704B3" w:rsidRPr="00B70F48" w:rsidRDefault="00B70F48">
      <w:pPr>
        <w:tabs>
          <w:tab w:val="left" w:pos="426"/>
        </w:tabs>
        <w:spacing w:before="169" w:line="360" w:lineRule="auto"/>
        <w:ind w:right="-8"/>
        <w:contextualSpacing/>
        <w:jc w:val="both"/>
      </w:pPr>
      <w:r w:rsidRPr="00B70F48">
        <w:t>10.1. 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14:paraId="0C6BC773" w14:textId="77777777" w:rsidR="002704B3" w:rsidRPr="00B70F48" w:rsidRDefault="00B70F48">
      <w:pPr>
        <w:tabs>
          <w:tab w:val="left" w:pos="426"/>
        </w:tabs>
        <w:spacing w:before="169" w:line="360" w:lineRule="auto"/>
        <w:ind w:left="720" w:right="-8"/>
        <w:contextualSpacing/>
        <w:jc w:val="both"/>
      </w:pPr>
      <w:r w:rsidRPr="00B70F48">
        <w:t>10.1.1. O recebimento de material de valor superior a R$ 176.000,00 (cento e setenta e seis mil reais) será confiado a uma comissão de, no mínimo, 3 (três) membros, designados pela autoridade competente.</w:t>
      </w:r>
    </w:p>
    <w:p w14:paraId="1DCF3DDA" w14:textId="77777777" w:rsidR="002704B3" w:rsidRPr="00B70F48" w:rsidRDefault="00B70F48">
      <w:pPr>
        <w:tabs>
          <w:tab w:val="left" w:pos="426"/>
        </w:tabs>
        <w:spacing w:before="169" w:line="360" w:lineRule="auto"/>
        <w:ind w:right="-8"/>
        <w:contextualSpacing/>
        <w:jc w:val="both"/>
      </w:pPr>
      <w:r w:rsidRPr="00B70F48">
        <w:t>10.2.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14:paraId="32849B14" w14:textId="77777777" w:rsidR="002704B3" w:rsidRPr="00B70F48" w:rsidRDefault="00B70F48">
      <w:pPr>
        <w:tabs>
          <w:tab w:val="left" w:pos="426"/>
        </w:tabs>
        <w:spacing w:before="169" w:line="360" w:lineRule="auto"/>
        <w:ind w:right="-8"/>
        <w:contextualSpacing/>
        <w:jc w:val="both"/>
      </w:pPr>
      <w:r w:rsidRPr="00B70F48">
        <w:t>10.3.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243E21AA" w14:textId="77777777" w:rsidR="002704B3" w:rsidRPr="00B70F48" w:rsidRDefault="002704B3">
      <w:pPr>
        <w:tabs>
          <w:tab w:val="left" w:pos="426"/>
        </w:tabs>
        <w:spacing w:before="169" w:line="360" w:lineRule="auto"/>
        <w:ind w:right="-8"/>
        <w:contextualSpacing/>
        <w:jc w:val="both"/>
      </w:pPr>
    </w:p>
    <w:p w14:paraId="7E9E3099" w14:textId="77777777" w:rsidR="002704B3" w:rsidRPr="00B70F48" w:rsidRDefault="00B70F48">
      <w:pPr>
        <w:tabs>
          <w:tab w:val="left" w:pos="426"/>
        </w:tabs>
        <w:spacing w:before="169" w:line="360" w:lineRule="auto"/>
        <w:ind w:right="-8"/>
        <w:contextualSpacing/>
        <w:jc w:val="both"/>
        <w:rPr>
          <w:b/>
          <w:bCs/>
        </w:rPr>
      </w:pPr>
      <w:r w:rsidRPr="00B70F48">
        <w:rPr>
          <w:b/>
          <w:bCs/>
        </w:rPr>
        <w:t>11. DO PAGAMENTO</w:t>
      </w:r>
    </w:p>
    <w:p w14:paraId="15BB667B" w14:textId="77777777" w:rsidR="002704B3" w:rsidRPr="00B70F48" w:rsidRDefault="00B70F48">
      <w:pPr>
        <w:tabs>
          <w:tab w:val="left" w:pos="426"/>
        </w:tabs>
        <w:spacing w:before="169" w:line="360" w:lineRule="auto"/>
        <w:ind w:right="-8"/>
        <w:contextualSpacing/>
        <w:jc w:val="both"/>
      </w:pPr>
      <w:r w:rsidRPr="00B70F48">
        <w:t>11.1. O pagamento será realizado no prazo máximo de até 30 (trinta) dias, contados a partir do recebimento da Nota Fiscal ou Fatura, através de ordem bancária, para crédito em banco, agência e conta corrente indicadas pelo contratado.</w:t>
      </w:r>
    </w:p>
    <w:p w14:paraId="51572AC4" w14:textId="77777777" w:rsidR="002704B3" w:rsidRPr="00B70F48" w:rsidRDefault="00B70F48">
      <w:pPr>
        <w:tabs>
          <w:tab w:val="left" w:pos="426"/>
        </w:tabs>
        <w:spacing w:before="169" w:line="360" w:lineRule="auto"/>
        <w:ind w:left="720" w:right="-8"/>
        <w:contextualSpacing/>
        <w:jc w:val="both"/>
      </w:pPr>
      <w:r w:rsidRPr="00B70F48">
        <w:t>11.1.1. Os pagamentos decorrentes de despesas cujos valores não ultrapassem o limite de que trata o inciso II do art. 24 da Lei 8.666, de 1993, deverão ser efetuados no prazo de até 5 (cinco) dias úteis, contados da data da apresentação da Nota Fiscal, nos termos do art. 5º, § 3º, da Lei nº 8.666, de 1993.</w:t>
      </w:r>
    </w:p>
    <w:p w14:paraId="18106FE1" w14:textId="77777777" w:rsidR="002704B3" w:rsidRPr="00B70F48" w:rsidRDefault="00B70F48">
      <w:pPr>
        <w:tabs>
          <w:tab w:val="left" w:pos="426"/>
        </w:tabs>
        <w:spacing w:before="169" w:line="360" w:lineRule="auto"/>
        <w:ind w:right="-8"/>
        <w:contextualSpacing/>
        <w:jc w:val="both"/>
      </w:pPr>
      <w:r w:rsidRPr="00B70F48">
        <w:t>11.2. Considera-se ocorrido o recebimento da nota fiscal ou fatura no momento em que o órgão contratante atestar a execução do objeto do contrato.</w:t>
      </w:r>
    </w:p>
    <w:p w14:paraId="49A0D9F0" w14:textId="77777777" w:rsidR="002704B3" w:rsidRPr="00B70F48" w:rsidRDefault="00B70F48">
      <w:pPr>
        <w:tabs>
          <w:tab w:val="left" w:pos="426"/>
        </w:tabs>
        <w:spacing w:before="169" w:line="360" w:lineRule="auto"/>
        <w:ind w:right="-8"/>
        <w:contextualSpacing/>
        <w:jc w:val="both"/>
      </w:pPr>
      <w:r w:rsidRPr="00B70F48">
        <w:t xml:space="preserve">11.3. A Nota Fiscal ou Fatura deverá ser obrigatoriamente acompanhada da comprovação da regularidade fiscal, constatada por meio de consulta on-line ao SICAF ou, na impossibilidade de </w:t>
      </w:r>
      <w:r w:rsidRPr="00B70F48">
        <w:lastRenderedPageBreak/>
        <w:t xml:space="preserve">acesso ao referido Sistema, mediante consulta aos sítios eletrônicos oficiais ou à documentação mencionada no art. 29 da Lei nº 8.666, de 1993. </w:t>
      </w:r>
    </w:p>
    <w:p w14:paraId="3AD5A5CD" w14:textId="77777777" w:rsidR="002704B3" w:rsidRPr="00B70F48" w:rsidRDefault="00B70F48">
      <w:pPr>
        <w:tabs>
          <w:tab w:val="left" w:pos="426"/>
        </w:tabs>
        <w:spacing w:before="169" w:line="360" w:lineRule="auto"/>
        <w:ind w:left="720" w:right="-8"/>
        <w:contextualSpacing/>
        <w:jc w:val="both"/>
      </w:pPr>
      <w:r w:rsidRPr="00B70F48">
        <w:t>11.3.1. Constatando-se, junto ao SICAF, a situação de irregularidade do fornecedor contratado, deverão ser tomadas as providências previstas no do art. 31 da Instrução Normativa nº 3, de 26 de abril de 2018.</w:t>
      </w:r>
    </w:p>
    <w:p w14:paraId="31468C9B" w14:textId="77777777" w:rsidR="002704B3" w:rsidRPr="00B70F48" w:rsidRDefault="00B70F48">
      <w:pPr>
        <w:tabs>
          <w:tab w:val="left" w:pos="426"/>
        </w:tabs>
        <w:spacing w:before="169" w:line="360" w:lineRule="auto"/>
        <w:ind w:right="-8"/>
        <w:contextualSpacing/>
        <w:jc w:val="both"/>
      </w:pPr>
      <w:r w:rsidRPr="00B70F48">
        <w:t>11.4.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7A8CD5B2" w14:textId="77777777" w:rsidR="002704B3" w:rsidRPr="00B70F48" w:rsidRDefault="00B70F48">
      <w:pPr>
        <w:tabs>
          <w:tab w:val="left" w:pos="426"/>
        </w:tabs>
        <w:spacing w:before="169" w:line="360" w:lineRule="auto"/>
        <w:ind w:right="-8"/>
        <w:contextualSpacing/>
        <w:jc w:val="both"/>
      </w:pPr>
      <w:r w:rsidRPr="00B70F48">
        <w:t>11.5. Será considerada data do pagamento o dia em que constar como emitida a ordem bancária para pagamento.</w:t>
      </w:r>
    </w:p>
    <w:p w14:paraId="07EF0122" w14:textId="77777777" w:rsidR="002704B3" w:rsidRPr="00B70F48" w:rsidRDefault="00B70F48">
      <w:pPr>
        <w:tabs>
          <w:tab w:val="left" w:pos="426"/>
        </w:tabs>
        <w:spacing w:before="169" w:line="360" w:lineRule="auto"/>
        <w:ind w:right="-8"/>
        <w:contextualSpacing/>
        <w:jc w:val="both"/>
      </w:pPr>
      <w:r w:rsidRPr="00B70F48">
        <w:t xml:space="preserve">11.6. Antes de cada pagamento à contratada, será realizada consulta ao SICAF para verificar a manutenção das condições de habilitação exigidas no edital. </w:t>
      </w:r>
    </w:p>
    <w:p w14:paraId="770B2561" w14:textId="77777777" w:rsidR="002704B3" w:rsidRPr="00B70F48" w:rsidRDefault="00B70F48">
      <w:pPr>
        <w:tabs>
          <w:tab w:val="left" w:pos="426"/>
        </w:tabs>
        <w:spacing w:before="169" w:line="360" w:lineRule="auto"/>
        <w:ind w:right="-8"/>
        <w:contextualSpacing/>
        <w:jc w:val="both"/>
      </w:pPr>
      <w:r w:rsidRPr="00B70F48">
        <w:t>11.7. 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01A5E4A4" w14:textId="77777777" w:rsidR="002704B3" w:rsidRPr="00B70F48" w:rsidRDefault="00B70F48">
      <w:pPr>
        <w:tabs>
          <w:tab w:val="left" w:pos="426"/>
        </w:tabs>
        <w:spacing w:before="169" w:line="360" w:lineRule="auto"/>
        <w:ind w:right="-8"/>
        <w:contextualSpacing/>
        <w:jc w:val="both"/>
      </w:pPr>
      <w:r w:rsidRPr="00B70F48">
        <w:t>11.8. 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5441185B" w14:textId="77777777" w:rsidR="002704B3" w:rsidRPr="00B70F48" w:rsidRDefault="00B70F48">
      <w:pPr>
        <w:tabs>
          <w:tab w:val="left" w:pos="426"/>
        </w:tabs>
        <w:spacing w:before="169" w:line="360" w:lineRule="auto"/>
        <w:ind w:right="-8"/>
        <w:contextualSpacing/>
        <w:jc w:val="both"/>
      </w:pPr>
      <w:r w:rsidRPr="00B70F48">
        <w:t>11.9. 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w:t>
      </w:r>
    </w:p>
    <w:p w14:paraId="60503E6A" w14:textId="77777777" w:rsidR="002704B3" w:rsidRPr="00B70F48" w:rsidRDefault="00B70F48">
      <w:pPr>
        <w:tabs>
          <w:tab w:val="left" w:pos="426"/>
        </w:tabs>
        <w:spacing w:before="169" w:line="360" w:lineRule="auto"/>
        <w:ind w:right="-8"/>
        <w:contextualSpacing/>
        <w:jc w:val="both"/>
      </w:pPr>
      <w:r w:rsidRPr="00B70F48">
        <w:t>11.10. Persistindo a irregularidade, a contratante deverá adotar as medidas necessárias à rescisão contratual nos autos do processo administrativo correspondente, assegurada à contratada a ampla defesa.</w:t>
      </w:r>
    </w:p>
    <w:p w14:paraId="01774845" w14:textId="77777777" w:rsidR="002704B3" w:rsidRPr="00B70F48" w:rsidRDefault="00B70F48">
      <w:pPr>
        <w:tabs>
          <w:tab w:val="left" w:pos="426"/>
        </w:tabs>
        <w:spacing w:before="169" w:line="360" w:lineRule="auto"/>
        <w:ind w:right="-8"/>
        <w:contextualSpacing/>
        <w:jc w:val="both"/>
      </w:pPr>
      <w:r w:rsidRPr="00B70F48">
        <w:lastRenderedPageBreak/>
        <w:t>11.11. Havendo a efetiva execução do objeto, os pagamentos serão realizados normalmente, até que se decida pela rescisão do contrato, caso a contratada não regularize sua situação junto ao SICAF.</w:t>
      </w:r>
    </w:p>
    <w:p w14:paraId="581C37C9" w14:textId="77777777" w:rsidR="002704B3" w:rsidRPr="00B70F48" w:rsidRDefault="00B70F48">
      <w:pPr>
        <w:tabs>
          <w:tab w:val="left" w:pos="426"/>
        </w:tabs>
        <w:spacing w:before="169" w:line="360" w:lineRule="auto"/>
        <w:ind w:left="720" w:right="-8"/>
        <w:contextualSpacing/>
        <w:jc w:val="both"/>
      </w:pPr>
      <w:r w:rsidRPr="00B70F48">
        <w:t>10.11.1. Será rescindido o contrato em execução com a contratada inadimplente no SICAF, salvo por motivo de economicidade, segurança nacional ou outro de interesse público de alta relevância, devidamente justificado, em qualquer caso, pela máxima autoridade da contratante.</w:t>
      </w:r>
    </w:p>
    <w:p w14:paraId="4D95071E" w14:textId="77777777" w:rsidR="002704B3" w:rsidRPr="00B70F48" w:rsidRDefault="00B70F48">
      <w:pPr>
        <w:tabs>
          <w:tab w:val="left" w:pos="426"/>
        </w:tabs>
        <w:spacing w:before="169" w:line="360" w:lineRule="auto"/>
        <w:ind w:right="-8"/>
        <w:contextualSpacing/>
        <w:jc w:val="both"/>
      </w:pPr>
      <w:r w:rsidRPr="00B70F48">
        <w:t>11.12. Quando do pagamento, será efetuada a retenção tributária prevista na legislação aplicável.</w:t>
      </w:r>
    </w:p>
    <w:p w14:paraId="693EDAD2" w14:textId="77777777" w:rsidR="002704B3" w:rsidRPr="00B70F48" w:rsidRDefault="00B70F48">
      <w:pPr>
        <w:tabs>
          <w:tab w:val="left" w:pos="426"/>
        </w:tabs>
        <w:spacing w:before="169" w:line="360" w:lineRule="auto"/>
        <w:ind w:left="720" w:right="-8"/>
        <w:contextualSpacing/>
        <w:jc w:val="both"/>
      </w:pPr>
      <w:r w:rsidRPr="00B70F48">
        <w:t>11.12.1. 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2B5D8AB9" w14:textId="77777777" w:rsidR="002704B3" w:rsidRPr="00B70F48" w:rsidRDefault="00B70F48">
      <w:pPr>
        <w:tabs>
          <w:tab w:val="left" w:pos="426"/>
        </w:tabs>
        <w:spacing w:before="169" w:line="360" w:lineRule="auto"/>
        <w:ind w:right="-8"/>
        <w:contextualSpacing/>
        <w:jc w:val="both"/>
      </w:pPr>
      <w:r w:rsidRPr="00B70F48">
        <w:t>11.13.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3E9FAC48" w14:textId="77777777" w:rsidR="002704B3" w:rsidRPr="00B70F48" w:rsidRDefault="00B70F48">
      <w:pPr>
        <w:pStyle w:val="Corpodetexto"/>
        <w:tabs>
          <w:tab w:val="left" w:pos="142"/>
        </w:tabs>
        <w:spacing w:line="360" w:lineRule="auto"/>
        <w:ind w:right="-8"/>
        <w:contextualSpacing/>
        <w:jc w:val="both"/>
      </w:pPr>
      <w:r w:rsidRPr="00B70F48">
        <w:t>EM = I x N x VP, sendo:</w:t>
      </w:r>
    </w:p>
    <w:p w14:paraId="0EA10E2A" w14:textId="77777777" w:rsidR="002704B3" w:rsidRPr="00B70F48" w:rsidRDefault="00B70F48">
      <w:pPr>
        <w:pStyle w:val="Corpodetexto"/>
        <w:tabs>
          <w:tab w:val="left" w:pos="142"/>
        </w:tabs>
        <w:spacing w:line="360" w:lineRule="auto"/>
        <w:ind w:right="-8"/>
        <w:contextualSpacing/>
        <w:jc w:val="both"/>
      </w:pPr>
      <w:r w:rsidRPr="00B70F48">
        <w:t>EM = Encargos moratórios;</w:t>
      </w:r>
    </w:p>
    <w:p w14:paraId="53A92A16" w14:textId="77777777" w:rsidR="002704B3" w:rsidRPr="00B70F48" w:rsidRDefault="00B70F48">
      <w:pPr>
        <w:pStyle w:val="Corpodetexto"/>
        <w:tabs>
          <w:tab w:val="left" w:pos="142"/>
        </w:tabs>
        <w:spacing w:line="360" w:lineRule="auto"/>
        <w:ind w:right="-8"/>
        <w:contextualSpacing/>
        <w:jc w:val="both"/>
      </w:pPr>
      <w:r w:rsidRPr="00B70F48">
        <w:t>N = Número de dias entre a data prevista para o pagamento e a do efetivo pagamento;</w:t>
      </w:r>
    </w:p>
    <w:p w14:paraId="1BC07D1D" w14:textId="77777777" w:rsidR="002704B3" w:rsidRPr="00B70F48" w:rsidRDefault="00B70F48">
      <w:pPr>
        <w:pStyle w:val="Corpodetexto"/>
        <w:tabs>
          <w:tab w:val="left" w:pos="142"/>
        </w:tabs>
        <w:spacing w:line="360" w:lineRule="auto"/>
        <w:ind w:right="-8"/>
        <w:contextualSpacing/>
        <w:jc w:val="both"/>
      </w:pPr>
      <w:r w:rsidRPr="00B70F48">
        <w:t>VP = Valor da parcela a ser paga.</w:t>
      </w:r>
    </w:p>
    <w:p w14:paraId="428C8353" w14:textId="77777777" w:rsidR="002704B3" w:rsidRPr="00B70F48" w:rsidRDefault="00B70F48">
      <w:pPr>
        <w:pStyle w:val="Corpodetexto"/>
        <w:tabs>
          <w:tab w:val="left" w:pos="142"/>
        </w:tabs>
        <w:spacing w:line="360" w:lineRule="auto"/>
        <w:ind w:right="-8"/>
        <w:contextualSpacing/>
        <w:jc w:val="both"/>
      </w:pPr>
      <w:r w:rsidRPr="00B70F48">
        <w:t>I = Índice de compensação financeira = 0,00016438, assim apurado:</w:t>
      </w:r>
    </w:p>
    <w:p w14:paraId="2396CD10" w14:textId="77777777" w:rsidR="002704B3" w:rsidRPr="00B70F48" w:rsidRDefault="002704B3">
      <w:pPr>
        <w:pStyle w:val="Corpodetexto"/>
        <w:tabs>
          <w:tab w:val="left" w:pos="142"/>
        </w:tabs>
        <w:spacing w:line="360" w:lineRule="auto"/>
        <w:ind w:right="-8"/>
        <w:contextualSpacing/>
        <w:jc w:val="both"/>
      </w:pPr>
    </w:p>
    <w:p w14:paraId="6B45A458" w14:textId="77777777" w:rsidR="002704B3" w:rsidRPr="00B70F48" w:rsidRDefault="00B70F48">
      <w:pPr>
        <w:pStyle w:val="Corpodetexto"/>
        <w:tabs>
          <w:tab w:val="left" w:pos="142"/>
        </w:tabs>
        <w:spacing w:line="360" w:lineRule="auto"/>
        <w:ind w:right="-8"/>
        <w:contextualSpacing/>
        <w:jc w:val="both"/>
      </w:pPr>
      <w:r w:rsidRPr="00B70F48">
        <w:t>I = (TX)</w:t>
      </w:r>
      <w:r w:rsidRPr="00B70F48">
        <w:tab/>
        <w:t xml:space="preserve">        I = </w:t>
      </w:r>
      <w:proofErr w:type="gramStart"/>
      <w:r w:rsidRPr="00B70F48">
        <w:tab/>
      </w:r>
      <w:r w:rsidRPr="00B70F48">
        <w:rPr>
          <w:u w:val="single"/>
        </w:rPr>
        <w:t>( 6</w:t>
      </w:r>
      <w:proofErr w:type="gramEnd"/>
      <w:r w:rsidRPr="00B70F48">
        <w:rPr>
          <w:u w:val="single"/>
        </w:rPr>
        <w:t xml:space="preserve"> / 100 )</w:t>
      </w:r>
      <w:r w:rsidRPr="00B70F48">
        <w:tab/>
        <w:t>I = 0,00016438</w:t>
      </w:r>
    </w:p>
    <w:p w14:paraId="69BEB363" w14:textId="77777777" w:rsidR="002704B3" w:rsidRPr="00B70F48" w:rsidRDefault="00B70F48">
      <w:pPr>
        <w:pStyle w:val="Corpodetexto"/>
        <w:tabs>
          <w:tab w:val="left" w:pos="142"/>
        </w:tabs>
        <w:spacing w:line="360" w:lineRule="auto"/>
        <w:ind w:right="-8"/>
        <w:contextualSpacing/>
        <w:jc w:val="both"/>
      </w:pPr>
      <w:r w:rsidRPr="00B70F48">
        <w:tab/>
      </w:r>
      <w:r w:rsidRPr="00B70F48">
        <w:tab/>
      </w:r>
      <w:r w:rsidRPr="00B70F48">
        <w:tab/>
      </w:r>
      <w:r w:rsidRPr="00B70F48">
        <w:tab/>
        <w:t xml:space="preserve">    365                TX = Percentual da taxa anual = 6%</w:t>
      </w:r>
    </w:p>
    <w:p w14:paraId="53F4BAB3" w14:textId="77777777" w:rsidR="002704B3" w:rsidRPr="00B70F48" w:rsidRDefault="00B70F48">
      <w:pPr>
        <w:rPr>
          <w:b/>
          <w:bCs/>
        </w:rPr>
      </w:pPr>
      <w:r w:rsidRPr="00B70F48">
        <w:t xml:space="preserve">                                                  </w:t>
      </w:r>
    </w:p>
    <w:p w14:paraId="6EAB47C8" w14:textId="77777777" w:rsidR="002704B3" w:rsidRPr="00B70F48" w:rsidRDefault="00B70F48">
      <w:pPr>
        <w:tabs>
          <w:tab w:val="left" w:pos="426"/>
        </w:tabs>
        <w:spacing w:before="169" w:line="360" w:lineRule="auto"/>
        <w:ind w:right="-8"/>
        <w:contextualSpacing/>
        <w:jc w:val="both"/>
        <w:rPr>
          <w:b/>
          <w:bCs/>
        </w:rPr>
      </w:pPr>
      <w:r w:rsidRPr="00B70F48">
        <w:rPr>
          <w:b/>
          <w:bCs/>
        </w:rPr>
        <w:t>12. DO REAJUSTE</w:t>
      </w:r>
    </w:p>
    <w:p w14:paraId="3BEDACEE" w14:textId="77777777" w:rsidR="002704B3" w:rsidRPr="00B70F48" w:rsidRDefault="00B70F48">
      <w:pPr>
        <w:pStyle w:val="Corpodetexto"/>
        <w:tabs>
          <w:tab w:val="left" w:pos="142"/>
        </w:tabs>
        <w:spacing w:line="360" w:lineRule="auto"/>
        <w:ind w:right="-8"/>
        <w:contextualSpacing/>
        <w:jc w:val="both"/>
      </w:pPr>
      <w:r w:rsidRPr="00B70F48">
        <w:t>12.1. Os preços são fixos e irreajustáveis no prazo de um ano contado da data limite para a apresentação das propostas.</w:t>
      </w:r>
    </w:p>
    <w:p w14:paraId="2810083F" w14:textId="77777777" w:rsidR="002704B3" w:rsidRPr="00B70F48" w:rsidRDefault="00B70F48">
      <w:pPr>
        <w:pStyle w:val="Corpodetexto"/>
        <w:tabs>
          <w:tab w:val="left" w:pos="142"/>
        </w:tabs>
        <w:spacing w:line="360" w:lineRule="auto"/>
        <w:ind w:left="720" w:right="-8"/>
        <w:contextualSpacing/>
        <w:jc w:val="both"/>
      </w:pPr>
      <w:r w:rsidRPr="00B70F48">
        <w:t>12.1.1. Dentro do prazo de vigência do contrato e mediante solicitação da contratada, os preços contratados poderão sofrer reajuste após o interregno de um ano, aplicando-se o índice IPCA/IBGE exclusivamente para as obrigações iniciadas e concluídas após a ocorrência da anualidade.</w:t>
      </w:r>
    </w:p>
    <w:p w14:paraId="0A190DF1" w14:textId="77777777" w:rsidR="002704B3" w:rsidRPr="00B70F48" w:rsidRDefault="00B70F48">
      <w:pPr>
        <w:pStyle w:val="Corpodetexto"/>
        <w:tabs>
          <w:tab w:val="left" w:pos="142"/>
        </w:tabs>
        <w:spacing w:line="360" w:lineRule="auto"/>
        <w:ind w:right="-8"/>
        <w:contextualSpacing/>
        <w:jc w:val="both"/>
      </w:pPr>
      <w:r w:rsidRPr="00B70F48">
        <w:lastRenderedPageBreak/>
        <w:t>12.2. Nos reajustes subsequentes ao primeiro, o interregno mínimo de um ano será contado a partir dos efeitos financeiros do último reajuste.</w:t>
      </w:r>
    </w:p>
    <w:p w14:paraId="7E387ABD" w14:textId="77777777" w:rsidR="002704B3" w:rsidRPr="00B70F48" w:rsidRDefault="00B70F48">
      <w:pPr>
        <w:pStyle w:val="Corpodetexto"/>
        <w:tabs>
          <w:tab w:val="left" w:pos="142"/>
        </w:tabs>
        <w:spacing w:line="360" w:lineRule="auto"/>
        <w:ind w:right="-8"/>
        <w:contextualSpacing/>
        <w:jc w:val="both"/>
      </w:pPr>
      <w:r w:rsidRPr="00B70F48">
        <w:t xml:space="preserve">12.3. 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57C99A99" w14:textId="77777777" w:rsidR="002704B3" w:rsidRPr="00B70F48" w:rsidRDefault="00B70F48">
      <w:pPr>
        <w:pStyle w:val="Corpodetexto"/>
        <w:tabs>
          <w:tab w:val="left" w:pos="142"/>
        </w:tabs>
        <w:spacing w:line="360" w:lineRule="auto"/>
        <w:ind w:right="-8"/>
        <w:contextualSpacing/>
        <w:jc w:val="both"/>
      </w:pPr>
      <w:r w:rsidRPr="00B70F48">
        <w:t>12.4. Nas aferições finais, o índice utilizado para reajuste será, obrigatoriamente, o definitivo.</w:t>
      </w:r>
    </w:p>
    <w:p w14:paraId="6C3CB5D2" w14:textId="77777777" w:rsidR="002704B3" w:rsidRPr="00B70F48" w:rsidRDefault="00B70F48">
      <w:pPr>
        <w:pStyle w:val="Corpodetexto"/>
        <w:tabs>
          <w:tab w:val="left" w:pos="142"/>
        </w:tabs>
        <w:spacing w:line="360" w:lineRule="auto"/>
        <w:ind w:right="-8"/>
        <w:contextualSpacing/>
        <w:jc w:val="both"/>
      </w:pPr>
      <w:r w:rsidRPr="00B70F48">
        <w:t>12.5. Caso o índice estabelecido para reajustamento venha a ser extinto ou de qualquer forma não possa mais ser utilizado, será adotado, em substituição, o que vier a ser determinado pela legislação então em vigor.</w:t>
      </w:r>
    </w:p>
    <w:p w14:paraId="70183C1C" w14:textId="77777777" w:rsidR="002704B3" w:rsidRPr="00B70F48" w:rsidRDefault="00B70F48">
      <w:pPr>
        <w:pStyle w:val="Corpodetexto"/>
        <w:tabs>
          <w:tab w:val="left" w:pos="142"/>
        </w:tabs>
        <w:spacing w:line="360" w:lineRule="auto"/>
        <w:ind w:right="-8"/>
        <w:contextualSpacing/>
        <w:jc w:val="both"/>
      </w:pPr>
      <w:r w:rsidRPr="00B70F48">
        <w:t xml:space="preserve">12.6. Na ausência de previsão legal quanto ao índice substituto, as partes elegerão novo índice oficial, para reajustamento do preço do valor remanescente, por meio de termo aditivo. </w:t>
      </w:r>
    </w:p>
    <w:p w14:paraId="6CC70411" w14:textId="77777777" w:rsidR="002704B3" w:rsidRPr="00B70F48" w:rsidRDefault="00B70F48">
      <w:pPr>
        <w:pStyle w:val="Corpodetexto"/>
        <w:tabs>
          <w:tab w:val="left" w:pos="142"/>
        </w:tabs>
        <w:spacing w:line="360" w:lineRule="auto"/>
        <w:ind w:right="-8"/>
        <w:contextualSpacing/>
        <w:jc w:val="both"/>
      </w:pPr>
      <w:r w:rsidRPr="00B70F48">
        <w:t>12.7. O reajuste será realizado por apostilamento.</w:t>
      </w:r>
    </w:p>
    <w:p w14:paraId="29F3F0CB" w14:textId="77777777" w:rsidR="002704B3" w:rsidRPr="00B70F48" w:rsidRDefault="002704B3">
      <w:pPr>
        <w:pStyle w:val="Corpodetexto"/>
        <w:tabs>
          <w:tab w:val="left" w:pos="142"/>
        </w:tabs>
        <w:spacing w:line="360" w:lineRule="auto"/>
        <w:ind w:right="-8"/>
        <w:contextualSpacing/>
        <w:jc w:val="both"/>
      </w:pPr>
    </w:p>
    <w:p w14:paraId="0E6975E3" w14:textId="77777777" w:rsidR="002704B3" w:rsidRPr="00B70F48" w:rsidRDefault="00B70F48">
      <w:pPr>
        <w:pStyle w:val="Corpodetexto"/>
        <w:tabs>
          <w:tab w:val="left" w:pos="142"/>
        </w:tabs>
        <w:spacing w:line="360" w:lineRule="auto"/>
        <w:ind w:right="-8"/>
        <w:contextualSpacing/>
        <w:jc w:val="both"/>
        <w:rPr>
          <w:b/>
          <w:bCs/>
        </w:rPr>
      </w:pPr>
      <w:r w:rsidRPr="00B70F48">
        <w:rPr>
          <w:b/>
          <w:bCs/>
        </w:rPr>
        <w:t>13. DA GARANTIA DE EXECUÇÃO</w:t>
      </w:r>
    </w:p>
    <w:p w14:paraId="7EDC4CA5" w14:textId="77777777" w:rsidR="002704B3" w:rsidRPr="00B70F48" w:rsidRDefault="00B70F48">
      <w:pPr>
        <w:pStyle w:val="Corpodetexto"/>
        <w:tabs>
          <w:tab w:val="left" w:pos="142"/>
        </w:tabs>
        <w:spacing w:line="360" w:lineRule="auto"/>
        <w:ind w:right="-8"/>
        <w:contextualSpacing/>
        <w:jc w:val="both"/>
      </w:pPr>
      <w:r w:rsidRPr="00B70F48">
        <w:t>13.1. Não haverá exigência de garantia contratual da execução.</w:t>
      </w:r>
    </w:p>
    <w:p w14:paraId="64754535" w14:textId="77777777" w:rsidR="002704B3" w:rsidRPr="00B70F48" w:rsidRDefault="002704B3">
      <w:pPr>
        <w:pStyle w:val="Corpodetexto"/>
        <w:tabs>
          <w:tab w:val="left" w:pos="142"/>
        </w:tabs>
        <w:spacing w:line="360" w:lineRule="auto"/>
        <w:ind w:right="-8"/>
        <w:contextualSpacing/>
        <w:jc w:val="both"/>
        <w:rPr>
          <w:b/>
          <w:bCs/>
        </w:rPr>
      </w:pPr>
    </w:p>
    <w:p w14:paraId="01ECF86C" w14:textId="77777777" w:rsidR="002704B3" w:rsidRPr="00B70F48" w:rsidRDefault="00B70F48">
      <w:pPr>
        <w:pStyle w:val="Corpodetexto"/>
        <w:tabs>
          <w:tab w:val="left" w:pos="142"/>
        </w:tabs>
        <w:spacing w:line="360" w:lineRule="auto"/>
        <w:ind w:right="-8"/>
        <w:contextualSpacing/>
        <w:jc w:val="both"/>
        <w:rPr>
          <w:b/>
          <w:bCs/>
        </w:rPr>
      </w:pPr>
      <w:r w:rsidRPr="00B70F48">
        <w:rPr>
          <w:b/>
          <w:bCs/>
        </w:rPr>
        <w:t>14. DAS SANÇÕES ADMINISTRATIVAS</w:t>
      </w:r>
    </w:p>
    <w:p w14:paraId="7B02E581" w14:textId="77777777" w:rsidR="002704B3" w:rsidRPr="00B70F48" w:rsidRDefault="00B70F48">
      <w:pPr>
        <w:pStyle w:val="Corpodetexto"/>
        <w:tabs>
          <w:tab w:val="left" w:pos="142"/>
        </w:tabs>
        <w:spacing w:line="360" w:lineRule="auto"/>
        <w:ind w:right="-8"/>
        <w:contextualSpacing/>
        <w:jc w:val="both"/>
      </w:pPr>
      <w:r w:rsidRPr="00B70F48">
        <w:t>14.1. Comete infração administrativa nos termos da Lei nº 10.520, de 2002, a Contratada que:</w:t>
      </w:r>
    </w:p>
    <w:p w14:paraId="392B6E64" w14:textId="77777777" w:rsidR="002704B3" w:rsidRPr="00B70F48" w:rsidRDefault="00B70F48">
      <w:pPr>
        <w:pStyle w:val="Corpodetexto"/>
        <w:tabs>
          <w:tab w:val="left" w:pos="142"/>
        </w:tabs>
        <w:spacing w:line="360" w:lineRule="auto"/>
        <w:ind w:left="720" w:right="-8"/>
        <w:contextualSpacing/>
        <w:jc w:val="both"/>
      </w:pPr>
      <w:r w:rsidRPr="00B70F48">
        <w:t>14.1.1.</w:t>
      </w:r>
      <w:r w:rsidRPr="00B70F48">
        <w:tab/>
      </w:r>
      <w:proofErr w:type="spellStart"/>
      <w:r w:rsidRPr="00B70F48">
        <w:t>inexecutar</w:t>
      </w:r>
      <w:proofErr w:type="spellEnd"/>
      <w:r w:rsidRPr="00B70F48">
        <w:t xml:space="preserve"> total ou parcialmente qualquer das obrigações assumidas em decorrência da contratação;</w:t>
      </w:r>
    </w:p>
    <w:p w14:paraId="5236CBB7" w14:textId="77777777" w:rsidR="002704B3" w:rsidRPr="00B70F48" w:rsidRDefault="00B70F48">
      <w:pPr>
        <w:pStyle w:val="Corpodetexto"/>
        <w:tabs>
          <w:tab w:val="left" w:pos="142"/>
        </w:tabs>
        <w:spacing w:line="360" w:lineRule="auto"/>
        <w:ind w:left="720" w:right="-8"/>
        <w:contextualSpacing/>
        <w:jc w:val="both"/>
      </w:pPr>
      <w:r w:rsidRPr="00B70F48">
        <w:t>14.1.2.</w:t>
      </w:r>
      <w:r w:rsidRPr="00B70F48">
        <w:tab/>
        <w:t>ensejar o retardamento da execução do objeto;</w:t>
      </w:r>
    </w:p>
    <w:p w14:paraId="1B322012" w14:textId="77777777" w:rsidR="002704B3" w:rsidRPr="00B70F48" w:rsidRDefault="00B70F48">
      <w:pPr>
        <w:pStyle w:val="Corpodetexto"/>
        <w:tabs>
          <w:tab w:val="left" w:pos="142"/>
        </w:tabs>
        <w:spacing w:line="360" w:lineRule="auto"/>
        <w:ind w:left="720" w:right="-8"/>
        <w:contextualSpacing/>
        <w:jc w:val="both"/>
      </w:pPr>
      <w:r w:rsidRPr="00B70F48">
        <w:t>14.1.3.</w:t>
      </w:r>
      <w:r w:rsidRPr="00B70F48">
        <w:tab/>
        <w:t>falhar ou fraudar na execução do contrato;</w:t>
      </w:r>
    </w:p>
    <w:p w14:paraId="6D051E4A" w14:textId="77777777" w:rsidR="002704B3" w:rsidRPr="00B70F48" w:rsidRDefault="00B70F48">
      <w:pPr>
        <w:pStyle w:val="Corpodetexto"/>
        <w:tabs>
          <w:tab w:val="left" w:pos="142"/>
        </w:tabs>
        <w:spacing w:line="360" w:lineRule="auto"/>
        <w:ind w:left="720" w:right="-8"/>
        <w:contextualSpacing/>
        <w:jc w:val="both"/>
      </w:pPr>
      <w:r w:rsidRPr="00B70F48">
        <w:t>14.1.4.</w:t>
      </w:r>
      <w:r w:rsidRPr="00B70F48">
        <w:tab/>
        <w:t>comportar-se de modo inidôneo;</w:t>
      </w:r>
    </w:p>
    <w:p w14:paraId="7867EF38" w14:textId="77777777" w:rsidR="002704B3" w:rsidRPr="00B70F48" w:rsidRDefault="00B70F48">
      <w:pPr>
        <w:pStyle w:val="Corpodetexto"/>
        <w:tabs>
          <w:tab w:val="left" w:pos="142"/>
        </w:tabs>
        <w:spacing w:line="360" w:lineRule="auto"/>
        <w:ind w:left="720" w:right="-8"/>
        <w:contextualSpacing/>
        <w:jc w:val="both"/>
      </w:pPr>
      <w:r w:rsidRPr="00B70F48">
        <w:t>14.1.5.</w:t>
      </w:r>
      <w:r w:rsidRPr="00B70F48">
        <w:tab/>
        <w:t>cometer fraude fiscal;</w:t>
      </w:r>
    </w:p>
    <w:p w14:paraId="46513EBD" w14:textId="77777777" w:rsidR="002704B3" w:rsidRPr="00B70F48" w:rsidRDefault="00B70F48">
      <w:pPr>
        <w:pStyle w:val="Corpodetexto"/>
        <w:tabs>
          <w:tab w:val="left" w:pos="142"/>
        </w:tabs>
        <w:spacing w:line="360" w:lineRule="auto"/>
        <w:ind w:right="-8"/>
        <w:contextualSpacing/>
        <w:jc w:val="both"/>
      </w:pPr>
      <w:r w:rsidRPr="00B70F48">
        <w:t xml:space="preserve">14.2. Pela inexecução </w:t>
      </w:r>
      <w:r w:rsidRPr="00B70F48">
        <w:rPr>
          <w:u w:val="single"/>
        </w:rPr>
        <w:t>total ou parcial</w:t>
      </w:r>
      <w:r w:rsidRPr="00B70F48">
        <w:t xml:space="preserve"> do objeto deste contrato, a Administração pode aplicar à CONTRATADA as seguintes sanções:</w:t>
      </w:r>
    </w:p>
    <w:p w14:paraId="35E0BB31" w14:textId="77777777" w:rsidR="002704B3" w:rsidRPr="00B70F48" w:rsidRDefault="00B70F48">
      <w:pPr>
        <w:pStyle w:val="Corpodetexto"/>
        <w:tabs>
          <w:tab w:val="left" w:pos="142"/>
        </w:tabs>
        <w:spacing w:line="360" w:lineRule="auto"/>
        <w:ind w:left="720" w:right="-8"/>
        <w:contextualSpacing/>
        <w:jc w:val="both"/>
      </w:pPr>
      <w:r w:rsidRPr="00B70F48">
        <w:t>14.2.1.</w:t>
      </w:r>
      <w:r w:rsidRPr="00B70F48">
        <w:tab/>
        <w:t>Advertência, por faltas leves, assim entendidas aquelas que não acarretem prejuízos significativos para a Contratante;</w:t>
      </w:r>
    </w:p>
    <w:p w14:paraId="097A1B2C" w14:textId="77777777" w:rsidR="002704B3" w:rsidRPr="00B70F48" w:rsidRDefault="00B70F48">
      <w:pPr>
        <w:pStyle w:val="Corpodetexto"/>
        <w:tabs>
          <w:tab w:val="left" w:pos="142"/>
        </w:tabs>
        <w:spacing w:line="360" w:lineRule="auto"/>
        <w:ind w:left="720" w:right="-8"/>
        <w:contextualSpacing/>
        <w:jc w:val="both"/>
      </w:pPr>
      <w:r w:rsidRPr="00B70F48">
        <w:t>14.2.2.</w:t>
      </w:r>
      <w:r w:rsidRPr="00B70F48">
        <w:tab/>
        <w:t>multa moratória de 0,5% (cinco décimos por cento) por dia de atraso injustificado sobre o valor da parcela inadimplida, até o limite de 30 (trinta) dias;</w:t>
      </w:r>
    </w:p>
    <w:p w14:paraId="2C712EB1" w14:textId="77777777" w:rsidR="002704B3" w:rsidRPr="00B70F48" w:rsidRDefault="00B70F48">
      <w:pPr>
        <w:pStyle w:val="Corpodetexto"/>
        <w:tabs>
          <w:tab w:val="left" w:pos="142"/>
        </w:tabs>
        <w:spacing w:line="360" w:lineRule="auto"/>
        <w:ind w:left="720" w:right="-8"/>
        <w:contextualSpacing/>
        <w:jc w:val="both"/>
      </w:pPr>
      <w:r w:rsidRPr="00B70F48">
        <w:lastRenderedPageBreak/>
        <w:t>14.2.3.</w:t>
      </w:r>
      <w:r w:rsidRPr="00B70F48">
        <w:tab/>
        <w:t>multa compensatória de 10% (dez por cento) sobre o valor total do contrato, no caso de inexecução total do objeto;</w:t>
      </w:r>
    </w:p>
    <w:p w14:paraId="0D190FA0" w14:textId="77777777" w:rsidR="002704B3" w:rsidRPr="00B70F48" w:rsidRDefault="00B70F48">
      <w:pPr>
        <w:pStyle w:val="Corpodetexto"/>
        <w:tabs>
          <w:tab w:val="left" w:pos="142"/>
        </w:tabs>
        <w:spacing w:line="360" w:lineRule="auto"/>
        <w:ind w:left="720" w:right="-8"/>
        <w:contextualSpacing/>
        <w:jc w:val="both"/>
      </w:pPr>
      <w:r w:rsidRPr="00B70F48">
        <w:t>14.2.4.</w:t>
      </w:r>
      <w:r w:rsidRPr="00B70F48">
        <w:tab/>
        <w:t>em caso de inexecução parcial, a multa compensatória, no mesmo percentual do subitem acima, será aplicada de forma proporcional à obrigação inadimplida;</w:t>
      </w:r>
    </w:p>
    <w:p w14:paraId="15792001" w14:textId="77777777" w:rsidR="002704B3" w:rsidRPr="00B70F48" w:rsidRDefault="00B70F48">
      <w:pPr>
        <w:pStyle w:val="Corpodetexto"/>
        <w:tabs>
          <w:tab w:val="left" w:pos="142"/>
        </w:tabs>
        <w:spacing w:line="360" w:lineRule="auto"/>
        <w:ind w:left="720" w:right="-8"/>
        <w:contextualSpacing/>
        <w:jc w:val="both"/>
      </w:pPr>
      <w:r w:rsidRPr="00B70F48">
        <w:t>16.2.5.</w:t>
      </w:r>
      <w:r w:rsidRPr="00B70F48">
        <w:tab/>
        <w:t xml:space="preserve">suspensão de licitar e impedimento de contratar com o órgão, entidade ou unidade administrativa pela qual a Administração Pública opera e atua concretamente, pelo prazo de até dois anos; </w:t>
      </w:r>
    </w:p>
    <w:p w14:paraId="62CD86A6" w14:textId="77777777" w:rsidR="002704B3" w:rsidRPr="00B70F48" w:rsidRDefault="00B70F48">
      <w:pPr>
        <w:pStyle w:val="Corpodetexto"/>
        <w:tabs>
          <w:tab w:val="left" w:pos="142"/>
        </w:tabs>
        <w:spacing w:line="360" w:lineRule="auto"/>
        <w:ind w:left="720" w:right="-8"/>
        <w:contextualSpacing/>
        <w:jc w:val="both"/>
      </w:pPr>
      <w:r w:rsidRPr="00B70F48">
        <w:t>14.2.6.</w:t>
      </w:r>
      <w:r w:rsidRPr="00B70F48">
        <w:tab/>
        <w:t>impedimento de licitar e contratar com órgãos e entidades da União com o consequente descredenciamento no SICAF pelo prazo de até cinco anos;</w:t>
      </w:r>
    </w:p>
    <w:p w14:paraId="01B388AB" w14:textId="77777777" w:rsidR="002704B3" w:rsidRPr="00B70F48" w:rsidRDefault="00B70F48">
      <w:pPr>
        <w:pStyle w:val="Corpodetexto"/>
        <w:tabs>
          <w:tab w:val="left" w:pos="142"/>
        </w:tabs>
        <w:spacing w:line="360" w:lineRule="auto"/>
        <w:ind w:left="1440" w:right="-8"/>
        <w:contextualSpacing/>
        <w:jc w:val="both"/>
      </w:pPr>
      <w:r w:rsidRPr="00B70F48">
        <w:t>14.2.6.1. A Sanção de impedimento de licitar e contratar prevista neste subitem também é aplicável em quaisquer das hipóteses previstas como infração administrativa no subitem 16.1 deste Termo de Referência.</w:t>
      </w:r>
    </w:p>
    <w:p w14:paraId="5F8EACFC" w14:textId="77777777" w:rsidR="002704B3" w:rsidRPr="00B70F48" w:rsidRDefault="00B70F48">
      <w:pPr>
        <w:pStyle w:val="Corpodetexto"/>
        <w:tabs>
          <w:tab w:val="left" w:pos="142"/>
        </w:tabs>
        <w:spacing w:line="360" w:lineRule="auto"/>
        <w:ind w:left="720" w:right="-8"/>
        <w:contextualSpacing/>
        <w:jc w:val="both"/>
      </w:pPr>
      <w:r w:rsidRPr="00B70F48">
        <w:t>14.2.7.</w:t>
      </w:r>
      <w:r w:rsidRPr="00B70F48">
        <w:tab/>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7F8F2779" w14:textId="77777777" w:rsidR="002704B3" w:rsidRPr="00B70F48" w:rsidRDefault="00B70F48">
      <w:pPr>
        <w:pStyle w:val="Corpodetexto"/>
        <w:tabs>
          <w:tab w:val="left" w:pos="142"/>
        </w:tabs>
        <w:spacing w:line="360" w:lineRule="auto"/>
        <w:ind w:right="-8"/>
        <w:contextualSpacing/>
        <w:jc w:val="both"/>
      </w:pPr>
      <w:r w:rsidRPr="00B70F48">
        <w:t>14.3.</w:t>
      </w:r>
      <w:r w:rsidRPr="00B70F48">
        <w:tab/>
        <w:t>As sanções previstas nos subitens 14.2.1, 14.2.5, 14.2.6 e 14.2.7 poderão ser aplicadas à CONTRATADA juntamente com as de multa, descontando-a dos pagamentos a serem efetuados.</w:t>
      </w:r>
    </w:p>
    <w:p w14:paraId="31EA3B54" w14:textId="77777777" w:rsidR="002704B3" w:rsidRPr="00B70F48" w:rsidRDefault="00B70F48">
      <w:pPr>
        <w:pStyle w:val="Corpodetexto"/>
        <w:tabs>
          <w:tab w:val="left" w:pos="142"/>
        </w:tabs>
        <w:spacing w:line="360" w:lineRule="auto"/>
        <w:ind w:right="-8"/>
        <w:contextualSpacing/>
        <w:jc w:val="both"/>
      </w:pPr>
      <w:r w:rsidRPr="00B70F48">
        <w:t>14.4.</w:t>
      </w:r>
      <w:r w:rsidRPr="00B70F48">
        <w:tab/>
        <w:t>Também ficam sujeitas às penalidades do art. 87, III e IV da Lei nº 8.666, de 1993, as empresas ou profissionais que:</w:t>
      </w:r>
    </w:p>
    <w:p w14:paraId="01F2CE6D" w14:textId="77777777" w:rsidR="002704B3" w:rsidRPr="00B70F48" w:rsidRDefault="00B70F48">
      <w:pPr>
        <w:pStyle w:val="Corpodetexto"/>
        <w:tabs>
          <w:tab w:val="left" w:pos="142"/>
        </w:tabs>
        <w:spacing w:line="360" w:lineRule="auto"/>
        <w:ind w:left="720" w:right="-8"/>
        <w:contextualSpacing/>
        <w:jc w:val="both"/>
      </w:pPr>
      <w:r w:rsidRPr="00B70F48">
        <w:t>14.4.1.</w:t>
      </w:r>
      <w:r w:rsidRPr="00B70F48">
        <w:tab/>
        <w:t>tenham sofrido condenação definitiva por praticar, por meio dolosos, fraude fiscal no recolhimento de quaisquer tributos;</w:t>
      </w:r>
    </w:p>
    <w:p w14:paraId="5AE5D4F5" w14:textId="77777777" w:rsidR="002704B3" w:rsidRPr="00B70F48" w:rsidRDefault="00B70F48">
      <w:pPr>
        <w:pStyle w:val="Corpodetexto"/>
        <w:tabs>
          <w:tab w:val="left" w:pos="142"/>
        </w:tabs>
        <w:spacing w:line="360" w:lineRule="auto"/>
        <w:ind w:left="720" w:right="-8"/>
        <w:contextualSpacing/>
        <w:jc w:val="both"/>
      </w:pPr>
      <w:r w:rsidRPr="00B70F48">
        <w:t>14.4.2.</w:t>
      </w:r>
      <w:r w:rsidRPr="00B70F48">
        <w:tab/>
        <w:t>tenham praticado atos ilícitos visando a frustrar os objetivos da licitação;</w:t>
      </w:r>
    </w:p>
    <w:p w14:paraId="3E279F09" w14:textId="77777777" w:rsidR="002704B3" w:rsidRPr="00B70F48" w:rsidRDefault="00B70F48">
      <w:pPr>
        <w:pStyle w:val="Corpodetexto"/>
        <w:tabs>
          <w:tab w:val="left" w:pos="142"/>
        </w:tabs>
        <w:spacing w:line="360" w:lineRule="auto"/>
        <w:ind w:left="720" w:right="-8"/>
        <w:contextualSpacing/>
        <w:jc w:val="both"/>
      </w:pPr>
      <w:r w:rsidRPr="00B70F48">
        <w:t>14.4.3.</w:t>
      </w:r>
      <w:r w:rsidRPr="00B70F48">
        <w:tab/>
        <w:t>demonstrem não possuir idoneidade para contratar com a Administração em virtude de atos ilícitos praticados.</w:t>
      </w:r>
    </w:p>
    <w:p w14:paraId="110CF98F" w14:textId="77777777" w:rsidR="002704B3" w:rsidRPr="00B70F48" w:rsidRDefault="00B70F48">
      <w:pPr>
        <w:pStyle w:val="Corpodetexto"/>
        <w:tabs>
          <w:tab w:val="left" w:pos="142"/>
        </w:tabs>
        <w:spacing w:line="360" w:lineRule="auto"/>
        <w:ind w:right="-8"/>
        <w:contextualSpacing/>
        <w:jc w:val="both"/>
      </w:pPr>
      <w:r w:rsidRPr="00B70F48">
        <w:t>14.5.</w:t>
      </w:r>
      <w:r w:rsidRPr="00B70F48">
        <w:tab/>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39CE9BE5" w14:textId="77777777" w:rsidR="002704B3" w:rsidRPr="00B70F48" w:rsidRDefault="00B70F48">
      <w:pPr>
        <w:pStyle w:val="Corpodetexto"/>
        <w:tabs>
          <w:tab w:val="left" w:pos="142"/>
        </w:tabs>
        <w:spacing w:line="360" w:lineRule="auto"/>
        <w:ind w:right="-8"/>
        <w:contextualSpacing/>
        <w:jc w:val="both"/>
      </w:pPr>
      <w:r w:rsidRPr="00B70F48">
        <w:t>14.6.</w:t>
      </w:r>
      <w:r w:rsidRPr="00B70F48">
        <w:tab/>
        <w:t>As multas devidas e/ou prejuízos causados à Contratante serão deduzidos dos valores a serem pagos, ou recolhidos em favor da União, ou deduzidos da garantia, ou ainda, quando for o caso, serão inscritos na Dívida Ativa da União e cobrados judicialmente.</w:t>
      </w:r>
    </w:p>
    <w:p w14:paraId="463F7BD4" w14:textId="77777777" w:rsidR="002704B3" w:rsidRPr="00B70F48" w:rsidRDefault="00B70F48">
      <w:pPr>
        <w:pStyle w:val="Corpodetexto"/>
        <w:tabs>
          <w:tab w:val="left" w:pos="142"/>
        </w:tabs>
        <w:spacing w:line="360" w:lineRule="auto"/>
        <w:ind w:left="720" w:right="-8"/>
        <w:contextualSpacing/>
        <w:jc w:val="both"/>
      </w:pPr>
      <w:r w:rsidRPr="00B70F48">
        <w:lastRenderedPageBreak/>
        <w:t>14.6.1.</w:t>
      </w:r>
      <w:r w:rsidRPr="00B70F48">
        <w:tab/>
        <w:t>Caso a Contratante determine, a multa deverá ser recolhida no prazo máximo de 05 (cinco) dias, a contar da data do recebimento da comunicação enviada pela autoridade competente.</w:t>
      </w:r>
    </w:p>
    <w:p w14:paraId="0C7E537A" w14:textId="77777777" w:rsidR="002704B3" w:rsidRPr="00B70F48" w:rsidRDefault="00B70F48">
      <w:pPr>
        <w:pStyle w:val="Corpodetexto"/>
        <w:tabs>
          <w:tab w:val="left" w:pos="142"/>
        </w:tabs>
        <w:spacing w:line="360" w:lineRule="auto"/>
        <w:ind w:right="-8"/>
        <w:contextualSpacing/>
        <w:jc w:val="both"/>
      </w:pPr>
      <w:r w:rsidRPr="00B70F48">
        <w:t>14.7.</w:t>
      </w:r>
      <w:r w:rsidRPr="00B70F48">
        <w:tab/>
        <w:t>Caso o valor da multa não seja suficiente para cobrir os prejuízos causados pela conduta do licitante, a União ou Entidade poderá cobrar o valor remanescente judicialmente, conforme artigo 419 do Código Civil.</w:t>
      </w:r>
    </w:p>
    <w:p w14:paraId="65553287" w14:textId="77777777" w:rsidR="002704B3" w:rsidRPr="00B70F48" w:rsidRDefault="00B70F48">
      <w:pPr>
        <w:pStyle w:val="Corpodetexto"/>
        <w:tabs>
          <w:tab w:val="left" w:pos="142"/>
        </w:tabs>
        <w:spacing w:line="360" w:lineRule="auto"/>
        <w:ind w:right="-8"/>
        <w:contextualSpacing/>
        <w:jc w:val="both"/>
      </w:pPr>
      <w:r w:rsidRPr="00B70F48">
        <w:t>14.8.</w:t>
      </w:r>
      <w:r w:rsidRPr="00B70F48">
        <w:tab/>
        <w:t>A autoridade competente, na aplicação das sanções, levará em consideração a gravidade da conduta do infrator, o caráter educativo da pena, bem como o dano causado à Administração, observado o princípio da proporcionalidade.</w:t>
      </w:r>
    </w:p>
    <w:p w14:paraId="108062A0" w14:textId="77777777" w:rsidR="002704B3" w:rsidRPr="00B70F48" w:rsidRDefault="00B70F48">
      <w:pPr>
        <w:pStyle w:val="Corpodetexto"/>
        <w:tabs>
          <w:tab w:val="left" w:pos="142"/>
        </w:tabs>
        <w:spacing w:line="360" w:lineRule="auto"/>
        <w:ind w:right="-8"/>
        <w:contextualSpacing/>
        <w:jc w:val="both"/>
      </w:pPr>
      <w:r w:rsidRPr="00B70F48">
        <w:t>14.9.</w:t>
      </w:r>
      <w:r w:rsidRPr="00B70F48">
        <w:tab/>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necessários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28545816" w14:textId="77777777" w:rsidR="002704B3" w:rsidRPr="00B70F48" w:rsidRDefault="00B70F48">
      <w:pPr>
        <w:pStyle w:val="Corpodetexto"/>
        <w:tabs>
          <w:tab w:val="left" w:pos="142"/>
        </w:tabs>
        <w:spacing w:line="360" w:lineRule="auto"/>
        <w:ind w:right="-8"/>
        <w:contextualSpacing/>
        <w:jc w:val="both"/>
      </w:pPr>
      <w:r w:rsidRPr="00B70F48">
        <w:t>14.10.</w:t>
      </w:r>
      <w:r w:rsidRPr="00B70F48">
        <w:tab/>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46C4142A" w14:textId="77777777" w:rsidR="002704B3" w:rsidRPr="00B70F48" w:rsidRDefault="00B70F48">
      <w:pPr>
        <w:pStyle w:val="Corpodetexto"/>
        <w:tabs>
          <w:tab w:val="left" w:pos="142"/>
        </w:tabs>
        <w:spacing w:line="360" w:lineRule="auto"/>
        <w:ind w:right="-8"/>
        <w:contextualSpacing/>
        <w:jc w:val="both"/>
      </w:pPr>
      <w:r w:rsidRPr="00B70F48">
        <w:t>14.11.</w:t>
      </w:r>
      <w:r w:rsidRPr="00B70F48">
        <w:tab/>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6B4676BB" w14:textId="77777777" w:rsidR="002704B3" w:rsidRPr="00B70F48" w:rsidRDefault="00B70F48">
      <w:pPr>
        <w:pStyle w:val="Corpodetexto"/>
        <w:tabs>
          <w:tab w:val="left" w:pos="142"/>
        </w:tabs>
        <w:spacing w:line="360" w:lineRule="auto"/>
        <w:ind w:right="-8"/>
        <w:contextualSpacing/>
        <w:jc w:val="both"/>
      </w:pPr>
      <w:r w:rsidRPr="00B70F48">
        <w:t>14.12.</w:t>
      </w:r>
      <w:r w:rsidRPr="00B70F48">
        <w:tab/>
        <w:t>As penalidades serão obrigatoriamente registradas no SICAF.</w:t>
      </w:r>
    </w:p>
    <w:p w14:paraId="0945DE38" w14:textId="77777777" w:rsidR="002704B3" w:rsidRPr="00B70F48" w:rsidRDefault="002704B3">
      <w:pPr>
        <w:pStyle w:val="Corpodetexto"/>
        <w:tabs>
          <w:tab w:val="left" w:pos="142"/>
        </w:tabs>
        <w:spacing w:line="360" w:lineRule="auto"/>
        <w:ind w:right="-8"/>
        <w:contextualSpacing/>
        <w:jc w:val="both"/>
        <w:rPr>
          <w:b/>
          <w:bCs/>
        </w:rPr>
      </w:pPr>
    </w:p>
    <w:p w14:paraId="586ACE9A" w14:textId="77777777" w:rsidR="002704B3" w:rsidRPr="00B70F48" w:rsidRDefault="00B70F48">
      <w:pPr>
        <w:pStyle w:val="Corpodetexto"/>
        <w:tabs>
          <w:tab w:val="left" w:pos="142"/>
        </w:tabs>
        <w:spacing w:line="360" w:lineRule="auto"/>
        <w:ind w:right="-8"/>
        <w:contextualSpacing/>
        <w:jc w:val="both"/>
        <w:rPr>
          <w:b/>
          <w:bCs/>
        </w:rPr>
      </w:pPr>
      <w:r w:rsidRPr="00B70F48">
        <w:rPr>
          <w:b/>
          <w:bCs/>
        </w:rPr>
        <w:t>15. ESTIMATIVA DE PREÇOS E PREÇOS REFERENCIAIS</w:t>
      </w:r>
    </w:p>
    <w:p w14:paraId="1484D5FF" w14:textId="77777777" w:rsidR="002704B3" w:rsidRPr="00B70F48" w:rsidRDefault="00B70F48">
      <w:pPr>
        <w:pStyle w:val="Nivel1"/>
        <w:spacing w:before="120"/>
        <w:ind w:right="-30"/>
        <w:rPr>
          <w:rFonts w:ascii="Times New Roman" w:hAnsi="Times New Roman" w:cs="Times New Roman"/>
          <w:color w:val="C9211E"/>
          <w:sz w:val="22"/>
          <w:szCs w:val="22"/>
        </w:rPr>
      </w:pPr>
      <w:r w:rsidRPr="00B70F48">
        <w:rPr>
          <w:rFonts w:ascii="Times New Roman" w:eastAsia="Times New Roman" w:hAnsi="Times New Roman" w:cs="Times New Roman"/>
          <w:b w:val="0"/>
          <w:sz w:val="22"/>
          <w:szCs w:val="22"/>
          <w:lang w:val="pt-BR" w:eastAsia="pt-BR"/>
        </w:rPr>
        <w:t xml:space="preserve">15.1. O custo estimado da contratação é de </w:t>
      </w:r>
      <w:r w:rsidRPr="00B70F48">
        <w:rPr>
          <w:rFonts w:ascii="Times New Roman" w:eastAsia="Times New Roman" w:hAnsi="Times New Roman" w:cs="Times New Roman"/>
          <w:bCs/>
          <w:sz w:val="22"/>
          <w:szCs w:val="22"/>
          <w:lang w:val="pt-BR" w:eastAsia="pt-BR"/>
        </w:rPr>
        <w:t>R$ 931.229,63(novecentos e trinta e um mil, duzentos e vinte e nove reais e sessenta e três centavos)</w:t>
      </w:r>
      <w:r w:rsidRPr="00B70F48">
        <w:rPr>
          <w:rFonts w:ascii="Times New Roman" w:eastAsia="Times New Roman" w:hAnsi="Times New Roman" w:cs="Times New Roman"/>
          <w:b w:val="0"/>
          <w:sz w:val="22"/>
          <w:szCs w:val="22"/>
          <w:lang w:val="pt-BR" w:eastAsia="pt-BR"/>
        </w:rPr>
        <w:t>.</w:t>
      </w:r>
      <w:r w:rsidRPr="00B70F48">
        <w:rPr>
          <w:rFonts w:ascii="Times New Roman" w:eastAsia="Times New Roman" w:hAnsi="Times New Roman" w:cs="Times New Roman"/>
          <w:bCs/>
          <w:color w:val="C9211E"/>
          <w:sz w:val="22"/>
          <w:szCs w:val="22"/>
          <w:lang w:val="pt-BR" w:eastAsia="pt-BR"/>
        </w:rPr>
        <w:t xml:space="preserve"> </w:t>
      </w:r>
    </w:p>
    <w:p w14:paraId="47124844" w14:textId="77777777" w:rsidR="002704B3" w:rsidRPr="00B70F48" w:rsidRDefault="002704B3">
      <w:pPr>
        <w:spacing w:before="120" w:after="120"/>
        <w:ind w:right="-30" w:firstLine="720"/>
        <w:rPr>
          <w:color w:val="auto"/>
        </w:rPr>
      </w:pPr>
    </w:p>
    <w:p w14:paraId="236B2E20" w14:textId="77777777" w:rsidR="002704B3" w:rsidRPr="00B70F48" w:rsidRDefault="00B70F48">
      <w:pPr>
        <w:pStyle w:val="Corpodetexto"/>
        <w:tabs>
          <w:tab w:val="left" w:pos="142"/>
        </w:tabs>
        <w:spacing w:line="360" w:lineRule="auto"/>
        <w:ind w:right="-8"/>
        <w:contextualSpacing/>
        <w:jc w:val="both"/>
        <w:rPr>
          <w:b/>
          <w:bCs/>
        </w:rPr>
      </w:pPr>
      <w:r w:rsidRPr="00B70F48">
        <w:rPr>
          <w:b/>
          <w:bCs/>
          <w:color w:val="auto"/>
          <w:lang w:bidi="ar-SA"/>
        </w:rPr>
        <w:t>16. DOS RECURSOS ORÇAMENTÁRIOS</w:t>
      </w:r>
    </w:p>
    <w:p w14:paraId="61D537CC" w14:textId="77777777" w:rsidR="002704B3" w:rsidRPr="00B70F48" w:rsidRDefault="00B70F48">
      <w:pPr>
        <w:pStyle w:val="Corpodetexto"/>
        <w:tabs>
          <w:tab w:val="left" w:pos="142"/>
        </w:tabs>
        <w:ind w:right="-8"/>
        <w:contextualSpacing/>
        <w:jc w:val="both"/>
        <w:rPr>
          <w:color w:val="auto"/>
          <w:lang w:bidi="ar-SA"/>
        </w:rPr>
      </w:pPr>
      <w:r w:rsidRPr="00B70F48">
        <w:rPr>
          <w:color w:val="auto"/>
          <w:lang w:bidi="ar-SA"/>
        </w:rPr>
        <w:t>16.1.</w:t>
      </w:r>
      <w:r w:rsidRPr="00B70F48">
        <w:rPr>
          <w:color w:val="auto"/>
          <w:lang w:bidi="ar-SA"/>
        </w:rPr>
        <w:tab/>
        <w:t>A presente contratação se dará através do Sistema de Registro de Preços – SRP, conforme o Item 4 do presente Termo de Referência, não havendo necessidade de indicação da dotação orçamentária nesta fase da licitação.</w:t>
      </w:r>
    </w:p>
    <w:p w14:paraId="4BCA7376" w14:textId="77777777" w:rsidR="002704B3" w:rsidRPr="00B70F48" w:rsidRDefault="002704B3">
      <w:pPr>
        <w:pStyle w:val="Corpodetexto"/>
        <w:tabs>
          <w:tab w:val="left" w:pos="142"/>
        </w:tabs>
        <w:ind w:right="-8"/>
        <w:contextualSpacing/>
        <w:jc w:val="both"/>
        <w:rPr>
          <w:color w:val="auto"/>
          <w:lang w:bidi="ar-SA"/>
        </w:rPr>
      </w:pPr>
    </w:p>
    <w:p w14:paraId="2BA036FD" w14:textId="77777777" w:rsidR="00B70F48" w:rsidRDefault="00B70F48">
      <w:pPr>
        <w:pStyle w:val="Corpodetexto"/>
        <w:tabs>
          <w:tab w:val="left" w:pos="142"/>
        </w:tabs>
        <w:ind w:right="-8"/>
        <w:contextualSpacing/>
        <w:jc w:val="both"/>
        <w:rPr>
          <w:b/>
          <w:bCs/>
          <w:color w:val="auto"/>
          <w:lang w:bidi="ar-SA"/>
        </w:rPr>
      </w:pPr>
    </w:p>
    <w:p w14:paraId="53582C6B" w14:textId="77777777" w:rsidR="00B70F48" w:rsidRDefault="00B70F48">
      <w:pPr>
        <w:pStyle w:val="Corpodetexto"/>
        <w:tabs>
          <w:tab w:val="left" w:pos="142"/>
        </w:tabs>
        <w:ind w:right="-8"/>
        <w:contextualSpacing/>
        <w:jc w:val="both"/>
        <w:rPr>
          <w:b/>
          <w:bCs/>
          <w:color w:val="auto"/>
          <w:lang w:bidi="ar-SA"/>
        </w:rPr>
      </w:pPr>
    </w:p>
    <w:p w14:paraId="30BC545A" w14:textId="3C6A414E" w:rsidR="002704B3" w:rsidRPr="00B70F48" w:rsidRDefault="00B70F48">
      <w:pPr>
        <w:pStyle w:val="Corpodetexto"/>
        <w:tabs>
          <w:tab w:val="left" w:pos="142"/>
        </w:tabs>
        <w:ind w:right="-8"/>
        <w:contextualSpacing/>
        <w:jc w:val="both"/>
      </w:pPr>
      <w:r w:rsidRPr="00B70F48">
        <w:rPr>
          <w:b/>
          <w:bCs/>
          <w:color w:val="auto"/>
          <w:lang w:bidi="ar-SA"/>
        </w:rPr>
        <w:lastRenderedPageBreak/>
        <w:t>17</w:t>
      </w:r>
      <w:r w:rsidRPr="00B70F48">
        <w:rPr>
          <w:color w:val="auto"/>
          <w:lang w:bidi="ar-SA"/>
        </w:rPr>
        <w:t xml:space="preserve">. </w:t>
      </w:r>
      <w:r w:rsidRPr="00B70F48">
        <w:rPr>
          <w:rFonts w:eastAsia="Arial"/>
          <w:b/>
          <w:bCs/>
          <w:color w:val="000000"/>
          <w:lang w:bidi="ar-SA"/>
        </w:rPr>
        <w:t>Integram esse Termo de Referência os seguintes anexos:</w:t>
      </w:r>
    </w:p>
    <w:p w14:paraId="43FCDC68" w14:textId="77777777" w:rsidR="002704B3" w:rsidRPr="00B70F48" w:rsidRDefault="002704B3">
      <w:pPr>
        <w:pStyle w:val="Corpodetexto"/>
        <w:tabs>
          <w:tab w:val="left" w:pos="142"/>
        </w:tabs>
        <w:ind w:right="-8"/>
        <w:contextualSpacing/>
        <w:jc w:val="both"/>
        <w:rPr>
          <w:color w:val="auto"/>
          <w:lang w:bidi="ar-SA"/>
        </w:rPr>
      </w:pPr>
    </w:p>
    <w:p w14:paraId="56A06835" w14:textId="77777777" w:rsidR="002704B3" w:rsidRPr="00B70F48" w:rsidRDefault="00B70F48">
      <w:pPr>
        <w:pStyle w:val="Corpodetexto"/>
        <w:tabs>
          <w:tab w:val="left" w:pos="142"/>
        </w:tabs>
        <w:spacing w:line="360" w:lineRule="auto"/>
        <w:ind w:right="-8"/>
        <w:contextualSpacing/>
        <w:jc w:val="both"/>
      </w:pPr>
      <w:r w:rsidRPr="00B70F48">
        <w:rPr>
          <w:color w:val="000000"/>
          <w:lang w:bidi="ar-SA"/>
        </w:rPr>
        <w:t>17.1.</w:t>
      </w:r>
      <w:r w:rsidRPr="00B70F48">
        <w:rPr>
          <w:bCs/>
          <w:color w:val="000000"/>
          <w:lang w:bidi="ar-SA"/>
        </w:rPr>
        <w:t xml:space="preserve"> ANEXO I/A: Estudos Técnicos Preliminares</w:t>
      </w:r>
    </w:p>
    <w:p w14:paraId="62CA9EB4" w14:textId="77777777" w:rsidR="002704B3" w:rsidRPr="00B70F48" w:rsidRDefault="00B70F48">
      <w:pPr>
        <w:pStyle w:val="Corpodetexto"/>
        <w:tabs>
          <w:tab w:val="left" w:pos="142"/>
        </w:tabs>
        <w:spacing w:line="360" w:lineRule="auto"/>
        <w:ind w:right="-8"/>
        <w:contextualSpacing/>
        <w:jc w:val="both"/>
      </w:pPr>
      <w:r w:rsidRPr="00B70F48">
        <w:rPr>
          <w:bCs/>
          <w:color w:val="000000"/>
          <w:lang w:bidi="ar-SA"/>
        </w:rPr>
        <w:t xml:space="preserve">17.2. ANEXO I/B: Modelo de Declaração de Sustentabilidade Ambiental </w:t>
      </w:r>
    </w:p>
    <w:p w14:paraId="12375D59" w14:textId="77777777" w:rsidR="002704B3" w:rsidRPr="00B70F48" w:rsidRDefault="002704B3">
      <w:pPr>
        <w:pStyle w:val="Corpodetexto"/>
        <w:tabs>
          <w:tab w:val="left" w:pos="142"/>
        </w:tabs>
        <w:ind w:right="-8"/>
        <w:contextualSpacing/>
        <w:jc w:val="both"/>
        <w:rPr>
          <w:color w:val="auto"/>
          <w:lang w:bidi="ar-SA"/>
        </w:rPr>
      </w:pPr>
    </w:p>
    <w:p w14:paraId="7104DFC5" w14:textId="77777777" w:rsidR="002704B3" w:rsidRPr="00B70F48" w:rsidRDefault="00B70F48">
      <w:pPr>
        <w:pStyle w:val="PargrafodaLista"/>
        <w:tabs>
          <w:tab w:val="left" w:pos="544"/>
        </w:tabs>
        <w:spacing w:before="174" w:line="360" w:lineRule="auto"/>
        <w:ind w:left="0" w:right="-8"/>
        <w:contextualSpacing/>
        <w:jc w:val="right"/>
        <w:rPr>
          <w:color w:val="auto"/>
          <w:lang w:bidi="ar-SA"/>
        </w:rPr>
      </w:pPr>
      <w:r w:rsidRPr="00B70F48">
        <w:rPr>
          <w:color w:val="auto"/>
          <w:lang w:bidi="ar-SA"/>
        </w:rPr>
        <w:t xml:space="preserve">Petrolina-PE__________ de _____________ </w:t>
      </w:r>
      <w:proofErr w:type="spellStart"/>
      <w:r w:rsidRPr="00B70F48">
        <w:rPr>
          <w:color w:val="auto"/>
          <w:lang w:bidi="ar-SA"/>
        </w:rPr>
        <w:t>de</w:t>
      </w:r>
      <w:proofErr w:type="spellEnd"/>
      <w:r w:rsidRPr="00B70F48">
        <w:rPr>
          <w:color w:val="auto"/>
          <w:lang w:bidi="ar-SA"/>
        </w:rPr>
        <w:t xml:space="preserve"> 2021.</w:t>
      </w:r>
    </w:p>
    <w:p w14:paraId="63096A7F" w14:textId="77777777" w:rsidR="002704B3" w:rsidRPr="00B70F48" w:rsidRDefault="002704B3">
      <w:pPr>
        <w:spacing w:after="360"/>
        <w:jc w:val="center"/>
        <w:rPr>
          <w:b/>
          <w:bCs/>
        </w:rPr>
      </w:pPr>
    </w:p>
    <w:p w14:paraId="7B47738F" w14:textId="77777777" w:rsidR="002704B3" w:rsidRPr="00B70F48" w:rsidRDefault="002704B3">
      <w:pPr>
        <w:spacing w:after="360"/>
        <w:jc w:val="center"/>
        <w:rPr>
          <w:b/>
          <w:bCs/>
        </w:rPr>
      </w:pPr>
    </w:p>
    <w:p w14:paraId="7F292497" w14:textId="77777777" w:rsidR="002704B3" w:rsidRPr="00B70F48" w:rsidRDefault="00B70F48">
      <w:pPr>
        <w:jc w:val="center"/>
      </w:pPr>
      <w:r w:rsidRPr="00B70F48">
        <w:rPr>
          <w:b/>
          <w:bCs/>
        </w:rPr>
        <w:t>______________________________________________________</w:t>
      </w:r>
    </w:p>
    <w:p w14:paraId="686DA792" w14:textId="77777777" w:rsidR="002704B3" w:rsidRPr="00B70F48" w:rsidRDefault="002704B3">
      <w:pPr>
        <w:contextualSpacing/>
        <w:jc w:val="center"/>
        <w:rPr>
          <w:b/>
        </w:rPr>
      </w:pPr>
    </w:p>
    <w:p w14:paraId="51C26979" w14:textId="77777777" w:rsidR="002704B3" w:rsidRPr="00B70F48" w:rsidRDefault="00B70F48">
      <w:pPr>
        <w:spacing w:before="57" w:after="57"/>
        <w:contextualSpacing/>
        <w:jc w:val="center"/>
      </w:pPr>
      <w:r w:rsidRPr="00B70F48">
        <w:rPr>
          <w:b/>
        </w:rPr>
        <w:t>Requisitante</w:t>
      </w:r>
    </w:p>
    <w:p w14:paraId="2A553434" w14:textId="77777777" w:rsidR="002704B3" w:rsidRPr="00B70F48" w:rsidRDefault="002704B3">
      <w:pPr>
        <w:spacing w:before="57" w:after="57"/>
        <w:contextualSpacing/>
        <w:jc w:val="center"/>
        <w:rPr>
          <w:b/>
        </w:rPr>
      </w:pPr>
    </w:p>
    <w:p w14:paraId="21C0824A" w14:textId="77777777" w:rsidR="002704B3" w:rsidRPr="00B70F48" w:rsidRDefault="002704B3">
      <w:pPr>
        <w:spacing w:line="360" w:lineRule="auto"/>
        <w:contextualSpacing/>
        <w:rPr>
          <w:b/>
        </w:rPr>
      </w:pPr>
    </w:p>
    <w:p w14:paraId="71530ABA" w14:textId="77777777" w:rsidR="002704B3" w:rsidRPr="00B70F48" w:rsidRDefault="00B70F48">
      <w:pPr>
        <w:spacing w:line="360" w:lineRule="auto"/>
        <w:contextualSpacing/>
        <w:rPr>
          <w:b/>
        </w:rPr>
      </w:pPr>
      <w:r w:rsidRPr="00B70F48">
        <w:rPr>
          <w:b/>
        </w:rPr>
        <w:t>APROVO:</w:t>
      </w:r>
    </w:p>
    <w:p w14:paraId="19CF641B" w14:textId="77777777" w:rsidR="002704B3" w:rsidRPr="00B70F48" w:rsidRDefault="00B70F48">
      <w:pPr>
        <w:spacing w:line="360" w:lineRule="auto"/>
        <w:ind w:left="113"/>
        <w:contextualSpacing/>
        <w:jc w:val="both"/>
      </w:pPr>
      <w:r w:rsidRPr="00B70F48">
        <w:t xml:space="preserve">O presente Termo de Referência de acordo com o inciso II do Artigo 14º do Decreto nº 10.024/2019, cuja finalidade é subsidiar os licitantes de todas as informações necessárias à </w:t>
      </w:r>
      <w:r w:rsidRPr="00B70F48">
        <w:rPr>
          <w:b/>
          <w:bCs/>
        </w:rPr>
        <w:t>Aquisição de equipamento de cozinha industrial, para atender às demandas do IF SERTÃO - PE,</w:t>
      </w:r>
      <w:r w:rsidRPr="00B70F48">
        <w:t xml:space="preserve"> a partir da data de assinatura do contrato, estando presentes os elementos necessários à identificação do objeto, seu custo e todos os critérios para participação de forma clara e concisa.</w:t>
      </w:r>
    </w:p>
    <w:p w14:paraId="44400DE4" w14:textId="77777777" w:rsidR="002704B3" w:rsidRPr="00B70F48" w:rsidRDefault="002704B3">
      <w:pPr>
        <w:pStyle w:val="Corpodetexto"/>
        <w:spacing w:line="360" w:lineRule="auto"/>
        <w:contextualSpacing/>
      </w:pPr>
    </w:p>
    <w:p w14:paraId="6861B280" w14:textId="77777777" w:rsidR="002704B3" w:rsidRPr="00B70F48" w:rsidRDefault="00B70F48">
      <w:pPr>
        <w:pStyle w:val="PargrafodaLista"/>
        <w:tabs>
          <w:tab w:val="left" w:pos="544"/>
        </w:tabs>
        <w:spacing w:before="174" w:line="360" w:lineRule="auto"/>
        <w:ind w:left="0" w:right="-8"/>
        <w:contextualSpacing/>
        <w:jc w:val="right"/>
        <w:rPr>
          <w:color w:val="auto"/>
          <w:lang w:bidi="ar-SA"/>
        </w:rPr>
      </w:pPr>
      <w:r w:rsidRPr="00B70F48">
        <w:rPr>
          <w:color w:val="auto"/>
          <w:lang w:bidi="ar-SA"/>
        </w:rPr>
        <w:t xml:space="preserve">Petrolina-PE__________ de _______________ </w:t>
      </w:r>
      <w:proofErr w:type="spellStart"/>
      <w:r w:rsidRPr="00B70F48">
        <w:rPr>
          <w:color w:val="auto"/>
          <w:lang w:bidi="ar-SA"/>
        </w:rPr>
        <w:t>de</w:t>
      </w:r>
      <w:proofErr w:type="spellEnd"/>
      <w:r w:rsidRPr="00B70F48">
        <w:rPr>
          <w:color w:val="auto"/>
          <w:lang w:bidi="ar-SA"/>
        </w:rPr>
        <w:t xml:space="preserve"> 2021.</w:t>
      </w:r>
    </w:p>
    <w:p w14:paraId="0709CE11" w14:textId="77777777" w:rsidR="002704B3" w:rsidRPr="00B70F48" w:rsidRDefault="002704B3">
      <w:pPr>
        <w:pStyle w:val="Corpodetexto"/>
        <w:spacing w:line="360" w:lineRule="auto"/>
        <w:contextualSpacing/>
      </w:pPr>
    </w:p>
    <w:p w14:paraId="1E33156E" w14:textId="77777777" w:rsidR="002704B3" w:rsidRPr="00B70F48" w:rsidRDefault="002704B3">
      <w:pPr>
        <w:pStyle w:val="Padro"/>
        <w:tabs>
          <w:tab w:val="left" w:pos="0"/>
        </w:tabs>
        <w:spacing w:after="0" w:line="240" w:lineRule="auto"/>
        <w:ind w:right="-624"/>
        <w:jc w:val="center"/>
        <w:rPr>
          <w:rFonts w:ascii="Times New Roman" w:hAnsi="Times New Roman" w:cs="Times New Roman"/>
          <w:b/>
          <w:bCs/>
          <w:color w:val="000000"/>
          <w:sz w:val="22"/>
          <w:szCs w:val="22"/>
        </w:rPr>
      </w:pPr>
    </w:p>
    <w:p w14:paraId="28C9D9BB" w14:textId="77777777" w:rsidR="002704B3" w:rsidRPr="00B70F48" w:rsidRDefault="002704B3">
      <w:pPr>
        <w:pStyle w:val="Padro"/>
        <w:tabs>
          <w:tab w:val="left" w:pos="0"/>
        </w:tabs>
        <w:spacing w:after="0" w:line="240" w:lineRule="auto"/>
        <w:ind w:right="-624"/>
        <w:jc w:val="center"/>
        <w:rPr>
          <w:rFonts w:ascii="Times New Roman" w:hAnsi="Times New Roman" w:cs="Times New Roman"/>
          <w:b/>
          <w:bCs/>
          <w:color w:val="000000"/>
          <w:sz w:val="22"/>
          <w:szCs w:val="22"/>
        </w:rPr>
      </w:pPr>
    </w:p>
    <w:p w14:paraId="62B29A52" w14:textId="77777777" w:rsidR="002704B3" w:rsidRPr="00B70F48" w:rsidRDefault="002704B3">
      <w:pPr>
        <w:pStyle w:val="Padro"/>
        <w:tabs>
          <w:tab w:val="left" w:pos="0"/>
        </w:tabs>
        <w:spacing w:after="0" w:line="240" w:lineRule="auto"/>
        <w:ind w:right="-624"/>
        <w:jc w:val="center"/>
        <w:rPr>
          <w:rFonts w:ascii="Times New Roman" w:hAnsi="Times New Roman" w:cs="Times New Roman"/>
          <w:b/>
          <w:bCs/>
          <w:color w:val="000000"/>
          <w:sz w:val="22"/>
          <w:szCs w:val="22"/>
        </w:rPr>
      </w:pPr>
    </w:p>
    <w:p w14:paraId="78D72F40" w14:textId="77777777" w:rsidR="002704B3" w:rsidRPr="00B70F48" w:rsidRDefault="002704B3">
      <w:pPr>
        <w:pStyle w:val="Padro"/>
        <w:tabs>
          <w:tab w:val="left" w:pos="0"/>
        </w:tabs>
        <w:spacing w:after="0" w:line="240" w:lineRule="auto"/>
        <w:ind w:right="-624"/>
        <w:jc w:val="center"/>
        <w:rPr>
          <w:rFonts w:ascii="Times New Roman" w:hAnsi="Times New Roman" w:cs="Times New Roman"/>
          <w:b/>
          <w:bCs/>
          <w:color w:val="000000"/>
          <w:sz w:val="22"/>
          <w:szCs w:val="22"/>
        </w:rPr>
      </w:pPr>
    </w:p>
    <w:p w14:paraId="723CA6EE" w14:textId="77777777" w:rsidR="002704B3" w:rsidRPr="00B70F48" w:rsidRDefault="002704B3">
      <w:pPr>
        <w:pStyle w:val="Padro"/>
        <w:tabs>
          <w:tab w:val="left" w:pos="0"/>
        </w:tabs>
        <w:spacing w:after="0" w:line="240" w:lineRule="auto"/>
        <w:ind w:right="-624"/>
        <w:jc w:val="center"/>
        <w:rPr>
          <w:rFonts w:ascii="Times New Roman" w:hAnsi="Times New Roman" w:cs="Times New Roman"/>
          <w:b/>
          <w:bCs/>
          <w:color w:val="000000"/>
          <w:sz w:val="22"/>
          <w:szCs w:val="22"/>
        </w:rPr>
      </w:pPr>
    </w:p>
    <w:p w14:paraId="1BDCDBE5" w14:textId="77777777" w:rsidR="002704B3" w:rsidRPr="00B70F48" w:rsidRDefault="002704B3">
      <w:pPr>
        <w:pStyle w:val="Padro"/>
        <w:tabs>
          <w:tab w:val="left" w:pos="0"/>
        </w:tabs>
        <w:spacing w:after="0" w:line="240" w:lineRule="auto"/>
        <w:ind w:right="-624"/>
        <w:jc w:val="center"/>
        <w:rPr>
          <w:rFonts w:ascii="Times New Roman" w:hAnsi="Times New Roman" w:cs="Times New Roman"/>
          <w:b/>
          <w:bCs/>
          <w:color w:val="000000"/>
          <w:sz w:val="22"/>
          <w:szCs w:val="22"/>
        </w:rPr>
      </w:pPr>
    </w:p>
    <w:p w14:paraId="02EC952B" w14:textId="77777777" w:rsidR="002704B3" w:rsidRPr="00B70F48" w:rsidRDefault="00B70F48">
      <w:pPr>
        <w:pStyle w:val="Padro"/>
        <w:tabs>
          <w:tab w:val="left" w:pos="0"/>
        </w:tabs>
        <w:spacing w:after="0" w:line="240" w:lineRule="auto"/>
        <w:ind w:right="-624"/>
        <w:jc w:val="center"/>
        <w:rPr>
          <w:rFonts w:ascii="Times New Roman" w:hAnsi="Times New Roman" w:cs="Times New Roman"/>
          <w:b/>
          <w:bCs/>
          <w:color w:val="000000"/>
          <w:sz w:val="22"/>
          <w:szCs w:val="22"/>
        </w:rPr>
      </w:pPr>
      <w:r w:rsidRPr="00B70F48">
        <w:rPr>
          <w:rFonts w:ascii="Times New Roman" w:hAnsi="Times New Roman" w:cs="Times New Roman"/>
          <w:b/>
          <w:bCs/>
          <w:color w:val="000000"/>
          <w:sz w:val="22"/>
          <w:szCs w:val="22"/>
        </w:rPr>
        <w:t xml:space="preserve">Maria Leopoldina Veras Camelo </w:t>
      </w:r>
    </w:p>
    <w:p w14:paraId="49235635" w14:textId="77777777" w:rsidR="002704B3" w:rsidRPr="00B70F48" w:rsidRDefault="00B70F48">
      <w:pPr>
        <w:pStyle w:val="Padro"/>
        <w:tabs>
          <w:tab w:val="left" w:pos="0"/>
        </w:tabs>
        <w:spacing w:after="0" w:line="240" w:lineRule="auto"/>
        <w:ind w:right="-567"/>
        <w:jc w:val="center"/>
        <w:rPr>
          <w:rFonts w:ascii="Times New Roman" w:hAnsi="Times New Roman" w:cs="Times New Roman"/>
          <w:b/>
          <w:bCs/>
          <w:color w:val="000000"/>
          <w:sz w:val="22"/>
          <w:szCs w:val="22"/>
        </w:rPr>
      </w:pPr>
      <w:r w:rsidRPr="00B70F48">
        <w:rPr>
          <w:rFonts w:ascii="Times New Roman" w:hAnsi="Times New Roman" w:cs="Times New Roman"/>
          <w:color w:val="000000"/>
          <w:sz w:val="22"/>
          <w:szCs w:val="22"/>
        </w:rPr>
        <w:t>Reitora</w:t>
      </w:r>
    </w:p>
    <w:p w14:paraId="6BAF02F3" w14:textId="77777777" w:rsidR="002704B3" w:rsidRPr="00B70F48" w:rsidRDefault="00B70F48">
      <w:pPr>
        <w:tabs>
          <w:tab w:val="left" w:pos="0"/>
          <w:tab w:val="left" w:pos="708"/>
        </w:tabs>
        <w:ind w:right="-568"/>
        <w:jc w:val="center"/>
        <w:rPr>
          <w:color w:val="000000"/>
        </w:rPr>
      </w:pPr>
      <w:r w:rsidRPr="00B70F48">
        <w:rPr>
          <w:color w:val="000000"/>
        </w:rPr>
        <w:t xml:space="preserve"> </w:t>
      </w:r>
      <w:r w:rsidRPr="00B70F48">
        <w:rPr>
          <w:b/>
        </w:rPr>
        <w:t>Decreto Presidencial de 13 de abril de 2020</w:t>
      </w:r>
    </w:p>
    <w:p w14:paraId="34111100" w14:textId="77777777" w:rsidR="002704B3" w:rsidRPr="00B70F48" w:rsidRDefault="002704B3">
      <w:pPr>
        <w:pStyle w:val="Corpodetexto"/>
      </w:pPr>
    </w:p>
    <w:sectPr w:rsidR="002704B3" w:rsidRPr="00B70F48">
      <w:headerReference w:type="default" r:id="rId7"/>
      <w:footerReference w:type="default" r:id="rId8"/>
      <w:pgSz w:w="11906" w:h="16838"/>
      <w:pgMar w:top="851" w:right="1418" w:bottom="567" w:left="1701" w:header="716" w:footer="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6D271" w14:textId="77777777" w:rsidR="00B1283C" w:rsidRDefault="00B1283C">
      <w:r>
        <w:separator/>
      </w:r>
    </w:p>
  </w:endnote>
  <w:endnote w:type="continuationSeparator" w:id="0">
    <w:p w14:paraId="1C8F90D9" w14:textId="77777777" w:rsidR="00B1283C" w:rsidRDefault="00B12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00"/>
    <w:family w:val="roman"/>
    <w:pitch w:val="variable"/>
    <w:sig w:usb0="E0002EFF" w:usb1="C000785B" w:usb2="00000009" w:usb3="00000000" w:csb0="000001FF" w:csb1="00000000"/>
  </w:font>
  <w:font w:name="TimesNewRomanPSMT;MS Mincho">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Ecofont_Spranq_eco_Sans">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D97BA" w14:textId="77777777" w:rsidR="00B1283C" w:rsidRDefault="00B1283C">
    <w:pPr>
      <w:pStyle w:val="Rodap"/>
    </w:pPr>
    <w:r>
      <w:t>____________________________________________________________________</w:t>
    </w:r>
  </w:p>
  <w:p w14:paraId="58E2C5A3" w14:textId="77777777" w:rsidR="00B1283C" w:rsidRDefault="00B1283C">
    <w:pPr>
      <w:pStyle w:val="Rodap"/>
      <w:rPr>
        <w:rFonts w:cs="Arial"/>
        <w:sz w:val="12"/>
        <w:szCs w:val="12"/>
      </w:rPr>
    </w:pPr>
    <w:r>
      <w:rPr>
        <w:rFonts w:cs="Arial"/>
        <w:sz w:val="12"/>
        <w:szCs w:val="12"/>
      </w:rPr>
      <w:t>Câmara Nacional de Modelos de Licitações e Contratos da Consultoria-Geral da União</w:t>
    </w:r>
  </w:p>
  <w:p w14:paraId="0EC4DCDA" w14:textId="77777777" w:rsidR="00B1283C" w:rsidRDefault="00B1283C">
    <w:pPr>
      <w:pStyle w:val="Rodap"/>
      <w:rPr>
        <w:rFonts w:cs="Arial"/>
        <w:sz w:val="12"/>
        <w:szCs w:val="12"/>
      </w:rPr>
    </w:pPr>
    <w:r>
      <w:rPr>
        <w:rFonts w:cs="Arial"/>
        <w:sz w:val="12"/>
        <w:szCs w:val="12"/>
      </w:rPr>
      <w:t>Termo de Referência - Modelo para Pregão Eletrônico – Compras</w:t>
    </w:r>
  </w:p>
  <w:p w14:paraId="31595A7B" w14:textId="77777777" w:rsidR="00B1283C" w:rsidRDefault="00B1283C">
    <w:pPr>
      <w:pStyle w:val="Rodap"/>
      <w:rPr>
        <w:rFonts w:cs="Arial"/>
      </w:rPr>
    </w:pPr>
    <w:r>
      <w:rPr>
        <w:rFonts w:cs="Arial"/>
        <w:sz w:val="12"/>
        <w:szCs w:val="12"/>
      </w:rPr>
      <w:t xml:space="preserve">Atualização: </w:t>
    </w:r>
    <w:proofErr w:type="gramStart"/>
    <w:r>
      <w:rPr>
        <w:rFonts w:cs="Arial"/>
        <w:sz w:val="12"/>
        <w:szCs w:val="12"/>
      </w:rPr>
      <w:t>Outubro</w:t>
    </w:r>
    <w:proofErr w:type="gramEnd"/>
    <w:r>
      <w:rPr>
        <w:rFonts w:cs="Arial"/>
        <w:sz w:val="12"/>
        <w:szCs w:val="12"/>
      </w:rPr>
      <w:t>/2020</w:t>
    </w:r>
    <w:bookmarkStart w:id="89" w:name="_Hlk68605859"/>
    <w:bookmarkEnd w:id="89"/>
  </w:p>
  <w:p w14:paraId="4BF0FEDE" w14:textId="77777777" w:rsidR="00B1283C" w:rsidRDefault="00B1283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5F60F" w14:textId="77777777" w:rsidR="00B1283C" w:rsidRDefault="00B1283C">
      <w:r>
        <w:separator/>
      </w:r>
    </w:p>
  </w:footnote>
  <w:footnote w:type="continuationSeparator" w:id="0">
    <w:p w14:paraId="2928FF2D" w14:textId="77777777" w:rsidR="00B1283C" w:rsidRDefault="00B12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6A9D6" w14:textId="77777777" w:rsidR="00B1283C" w:rsidRDefault="00B1283C">
    <w:pPr>
      <w:spacing w:line="200" w:lineRule="atLeast"/>
      <w:jc w:val="center"/>
      <w:rPr>
        <w:rFonts w:ascii="Arial" w:hAnsi="Arial" w:cs="Arial"/>
        <w:b/>
        <w:sz w:val="24"/>
        <w:szCs w:val="24"/>
      </w:rPr>
    </w:pPr>
    <w:r>
      <w:rPr>
        <w:rFonts w:ascii="Arial" w:hAnsi="Arial" w:cs="Arial"/>
        <w:b/>
        <w:noProof/>
        <w:sz w:val="24"/>
        <w:szCs w:val="24"/>
      </w:rPr>
      <w:drawing>
        <wp:anchor distT="0" distB="0" distL="0" distR="0" simplePos="0" relativeHeight="32" behindDoc="1" locked="0" layoutInCell="1" allowOverlap="1" wp14:anchorId="1956FC0E" wp14:editId="39106B5F">
          <wp:simplePos x="0" y="0"/>
          <wp:positionH relativeFrom="page">
            <wp:posOffset>3491865</wp:posOffset>
          </wp:positionH>
          <wp:positionV relativeFrom="page">
            <wp:posOffset>293370</wp:posOffset>
          </wp:positionV>
          <wp:extent cx="669925" cy="654685"/>
          <wp:effectExtent l="0" t="0" r="0" b="0"/>
          <wp:wrapTopAndBottom/>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pic:cNvPicPr>
                    <a:picLocks noChangeAspect="1" noChangeArrowheads="1"/>
                  </pic:cNvPicPr>
                </pic:nvPicPr>
                <pic:blipFill>
                  <a:blip r:embed="rId1"/>
                  <a:stretch>
                    <a:fillRect/>
                  </a:stretch>
                </pic:blipFill>
                <pic:spPr bwMode="auto">
                  <a:xfrm>
                    <a:off x="0" y="0"/>
                    <a:ext cx="669925" cy="654685"/>
                  </a:xfrm>
                  <a:prstGeom prst="rect">
                    <a:avLst/>
                  </a:prstGeom>
                </pic:spPr>
              </pic:pic>
            </a:graphicData>
          </a:graphic>
        </wp:anchor>
      </w:drawing>
    </w:r>
  </w:p>
  <w:p w14:paraId="621E2951" w14:textId="77777777" w:rsidR="00B1283C" w:rsidRDefault="00B1283C">
    <w:pPr>
      <w:spacing w:line="200" w:lineRule="atLeast"/>
      <w:jc w:val="center"/>
      <w:rPr>
        <w:rFonts w:ascii="Arial" w:hAnsi="Arial" w:cs="Arial"/>
        <w:b/>
        <w:sz w:val="24"/>
        <w:szCs w:val="24"/>
      </w:rPr>
    </w:pPr>
  </w:p>
  <w:p w14:paraId="3A23F991" w14:textId="77777777" w:rsidR="00B1283C" w:rsidRDefault="00B1283C">
    <w:pPr>
      <w:spacing w:line="200" w:lineRule="atLeast"/>
      <w:jc w:val="center"/>
      <w:rPr>
        <w:rFonts w:ascii="Arial" w:hAnsi="Arial" w:cs="Arial"/>
        <w:b/>
        <w:sz w:val="24"/>
        <w:szCs w:val="24"/>
      </w:rPr>
    </w:pPr>
  </w:p>
  <w:p w14:paraId="112A1428" w14:textId="77777777" w:rsidR="00B1283C" w:rsidRDefault="00B1283C">
    <w:pPr>
      <w:spacing w:line="200" w:lineRule="atLeast"/>
      <w:jc w:val="center"/>
      <w:rPr>
        <w:rFonts w:ascii="Arial" w:hAnsi="Arial" w:cs="Arial"/>
        <w:b/>
        <w:sz w:val="24"/>
        <w:szCs w:val="24"/>
      </w:rPr>
    </w:pPr>
    <w:r>
      <w:rPr>
        <w:rFonts w:ascii="Arial" w:hAnsi="Arial" w:cs="Arial"/>
        <w:b/>
        <w:sz w:val="24"/>
        <w:szCs w:val="24"/>
      </w:rPr>
      <w:t>MINISTÉRIO DA EDUCAÇÃO</w:t>
    </w:r>
  </w:p>
  <w:p w14:paraId="16540C43" w14:textId="77777777" w:rsidR="00B1283C" w:rsidRDefault="00B1283C">
    <w:pPr>
      <w:spacing w:line="200" w:lineRule="atLeast"/>
      <w:jc w:val="center"/>
      <w:rPr>
        <w:b/>
        <w:bCs/>
      </w:rPr>
    </w:pPr>
    <w:r>
      <w:rPr>
        <w:rFonts w:ascii="Arial" w:hAnsi="Arial" w:cs="Arial"/>
        <w:b/>
        <w:bCs/>
        <w:sz w:val="16"/>
        <w:szCs w:val="16"/>
      </w:rPr>
      <w:t>SECRETARIA DE EDUCAÇÃO PROFISSIONAL E TECNOLÓGICA</w:t>
    </w:r>
  </w:p>
  <w:p w14:paraId="316735FD" w14:textId="77777777" w:rsidR="00B1283C" w:rsidRDefault="00B1283C">
    <w:pPr>
      <w:spacing w:line="200" w:lineRule="atLeast"/>
      <w:jc w:val="center"/>
      <w:rPr>
        <w:b/>
        <w:bCs/>
      </w:rPr>
    </w:pPr>
    <w:r>
      <w:rPr>
        <w:rFonts w:ascii="Arial" w:hAnsi="Arial" w:cs="Arial"/>
        <w:b/>
        <w:bCs/>
        <w:sz w:val="16"/>
        <w:szCs w:val="16"/>
      </w:rPr>
      <w:t>INSTITUTO FEDERAL DE EDUCAÇÃO, CIÊNCIA E TECNOLOGIA DO SERTÃO PERNAMBUCANO</w:t>
    </w:r>
  </w:p>
  <w:p w14:paraId="5F8F07F8" w14:textId="77777777" w:rsidR="00B1283C" w:rsidRDefault="00B1283C">
    <w:pPr>
      <w:spacing w:line="200" w:lineRule="atLeast"/>
      <w:jc w:val="center"/>
      <w:rPr>
        <w:b/>
        <w:bCs/>
      </w:rPr>
    </w:pPr>
    <w:r>
      <w:rPr>
        <w:rFonts w:ascii="Arial" w:hAnsi="Arial" w:cs="Arial"/>
        <w:b/>
        <w:bCs/>
        <w:sz w:val="16"/>
        <w:szCs w:val="16"/>
      </w:rPr>
      <w:t>REITORIA</w:t>
    </w:r>
  </w:p>
  <w:p w14:paraId="0D31A5DD" w14:textId="77777777" w:rsidR="00B1283C" w:rsidRDefault="00B1283C">
    <w:pPr>
      <w:spacing w:line="200" w:lineRule="atLeast"/>
      <w:jc w:val="center"/>
      <w:rPr>
        <w:b/>
        <w:bCs/>
      </w:rPr>
    </w:pPr>
    <w:r>
      <w:rPr>
        <w:rFonts w:ascii="Arial" w:hAnsi="Arial" w:cs="Arial"/>
        <w:b/>
        <w:bCs/>
        <w:sz w:val="16"/>
        <w:szCs w:val="16"/>
      </w:rPr>
      <w:t>PRÓ-REITORIA DE ORÇAMENTO E ADMINISTRAÇÃO - PROAD</w:t>
    </w:r>
  </w:p>
  <w:p w14:paraId="44B4D0EC" w14:textId="77777777" w:rsidR="00B1283C" w:rsidRDefault="00B1283C">
    <w:pPr>
      <w:spacing w:line="200" w:lineRule="atLeast"/>
      <w:jc w:val="center"/>
      <w:rPr>
        <w:b/>
        <w:bCs/>
      </w:rPr>
    </w:pPr>
    <w:r>
      <w:rPr>
        <w:rFonts w:ascii="Arial" w:hAnsi="Arial" w:cs="Arial"/>
        <w:b/>
        <w:bCs/>
        <w:sz w:val="16"/>
        <w:szCs w:val="16"/>
      </w:rPr>
      <w:t>DIRETORIA DE LICITAÇÕES - DLIC</w:t>
    </w:r>
  </w:p>
  <w:p w14:paraId="67BFCC11" w14:textId="77777777" w:rsidR="00B1283C" w:rsidRDefault="00B1283C">
    <w:pPr>
      <w:pStyle w:val="Corpodetexto"/>
      <w:spacing w:line="0"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4524D1"/>
    <w:multiLevelType w:val="multilevel"/>
    <w:tmpl w:val="1B82A446"/>
    <w:lvl w:ilvl="0">
      <w:start w:val="1"/>
      <w:numFmt w:val="none"/>
      <w:suff w:val="nothing"/>
      <w:lvlText w:val=""/>
      <w:lvlJc w:val="left"/>
      <w:pPr>
        <w:tabs>
          <w:tab w:val="num" w:pos="0"/>
        </w:tabs>
        <w:ind w:left="360" w:hanging="360"/>
      </w:pPr>
    </w:lvl>
    <w:lvl w:ilvl="1">
      <w:start w:val="1"/>
      <w:numFmt w:val="decimal"/>
      <w:lvlText w:val="%2"/>
      <w:lvlJc w:val="left"/>
      <w:pPr>
        <w:tabs>
          <w:tab w:val="num" w:pos="0"/>
        </w:tabs>
        <w:ind w:left="360" w:hanging="360"/>
      </w:pPr>
      <w:rPr>
        <w:rFonts w:eastAsia="TimesNewRomanPSMT;MS Mincho" w:cs="Arial"/>
        <w:b/>
        <w:bCs/>
        <w:color w:val="000000"/>
      </w:rPr>
    </w:lvl>
    <w:lvl w:ilvl="2">
      <w:start w:val="1"/>
      <w:numFmt w:val="decimal"/>
      <w:lvlText w:val="%2.%3"/>
      <w:lvlJc w:val="left"/>
      <w:pPr>
        <w:tabs>
          <w:tab w:val="num" w:pos="0"/>
        </w:tabs>
        <w:ind w:left="720" w:hanging="720"/>
      </w:pPr>
      <w:rPr>
        <w:rFonts w:eastAsia="TimesNewRomanPSMT;MS Mincho" w:cs="Arial"/>
        <w:b/>
        <w:bCs/>
        <w:color w:val="000000"/>
      </w:rPr>
    </w:lvl>
    <w:lvl w:ilvl="3">
      <w:start w:val="1"/>
      <w:numFmt w:val="decimal"/>
      <w:lvlText w:val="%2.%3.%4"/>
      <w:lvlJc w:val="left"/>
      <w:pPr>
        <w:tabs>
          <w:tab w:val="num" w:pos="0"/>
        </w:tabs>
        <w:ind w:left="720" w:hanging="720"/>
      </w:pPr>
      <w:rPr>
        <w:rFonts w:eastAsia="TimesNewRomanPSMT;MS Mincho" w:cs="Arial"/>
        <w:b/>
        <w:bCs/>
        <w:color w:val="000000"/>
      </w:rPr>
    </w:lvl>
    <w:lvl w:ilvl="4">
      <w:start w:val="1"/>
      <w:numFmt w:val="decimal"/>
      <w:lvlText w:val="%2.%3.%4.%5"/>
      <w:lvlJc w:val="left"/>
      <w:pPr>
        <w:tabs>
          <w:tab w:val="num" w:pos="0"/>
        </w:tabs>
        <w:ind w:left="1080" w:hanging="1080"/>
      </w:pPr>
      <w:rPr>
        <w:rFonts w:eastAsia="TimesNewRomanPSMT;MS Mincho" w:cs="Arial"/>
        <w:b/>
        <w:bCs/>
        <w:color w:val="000000"/>
      </w:rPr>
    </w:lvl>
    <w:lvl w:ilvl="5">
      <w:start w:val="1"/>
      <w:numFmt w:val="decimal"/>
      <w:lvlText w:val="%2.%3.%4.%5.%6"/>
      <w:lvlJc w:val="left"/>
      <w:pPr>
        <w:tabs>
          <w:tab w:val="num" w:pos="0"/>
        </w:tabs>
        <w:ind w:left="1080" w:hanging="1080"/>
      </w:pPr>
      <w:rPr>
        <w:rFonts w:eastAsia="TimesNewRomanPSMT;MS Mincho" w:cs="Arial"/>
        <w:b/>
        <w:bCs/>
        <w:color w:val="000000"/>
      </w:rPr>
    </w:lvl>
    <w:lvl w:ilvl="6">
      <w:start w:val="1"/>
      <w:numFmt w:val="decimal"/>
      <w:lvlText w:val="%2.%3.%4.%5.%6.%7"/>
      <w:lvlJc w:val="left"/>
      <w:pPr>
        <w:tabs>
          <w:tab w:val="num" w:pos="0"/>
        </w:tabs>
        <w:ind w:left="1440" w:hanging="1440"/>
      </w:pPr>
      <w:rPr>
        <w:rFonts w:eastAsia="TimesNewRomanPSMT;MS Mincho" w:cs="Arial"/>
        <w:b/>
        <w:bCs/>
        <w:color w:val="000000"/>
      </w:rPr>
    </w:lvl>
    <w:lvl w:ilvl="7">
      <w:start w:val="1"/>
      <w:numFmt w:val="decimal"/>
      <w:lvlText w:val="%2.%3.%4.%5.%6.%7.%8"/>
      <w:lvlJc w:val="left"/>
      <w:pPr>
        <w:tabs>
          <w:tab w:val="num" w:pos="0"/>
        </w:tabs>
        <w:ind w:left="1440" w:hanging="1440"/>
      </w:pPr>
      <w:rPr>
        <w:rFonts w:eastAsia="TimesNewRomanPSMT;MS Mincho" w:cs="Arial"/>
        <w:b/>
        <w:bCs/>
        <w:color w:val="000000"/>
      </w:rPr>
    </w:lvl>
    <w:lvl w:ilvl="8">
      <w:start w:val="1"/>
      <w:numFmt w:val="decimal"/>
      <w:lvlText w:val="%2.%3.%4.%5.%6.%7.%8.%9"/>
      <w:lvlJc w:val="left"/>
      <w:pPr>
        <w:tabs>
          <w:tab w:val="num" w:pos="0"/>
        </w:tabs>
        <w:ind w:left="1800" w:hanging="1800"/>
      </w:pPr>
      <w:rPr>
        <w:rFonts w:eastAsia="TimesNewRomanPSMT;MS Mincho" w:cs="Arial"/>
        <w:b/>
        <w:bCs/>
        <w:color w:val="000000"/>
      </w:rPr>
    </w:lvl>
  </w:abstractNum>
  <w:abstractNum w:abstractNumId="1" w15:restartNumberingAfterBreak="0">
    <w:nsid w:val="35B75D28"/>
    <w:multiLevelType w:val="multilevel"/>
    <w:tmpl w:val="424853DC"/>
    <w:lvl w:ilvl="0">
      <w:start w:val="1"/>
      <w:numFmt w:val="decimal"/>
      <w:lvlText w:val="%1."/>
      <w:lvlJc w:val="left"/>
      <w:pPr>
        <w:tabs>
          <w:tab w:val="num" w:pos="0"/>
        </w:tabs>
        <w:ind w:left="240" w:hanging="240"/>
      </w:pPr>
      <w:rPr>
        <w:b/>
        <w:bCs/>
        <w:spacing w:val="-1"/>
        <w:w w:val="100"/>
        <w:sz w:val="20"/>
        <w:lang w:val="pt-BR" w:eastAsia="pt-BR" w:bidi="pt-BR"/>
      </w:rPr>
    </w:lvl>
    <w:lvl w:ilvl="1">
      <w:start w:val="1"/>
      <w:numFmt w:val="none"/>
      <w:suff w:val="nothing"/>
      <w:lvlText w:val=""/>
      <w:lvlJc w:val="left"/>
      <w:pPr>
        <w:tabs>
          <w:tab w:val="num" w:pos="0"/>
        </w:tabs>
        <w:ind w:left="1080" w:firstLine="0"/>
      </w:pPr>
    </w:lvl>
    <w:lvl w:ilvl="2">
      <w:start w:val="1"/>
      <w:numFmt w:val="none"/>
      <w:suff w:val="nothing"/>
      <w:lvlText w:val=""/>
      <w:lvlJc w:val="left"/>
      <w:pPr>
        <w:tabs>
          <w:tab w:val="num" w:pos="0"/>
        </w:tabs>
        <w:ind w:left="1440" w:firstLine="0"/>
      </w:pPr>
    </w:lvl>
    <w:lvl w:ilvl="3">
      <w:start w:val="1"/>
      <w:numFmt w:val="none"/>
      <w:suff w:val="nothing"/>
      <w:lvlText w:val=""/>
      <w:lvlJc w:val="left"/>
      <w:pPr>
        <w:tabs>
          <w:tab w:val="num" w:pos="0"/>
        </w:tabs>
        <w:ind w:left="1800" w:firstLine="0"/>
      </w:pPr>
    </w:lvl>
    <w:lvl w:ilvl="4">
      <w:start w:val="1"/>
      <w:numFmt w:val="bullet"/>
      <w:lvlText w:val=""/>
      <w:lvlJc w:val="left"/>
      <w:pPr>
        <w:tabs>
          <w:tab w:val="num" w:pos="0"/>
        </w:tabs>
        <w:ind w:left="416" w:hanging="702"/>
      </w:pPr>
      <w:rPr>
        <w:rFonts w:ascii="Symbol" w:hAnsi="Symbol" w:cs="Symbol" w:hint="default"/>
      </w:rPr>
    </w:lvl>
    <w:lvl w:ilvl="5">
      <w:start w:val="1"/>
      <w:numFmt w:val="bullet"/>
      <w:lvlText w:val=""/>
      <w:lvlJc w:val="left"/>
      <w:pPr>
        <w:tabs>
          <w:tab w:val="num" w:pos="0"/>
        </w:tabs>
        <w:ind w:left="716" w:hanging="702"/>
      </w:pPr>
      <w:rPr>
        <w:rFonts w:ascii="Symbol" w:hAnsi="Symbol" w:cs="Symbol" w:hint="default"/>
      </w:rPr>
    </w:lvl>
    <w:lvl w:ilvl="6">
      <w:start w:val="1"/>
      <w:numFmt w:val="bullet"/>
      <w:lvlText w:val=""/>
      <w:lvlJc w:val="left"/>
      <w:pPr>
        <w:tabs>
          <w:tab w:val="num" w:pos="0"/>
        </w:tabs>
        <w:ind w:left="1416" w:hanging="702"/>
      </w:pPr>
      <w:rPr>
        <w:rFonts w:ascii="Symbol" w:hAnsi="Symbol" w:cs="Symbol" w:hint="default"/>
      </w:rPr>
    </w:lvl>
    <w:lvl w:ilvl="7">
      <w:start w:val="1"/>
      <w:numFmt w:val="bullet"/>
      <w:lvlText w:val=""/>
      <w:lvlJc w:val="left"/>
      <w:pPr>
        <w:tabs>
          <w:tab w:val="num" w:pos="0"/>
        </w:tabs>
        <w:ind w:left="3501" w:hanging="702"/>
      </w:pPr>
      <w:rPr>
        <w:rFonts w:ascii="Symbol" w:hAnsi="Symbol" w:cs="Symbol" w:hint="default"/>
      </w:rPr>
    </w:lvl>
    <w:lvl w:ilvl="8">
      <w:start w:val="1"/>
      <w:numFmt w:val="bullet"/>
      <w:lvlText w:val=""/>
      <w:lvlJc w:val="left"/>
      <w:pPr>
        <w:tabs>
          <w:tab w:val="num" w:pos="0"/>
        </w:tabs>
        <w:ind w:left="5586" w:hanging="702"/>
      </w:pPr>
      <w:rPr>
        <w:rFonts w:ascii="Symbol" w:hAnsi="Symbol" w:cs="Symbol" w:hint="default"/>
      </w:rPr>
    </w:lvl>
  </w:abstractNum>
  <w:abstractNum w:abstractNumId="2" w15:restartNumberingAfterBreak="0">
    <w:nsid w:val="3EED3D47"/>
    <w:multiLevelType w:val="multilevel"/>
    <w:tmpl w:val="1A8A82CC"/>
    <w:lvl w:ilvl="0">
      <w:start w:val="1"/>
      <w:numFmt w:val="decimal"/>
      <w:lvlText w:val="%1."/>
      <w:lvlJc w:val="left"/>
      <w:pPr>
        <w:tabs>
          <w:tab w:val="num" w:pos="0"/>
        </w:tabs>
        <w:ind w:left="360" w:hanging="360"/>
      </w:pPr>
      <w:rPr>
        <w:b w:val="0"/>
        <w:color w:val="00000A"/>
      </w:rPr>
    </w:lvl>
    <w:lvl w:ilvl="1">
      <w:start w:val="1"/>
      <w:numFmt w:val="decimal"/>
      <w:lvlText w:val="%1.%2."/>
      <w:lvlJc w:val="left"/>
      <w:pPr>
        <w:tabs>
          <w:tab w:val="num" w:pos="0"/>
        </w:tabs>
        <w:ind w:left="502" w:hanging="360"/>
      </w:pPr>
      <w:rPr>
        <w:rFonts w:cs="Arial"/>
        <w:b w:val="0"/>
        <w:bCs/>
        <w:color w:val="00000A"/>
        <w:sz w:val="20"/>
      </w:rPr>
    </w:lvl>
    <w:lvl w:ilvl="2">
      <w:start w:val="1"/>
      <w:numFmt w:val="decimal"/>
      <w:lvlText w:val="%1.%2.%3."/>
      <w:lvlJc w:val="left"/>
      <w:pPr>
        <w:tabs>
          <w:tab w:val="num" w:pos="0"/>
        </w:tabs>
        <w:ind w:left="720" w:hanging="720"/>
      </w:pPr>
      <w:rPr>
        <w:b w:val="0"/>
        <w:color w:val="00000A"/>
      </w:rPr>
    </w:lvl>
    <w:lvl w:ilvl="3">
      <w:start w:val="1"/>
      <w:numFmt w:val="decimal"/>
      <w:lvlText w:val="%1.%2.%3.%4."/>
      <w:lvlJc w:val="left"/>
      <w:pPr>
        <w:tabs>
          <w:tab w:val="num" w:pos="0"/>
        </w:tabs>
        <w:ind w:left="720" w:hanging="720"/>
      </w:pPr>
      <w:rPr>
        <w:b w:val="0"/>
        <w:color w:val="00000A"/>
      </w:rPr>
    </w:lvl>
    <w:lvl w:ilvl="4">
      <w:start w:val="1"/>
      <w:numFmt w:val="decimal"/>
      <w:lvlText w:val="%1.%2.%3.%4.%5."/>
      <w:lvlJc w:val="left"/>
      <w:pPr>
        <w:tabs>
          <w:tab w:val="num" w:pos="0"/>
        </w:tabs>
        <w:ind w:left="1080" w:hanging="1080"/>
      </w:pPr>
      <w:rPr>
        <w:b w:val="0"/>
        <w:color w:val="00000A"/>
      </w:rPr>
    </w:lvl>
    <w:lvl w:ilvl="5">
      <w:start w:val="1"/>
      <w:numFmt w:val="decimal"/>
      <w:lvlText w:val="%1.%2.%3.%4.%5.%6."/>
      <w:lvlJc w:val="left"/>
      <w:pPr>
        <w:tabs>
          <w:tab w:val="num" w:pos="0"/>
        </w:tabs>
        <w:ind w:left="1080" w:hanging="1080"/>
      </w:pPr>
      <w:rPr>
        <w:b w:val="0"/>
        <w:color w:val="00000A"/>
      </w:rPr>
    </w:lvl>
    <w:lvl w:ilvl="6">
      <w:start w:val="1"/>
      <w:numFmt w:val="decimal"/>
      <w:lvlText w:val="%1.%2.%3.%4.%5.%6.%7."/>
      <w:lvlJc w:val="left"/>
      <w:pPr>
        <w:tabs>
          <w:tab w:val="num" w:pos="0"/>
        </w:tabs>
        <w:ind w:left="1440" w:hanging="1440"/>
      </w:pPr>
      <w:rPr>
        <w:b w:val="0"/>
        <w:color w:val="00000A"/>
      </w:rPr>
    </w:lvl>
    <w:lvl w:ilvl="7">
      <w:start w:val="1"/>
      <w:numFmt w:val="decimal"/>
      <w:lvlText w:val="%1.%2.%3.%4.%5.%6.%7.%8."/>
      <w:lvlJc w:val="left"/>
      <w:pPr>
        <w:tabs>
          <w:tab w:val="num" w:pos="0"/>
        </w:tabs>
        <w:ind w:left="1440" w:hanging="1440"/>
      </w:pPr>
      <w:rPr>
        <w:b w:val="0"/>
        <w:color w:val="00000A"/>
      </w:rPr>
    </w:lvl>
    <w:lvl w:ilvl="8">
      <w:start w:val="1"/>
      <w:numFmt w:val="decimal"/>
      <w:lvlText w:val="%1.%2.%3.%4.%5.%6.%7.%8.%9."/>
      <w:lvlJc w:val="left"/>
      <w:pPr>
        <w:tabs>
          <w:tab w:val="num" w:pos="0"/>
        </w:tabs>
        <w:ind w:left="1800" w:hanging="1800"/>
      </w:pPr>
      <w:rPr>
        <w:b w:val="0"/>
        <w:color w:val="00000A"/>
      </w:rPr>
    </w:lvl>
  </w:abstractNum>
  <w:abstractNum w:abstractNumId="3" w15:restartNumberingAfterBreak="0">
    <w:nsid w:val="435A1F2A"/>
    <w:multiLevelType w:val="multilevel"/>
    <w:tmpl w:val="7BC24BF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4B3"/>
    <w:rsid w:val="002704B3"/>
    <w:rsid w:val="0075272C"/>
    <w:rsid w:val="00945E6C"/>
    <w:rsid w:val="00B1283C"/>
    <w:rsid w:val="00B70F4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6387E"/>
  <w15:docId w15:val="{26D34AFF-E73D-484A-BBF4-4DD7E6A75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sid w:val="00DD7BAB"/>
    <w:rPr>
      <w:rFonts w:ascii="Times New Roman" w:eastAsia="Times New Roman" w:hAnsi="Times New Roman" w:cs="Times New Roman"/>
      <w:color w:val="00000A"/>
      <w:sz w:val="22"/>
      <w:lang w:val="pt-BR" w:eastAsia="pt-BR" w:bidi="pt-BR"/>
    </w:rPr>
  </w:style>
  <w:style w:type="paragraph" w:styleId="Ttulo1">
    <w:name w:val="heading 1"/>
    <w:basedOn w:val="Normal"/>
    <w:next w:val="Normal"/>
    <w:link w:val="Ttulo1Char"/>
    <w:uiPriority w:val="9"/>
    <w:qFormat/>
    <w:rsid w:val="0074230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1"/>
    <w:uiPriority w:val="99"/>
    <w:qFormat/>
    <w:rsid w:val="00A317A5"/>
    <w:rPr>
      <w:rFonts w:ascii="Times New Roman" w:eastAsia="Times New Roman" w:hAnsi="Times New Roman" w:cs="Times New Roman"/>
      <w:lang w:val="pt-BR" w:eastAsia="pt-BR" w:bidi="pt-BR"/>
    </w:rPr>
  </w:style>
  <w:style w:type="character" w:customStyle="1" w:styleId="RodapChar">
    <w:name w:val="Rodapé Char"/>
    <w:basedOn w:val="Fontepargpadro"/>
    <w:link w:val="Rodap1"/>
    <w:uiPriority w:val="99"/>
    <w:qFormat/>
    <w:rsid w:val="00A317A5"/>
    <w:rPr>
      <w:rFonts w:ascii="Times New Roman" w:eastAsia="Times New Roman" w:hAnsi="Times New Roman" w:cs="Times New Roman"/>
      <w:lang w:val="pt-BR" w:eastAsia="pt-BR" w:bidi="pt-BR"/>
    </w:rPr>
  </w:style>
  <w:style w:type="character" w:customStyle="1" w:styleId="CorpodetextoChar">
    <w:name w:val="Corpo de texto Char"/>
    <w:basedOn w:val="Fontepargpadro"/>
    <w:link w:val="Corpodetexto"/>
    <w:uiPriority w:val="1"/>
    <w:qFormat/>
    <w:rsid w:val="00A576A8"/>
    <w:rPr>
      <w:rFonts w:ascii="Times New Roman" w:eastAsia="Times New Roman" w:hAnsi="Times New Roman" w:cs="Times New Roman"/>
      <w:lang w:val="pt-BR" w:eastAsia="pt-BR" w:bidi="pt-BR"/>
    </w:rPr>
  </w:style>
  <w:style w:type="character" w:customStyle="1" w:styleId="nfaseforte">
    <w:name w:val="Ênfase forte"/>
    <w:qFormat/>
    <w:rsid w:val="00117F8A"/>
    <w:rPr>
      <w:b/>
      <w:bCs/>
    </w:rPr>
  </w:style>
  <w:style w:type="character" w:customStyle="1" w:styleId="Smbolosdenumerao">
    <w:name w:val="Símbolos de numeração"/>
    <w:qFormat/>
    <w:rsid w:val="00117F8A"/>
  </w:style>
  <w:style w:type="character" w:customStyle="1" w:styleId="WW8Num2z0">
    <w:name w:val="WW8Num2z0"/>
    <w:qFormat/>
    <w:rsid w:val="00117F8A"/>
    <w:rPr>
      <w:rFonts w:ascii="Arial" w:eastAsia="TimesNewRomanPSMT;MS Mincho" w:hAnsi="Arial" w:cs="Arial"/>
      <w:b/>
      <w:bCs/>
      <w:color w:val="000000"/>
    </w:rPr>
  </w:style>
  <w:style w:type="character" w:customStyle="1" w:styleId="CabealhoChar1">
    <w:name w:val="Cabeçalho Char1"/>
    <w:basedOn w:val="Fontepargpadro"/>
    <w:link w:val="Cabealho"/>
    <w:uiPriority w:val="99"/>
    <w:qFormat/>
    <w:rsid w:val="00EA46E8"/>
    <w:rPr>
      <w:rFonts w:ascii="Times New Roman" w:eastAsia="Times New Roman" w:hAnsi="Times New Roman" w:cs="Times New Roman"/>
      <w:color w:val="00000A"/>
      <w:sz w:val="22"/>
      <w:lang w:val="pt-BR" w:eastAsia="pt-BR" w:bidi="pt-BR"/>
    </w:rPr>
  </w:style>
  <w:style w:type="character" w:customStyle="1" w:styleId="RodapChar1">
    <w:name w:val="Rodapé Char1"/>
    <w:basedOn w:val="Fontepargpadro"/>
    <w:link w:val="Rodap"/>
    <w:uiPriority w:val="99"/>
    <w:semiHidden/>
    <w:qFormat/>
    <w:rsid w:val="00EA46E8"/>
    <w:rPr>
      <w:rFonts w:ascii="Times New Roman" w:eastAsia="Times New Roman" w:hAnsi="Times New Roman" w:cs="Times New Roman"/>
      <w:color w:val="00000A"/>
      <w:sz w:val="22"/>
      <w:lang w:val="pt-BR" w:eastAsia="pt-BR" w:bidi="pt-BR"/>
    </w:rPr>
  </w:style>
  <w:style w:type="character" w:customStyle="1" w:styleId="Nivel1Char">
    <w:name w:val="Nivel1 Char"/>
    <w:basedOn w:val="Fontepargpadro"/>
    <w:link w:val="Nivel1"/>
    <w:qFormat/>
    <w:rsid w:val="00742307"/>
    <w:rPr>
      <w:rFonts w:ascii="Arial" w:eastAsiaTheme="majorEastAsia" w:hAnsi="Arial" w:cs="Arial"/>
      <w:b/>
      <w:color w:val="000000"/>
      <w:sz w:val="32"/>
      <w:szCs w:val="32"/>
    </w:rPr>
  </w:style>
  <w:style w:type="character" w:customStyle="1" w:styleId="Ttulo1Char">
    <w:name w:val="Título 1 Char"/>
    <w:basedOn w:val="Fontepargpadro"/>
    <w:link w:val="Ttulo1"/>
    <w:uiPriority w:val="9"/>
    <w:qFormat/>
    <w:rsid w:val="00742307"/>
    <w:rPr>
      <w:rFonts w:asciiTheme="majorHAnsi" w:eastAsiaTheme="majorEastAsia" w:hAnsiTheme="majorHAnsi" w:cstheme="majorBidi"/>
      <w:color w:val="365F91" w:themeColor="accent1" w:themeShade="BF"/>
      <w:sz w:val="32"/>
      <w:szCs w:val="32"/>
      <w:lang w:val="pt-BR" w:eastAsia="pt-BR" w:bidi="pt-BR"/>
    </w:rPr>
  </w:style>
  <w:style w:type="character" w:customStyle="1" w:styleId="TextodebaloChar">
    <w:name w:val="Texto de balão Char"/>
    <w:basedOn w:val="Fontepargpadro"/>
    <w:link w:val="Textodebalo"/>
    <w:uiPriority w:val="99"/>
    <w:semiHidden/>
    <w:qFormat/>
    <w:rsid w:val="00172969"/>
    <w:rPr>
      <w:rFonts w:ascii="Segoe UI" w:eastAsia="Times New Roman" w:hAnsi="Segoe UI" w:cs="Segoe UI"/>
      <w:color w:val="00000A"/>
      <w:sz w:val="18"/>
      <w:szCs w:val="18"/>
      <w:lang w:val="pt-BR" w:eastAsia="pt-BR" w:bidi="pt-BR"/>
    </w:rPr>
  </w:style>
  <w:style w:type="paragraph" w:styleId="Ttulo">
    <w:name w:val="Title"/>
    <w:basedOn w:val="Normal"/>
    <w:next w:val="Corpodetexto"/>
    <w:qFormat/>
    <w:rsid w:val="00117F8A"/>
    <w:pPr>
      <w:keepNext/>
      <w:spacing w:before="240" w:after="120"/>
    </w:pPr>
    <w:rPr>
      <w:rFonts w:ascii="Liberation Sans" w:eastAsia="Microsoft YaHei" w:hAnsi="Liberation Sans" w:cs="Lucida Sans"/>
      <w:sz w:val="28"/>
      <w:szCs w:val="28"/>
    </w:rPr>
  </w:style>
  <w:style w:type="paragraph" w:styleId="Corpodetexto">
    <w:name w:val="Body Text"/>
    <w:basedOn w:val="Normal"/>
    <w:link w:val="CorpodetextoChar"/>
    <w:uiPriority w:val="1"/>
    <w:qFormat/>
    <w:rsid w:val="00DD7BAB"/>
  </w:style>
  <w:style w:type="paragraph" w:styleId="Lista">
    <w:name w:val="List"/>
    <w:basedOn w:val="Corpodetexto"/>
    <w:rsid w:val="00117F8A"/>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rsid w:val="00117F8A"/>
    <w:pPr>
      <w:suppressLineNumbers/>
    </w:pPr>
    <w:rPr>
      <w:rFonts w:cs="Lucida Sans"/>
    </w:rPr>
  </w:style>
  <w:style w:type="paragraph" w:customStyle="1" w:styleId="Ttulo11">
    <w:name w:val="Título 11"/>
    <w:basedOn w:val="Normal"/>
    <w:uiPriority w:val="1"/>
    <w:qFormat/>
    <w:rsid w:val="00DD7BAB"/>
    <w:pPr>
      <w:ind w:left="524"/>
      <w:outlineLvl w:val="1"/>
    </w:pPr>
    <w:rPr>
      <w:b/>
      <w:bCs/>
      <w:sz w:val="24"/>
      <w:szCs w:val="24"/>
    </w:rPr>
  </w:style>
  <w:style w:type="paragraph" w:customStyle="1" w:styleId="Ttulo21">
    <w:name w:val="Título 21"/>
    <w:basedOn w:val="Normal"/>
    <w:uiPriority w:val="1"/>
    <w:qFormat/>
    <w:rsid w:val="00DD7BAB"/>
    <w:pPr>
      <w:ind w:left="323" w:hanging="219"/>
      <w:outlineLvl w:val="2"/>
    </w:pPr>
    <w:rPr>
      <w:b/>
      <w:bCs/>
    </w:rPr>
  </w:style>
  <w:style w:type="paragraph" w:customStyle="1" w:styleId="Legenda1">
    <w:name w:val="Legenda1"/>
    <w:basedOn w:val="Normal"/>
    <w:qFormat/>
    <w:rsid w:val="00117F8A"/>
    <w:pPr>
      <w:suppressLineNumbers/>
      <w:spacing w:before="120" w:after="120"/>
    </w:pPr>
    <w:rPr>
      <w:rFonts w:cs="Lucida Sans"/>
      <w:i/>
      <w:iCs/>
      <w:sz w:val="24"/>
      <w:szCs w:val="24"/>
    </w:rPr>
  </w:style>
  <w:style w:type="paragraph" w:styleId="PargrafodaLista">
    <w:name w:val="List Paragraph"/>
    <w:basedOn w:val="Normal"/>
    <w:qFormat/>
    <w:rsid w:val="00DD7BAB"/>
    <w:pPr>
      <w:ind w:left="104"/>
      <w:jc w:val="both"/>
    </w:pPr>
  </w:style>
  <w:style w:type="paragraph" w:customStyle="1" w:styleId="TableParagraph">
    <w:name w:val="Table Paragraph"/>
    <w:basedOn w:val="Normal"/>
    <w:uiPriority w:val="1"/>
    <w:qFormat/>
    <w:rsid w:val="00DD7BAB"/>
    <w:pPr>
      <w:spacing w:before="196"/>
    </w:pPr>
  </w:style>
  <w:style w:type="paragraph" w:customStyle="1" w:styleId="Padro">
    <w:name w:val="Padrão"/>
    <w:qFormat/>
    <w:rsid w:val="00A317A5"/>
    <w:pPr>
      <w:tabs>
        <w:tab w:val="left" w:pos="567"/>
      </w:tabs>
      <w:spacing w:after="200" w:line="276" w:lineRule="auto"/>
    </w:pPr>
    <w:rPr>
      <w:rFonts w:ascii="Ecofont_Spranq_eco_Sans" w:eastAsia="Times New Roman" w:hAnsi="Ecofont_Spranq_eco_Sans" w:cs="Tahoma"/>
      <w:color w:val="00000A"/>
      <w:sz w:val="24"/>
      <w:szCs w:val="24"/>
      <w:lang w:val="pt-BR" w:eastAsia="pt-BR"/>
    </w:rPr>
  </w:style>
  <w:style w:type="paragraph" w:customStyle="1" w:styleId="Cabealho1">
    <w:name w:val="Cabeçalho1"/>
    <w:basedOn w:val="Normal"/>
    <w:link w:val="CabealhoChar"/>
    <w:uiPriority w:val="99"/>
    <w:semiHidden/>
    <w:unhideWhenUsed/>
    <w:qFormat/>
    <w:rsid w:val="00A317A5"/>
    <w:pPr>
      <w:tabs>
        <w:tab w:val="center" w:pos="4252"/>
        <w:tab w:val="right" w:pos="8504"/>
      </w:tabs>
    </w:pPr>
  </w:style>
  <w:style w:type="paragraph" w:customStyle="1" w:styleId="Rodap1">
    <w:name w:val="Rodapé1"/>
    <w:basedOn w:val="Normal"/>
    <w:link w:val="RodapChar"/>
    <w:uiPriority w:val="99"/>
    <w:semiHidden/>
    <w:unhideWhenUsed/>
    <w:qFormat/>
    <w:rsid w:val="00A317A5"/>
    <w:pPr>
      <w:tabs>
        <w:tab w:val="center" w:pos="4252"/>
        <w:tab w:val="right" w:pos="8504"/>
      </w:tabs>
    </w:pPr>
  </w:style>
  <w:style w:type="paragraph" w:customStyle="1" w:styleId="Contedodetabela">
    <w:name w:val="Conteúdo de tabela"/>
    <w:basedOn w:val="Normal"/>
    <w:qFormat/>
    <w:rsid w:val="00117F8A"/>
    <w:pPr>
      <w:suppressLineNumbers/>
    </w:pPr>
  </w:style>
  <w:style w:type="paragraph" w:customStyle="1" w:styleId="Contedodatabela">
    <w:name w:val="Conteúdo da tabela"/>
    <w:basedOn w:val="Standard"/>
    <w:qFormat/>
    <w:rsid w:val="005E20A6"/>
    <w:pPr>
      <w:suppressLineNumbers/>
    </w:pPr>
  </w:style>
  <w:style w:type="paragraph" w:customStyle="1" w:styleId="Ttulodetabela">
    <w:name w:val="Título de tabela"/>
    <w:basedOn w:val="Contedodetabela"/>
    <w:qFormat/>
    <w:rsid w:val="00117F8A"/>
    <w:pPr>
      <w:jc w:val="center"/>
    </w:pPr>
    <w:rPr>
      <w:b/>
      <w:bCs/>
    </w:rPr>
  </w:style>
  <w:style w:type="paragraph" w:customStyle="1" w:styleId="CabealhoeRodap">
    <w:name w:val="Cabeçalho e Rodapé"/>
    <w:basedOn w:val="Normal"/>
    <w:qFormat/>
  </w:style>
  <w:style w:type="paragraph" w:styleId="Cabealho">
    <w:name w:val="header"/>
    <w:basedOn w:val="Normal"/>
    <w:link w:val="CabealhoChar1"/>
    <w:uiPriority w:val="99"/>
    <w:unhideWhenUsed/>
    <w:qFormat/>
    <w:rsid w:val="00EA46E8"/>
    <w:pPr>
      <w:tabs>
        <w:tab w:val="center" w:pos="4252"/>
        <w:tab w:val="right" w:pos="8504"/>
      </w:tabs>
    </w:pPr>
  </w:style>
  <w:style w:type="paragraph" w:styleId="Rodap">
    <w:name w:val="footer"/>
    <w:basedOn w:val="Normal"/>
    <w:link w:val="RodapChar1"/>
    <w:uiPriority w:val="99"/>
    <w:unhideWhenUsed/>
    <w:rsid w:val="00EA46E8"/>
    <w:pPr>
      <w:tabs>
        <w:tab w:val="center" w:pos="4252"/>
        <w:tab w:val="right" w:pos="8504"/>
      </w:tabs>
    </w:pPr>
  </w:style>
  <w:style w:type="paragraph" w:customStyle="1" w:styleId="Nivel1">
    <w:name w:val="Nivel1"/>
    <w:basedOn w:val="Ttulo1"/>
    <w:next w:val="Normal"/>
    <w:link w:val="Nivel1Char"/>
    <w:qFormat/>
    <w:rsid w:val="00742307"/>
    <w:pPr>
      <w:spacing w:before="480" w:after="120" w:line="276" w:lineRule="auto"/>
      <w:jc w:val="both"/>
    </w:pPr>
    <w:rPr>
      <w:rFonts w:ascii="Arial" w:hAnsi="Arial" w:cs="Arial"/>
      <w:b/>
      <w:color w:val="000000"/>
      <w:lang w:val="en-US" w:eastAsia="en-US" w:bidi="ar-SA"/>
    </w:rPr>
  </w:style>
  <w:style w:type="paragraph" w:styleId="SemEspaamento">
    <w:name w:val="No Spacing"/>
    <w:qFormat/>
    <w:rsid w:val="0000030D"/>
    <w:rPr>
      <w:rFonts w:ascii="Arial" w:eastAsia="Times New Roman" w:hAnsi="Arial" w:cs="Tahoma"/>
      <w:sz w:val="22"/>
      <w:szCs w:val="24"/>
      <w:lang w:val="pt-BR" w:eastAsia="pt-BR"/>
    </w:rPr>
  </w:style>
  <w:style w:type="paragraph" w:styleId="Textodebalo">
    <w:name w:val="Balloon Text"/>
    <w:basedOn w:val="Normal"/>
    <w:link w:val="TextodebaloChar"/>
    <w:uiPriority w:val="99"/>
    <w:semiHidden/>
    <w:unhideWhenUsed/>
    <w:qFormat/>
    <w:rsid w:val="00172969"/>
    <w:rPr>
      <w:rFonts w:ascii="Segoe UI" w:hAnsi="Segoe UI" w:cs="Segoe UI"/>
      <w:sz w:val="18"/>
      <w:szCs w:val="18"/>
    </w:rPr>
  </w:style>
  <w:style w:type="paragraph" w:customStyle="1" w:styleId="LO-normal">
    <w:name w:val="LO-normal"/>
    <w:qFormat/>
    <w:rPr>
      <w:sz w:val="22"/>
    </w:rPr>
  </w:style>
  <w:style w:type="paragraph" w:customStyle="1" w:styleId="Standard">
    <w:name w:val="Standard"/>
    <w:qFormat/>
    <w:rsid w:val="005E20A6"/>
    <w:pPr>
      <w:textAlignment w:val="baseline"/>
    </w:pPr>
    <w:rPr>
      <w:rFonts w:ascii="Liberation Serif" w:eastAsia="SimSun" w:hAnsi="Liberation Serif" w:cs="Arial"/>
      <w:kern w:val="2"/>
      <w:sz w:val="24"/>
      <w:szCs w:val="24"/>
      <w:lang w:val="pt-BR" w:eastAsia="zh-CN" w:bidi="hi-IN"/>
    </w:rPr>
  </w:style>
  <w:style w:type="paragraph" w:customStyle="1" w:styleId="Textbody">
    <w:name w:val="Text body"/>
    <w:basedOn w:val="Standard"/>
    <w:qFormat/>
    <w:rsid w:val="005E20A6"/>
    <w:pPr>
      <w:spacing w:after="140" w:line="288" w:lineRule="auto"/>
    </w:pPr>
  </w:style>
  <w:style w:type="numbering" w:customStyle="1" w:styleId="WW8Num2">
    <w:name w:val="WW8Num2"/>
    <w:qFormat/>
    <w:rsid w:val="00117F8A"/>
  </w:style>
  <w:style w:type="table" w:customStyle="1" w:styleId="TableNormal">
    <w:name w:val="Table Normal"/>
    <w:uiPriority w:val="2"/>
    <w:semiHidden/>
    <w:unhideWhenUsed/>
    <w:qFormat/>
    <w:rsid w:val="00DD7BAB"/>
    <w:tblPr>
      <w:tblInd w:w="0" w:type="dxa"/>
      <w:tblCellMar>
        <w:top w:w="0" w:type="dxa"/>
        <w:left w:w="0" w:type="dxa"/>
        <w:bottom w:w="0" w:type="dxa"/>
        <w:right w:w="0" w:type="dxa"/>
      </w:tblCellMar>
    </w:tblPr>
  </w:style>
  <w:style w:type="table" w:styleId="Tabelacomgrade">
    <w:name w:val="Table Grid"/>
    <w:basedOn w:val="Tabelanormal"/>
    <w:rsid w:val="000232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10027</Words>
  <Characters>54152</Characters>
  <Application>Microsoft Office Word</Application>
  <DocSecurity>0</DocSecurity>
  <Lines>451</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Leopoldina</dc:creator>
  <dc:description/>
  <cp:lastModifiedBy>USUARIO</cp:lastModifiedBy>
  <cp:revision>3</cp:revision>
  <dcterms:created xsi:type="dcterms:W3CDTF">2021-06-14T10:32:00Z</dcterms:created>
  <dcterms:modified xsi:type="dcterms:W3CDTF">2021-06-16T19:55:00Z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2017-07-07T00:00:00Z</vt:filetime>
  </property>
  <property fmtid="{D5CDD505-2E9C-101B-9397-08002B2CF9AE}" pid="4" name="Creator">
    <vt:lpwstr>Writer</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2017-10-03T00:00:00Z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