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C4A" w:rsidRDefault="00431562" w:rsidP="00510C4A">
      <w:pPr>
        <w:spacing w:after="0"/>
        <w:ind w:right="-17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ANEXO </w:t>
      </w:r>
      <w:r w:rsidR="00BC3BB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I</w:t>
      </w:r>
      <w:r w:rsidR="00510C4A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V</w:t>
      </w:r>
    </w:p>
    <w:p w:rsidR="00510C4A" w:rsidRDefault="00510C4A" w:rsidP="00510C4A">
      <w:pPr>
        <w:spacing w:after="0"/>
        <w:ind w:right="-17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TERMO DE CONTRATO</w:t>
      </w:r>
    </w:p>
    <w:p w:rsidR="00510C4A" w:rsidRDefault="00510C4A" w:rsidP="00510C4A">
      <w:pPr>
        <w:spacing w:after="0"/>
        <w:ind w:right="-1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COMPRA</w:t>
      </w:r>
    </w:p>
    <w:p w:rsidR="00146A90" w:rsidRDefault="00146A90" w:rsidP="00510C4A">
      <w:pPr>
        <w:spacing w:after="0"/>
        <w:ind w:right="-17"/>
        <w:jc w:val="center"/>
      </w:pPr>
    </w:p>
    <w:p w:rsidR="00510C4A" w:rsidRDefault="00510C4A" w:rsidP="00510C4A">
      <w:pPr>
        <w:ind w:left="3969" w:right="-17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TERMO DE CONTRATO DE COMPRA Nº ......../...., QUE FAZEM ENTRE SI O IF SERTÃO PE – CAMPI/REITORIA E A EMPRESA .............................................................  </w:t>
      </w:r>
    </w:p>
    <w:p w:rsidR="00146A90" w:rsidRDefault="00146A90" w:rsidP="00510C4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O Instituto Federal de Educação, Ciência e Tecnologia do Sertão Pernambucano – Reitoria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, com sede na </w:t>
      </w:r>
      <w:r>
        <w:rPr>
          <w:rStyle w:val="Fontepargpadro1"/>
          <w:rFonts w:ascii="Times New Roman" w:eastAsia="Times New Roman" w:hAnsi="Times New Roman" w:cs="Times New Roman"/>
          <w:b/>
          <w:bCs/>
          <w:color w:val="000000"/>
          <w:lang w:eastAsia="pt-BR"/>
        </w:rPr>
        <w:t>Rua Aristarco Lopes, 240, Centro,  Petrolina-PE</w:t>
      </w:r>
      <w:r>
        <w:rPr>
          <w:rStyle w:val="Fontepargpadro2"/>
          <w:rFonts w:ascii="Times New Roman" w:eastAsia="Times New Roman" w:hAnsi="Times New Roman" w:cs="Times New Roman"/>
          <w:b/>
          <w:bCs/>
          <w:color w:val="000000"/>
          <w:lang w:eastAsia="pt-BR"/>
        </w:rPr>
        <w:t>, CEP: 56302-100</w:t>
      </w:r>
      <w:r>
        <w:rPr>
          <w:rStyle w:val="Fontepargpadro1"/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TEL/FAX: (087) 2101-2350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, inscrito(a) no CNPJ sob o nº 10.830.301/0001-04, neste ato representado pelo(a) Magnífica Reitora Maria Leopoldina Veras Camelo, nomeado(a) </w:t>
      </w:r>
      <w:r w:rsidRPr="0090173D">
        <w:rPr>
          <w:rFonts w:ascii="Times New Roman" w:eastAsia="Times New Roman" w:hAnsi="Times New Roman" w:cs="Times New Roman"/>
          <w:b/>
          <w:bCs/>
          <w:lang w:eastAsia="pt-BR"/>
        </w:rPr>
        <w:t>pelo Decreto Presidencial de 1</w:t>
      </w:r>
      <w:r w:rsidR="0090173D" w:rsidRPr="0090173D">
        <w:rPr>
          <w:rFonts w:ascii="Times New Roman" w:eastAsia="Times New Roman" w:hAnsi="Times New Roman" w:cs="Times New Roman"/>
          <w:b/>
          <w:bCs/>
          <w:lang w:eastAsia="pt-BR"/>
        </w:rPr>
        <w:t>3</w:t>
      </w:r>
      <w:r w:rsidRPr="0090173D">
        <w:rPr>
          <w:rFonts w:ascii="Times New Roman" w:eastAsia="Times New Roman" w:hAnsi="Times New Roman" w:cs="Times New Roman"/>
          <w:b/>
          <w:bCs/>
          <w:lang w:eastAsia="pt-BR"/>
        </w:rPr>
        <w:t xml:space="preserve"> de abril de 20</w:t>
      </w:r>
      <w:r w:rsidR="0090173D" w:rsidRPr="0090173D">
        <w:rPr>
          <w:rFonts w:ascii="Times New Roman" w:eastAsia="Times New Roman" w:hAnsi="Times New Roman" w:cs="Times New Roman"/>
          <w:b/>
          <w:bCs/>
          <w:lang w:eastAsia="pt-BR"/>
        </w:rPr>
        <w:t>20</w:t>
      </w:r>
      <w:r w:rsidRPr="0090173D">
        <w:rPr>
          <w:rFonts w:ascii="Times New Roman" w:eastAsia="Times New Roman" w:hAnsi="Times New Roman" w:cs="Times New Roman"/>
          <w:b/>
          <w:bCs/>
          <w:lang w:eastAsia="pt-BR"/>
        </w:rPr>
        <w:t>, publicada no DOU de 13 de abril de 20</w:t>
      </w:r>
      <w:r w:rsidR="0090173D" w:rsidRPr="0090173D">
        <w:rPr>
          <w:rFonts w:ascii="Times New Roman" w:eastAsia="Times New Roman" w:hAnsi="Times New Roman" w:cs="Times New Roman"/>
          <w:b/>
          <w:bCs/>
          <w:lang w:eastAsia="pt-BR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, inscrito(a) no CPF sob o nº 524.252.073-68 portador(a) da Carteira de Identidade nº 10.258.413 SSP/CE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doravante denominada CONTRATANTE, e o(a) .............................. inscrito(a) no CNPJ/MF sob o nº ............................, sediado(a) na ..................................., em ............................. doravante designada CONTRATADA, neste ato representada pelo(a) Sr.(a) ....................., portador(a) da Carteira de Identidade nº ................., expedida pela (o) .................., e CPF nº ........................., tendo em vista o que consta no </w:t>
      </w:r>
      <w:r w:rsidRPr="00806B5E">
        <w:rPr>
          <w:rFonts w:ascii="Times New Roman" w:eastAsia="Times New Roman" w:hAnsi="Times New Roman" w:cs="Times New Roman"/>
          <w:b/>
          <w:color w:val="000000"/>
          <w:highlight w:val="yellow"/>
          <w:lang w:eastAsia="pt-BR"/>
        </w:rPr>
        <w:t xml:space="preserve">Processo nº  </w:t>
      </w:r>
      <w:r w:rsidR="00EA04A4" w:rsidRPr="00E37153">
        <w:rPr>
          <w:rFonts w:ascii="Times New Roman" w:hAnsi="Times New Roman" w:cs="Times New Roman"/>
          <w:b/>
          <w:bCs/>
          <w:color w:val="000000"/>
          <w:highlight w:val="yellow"/>
        </w:rPr>
        <w:t>23302.000</w:t>
      </w:r>
      <w:r w:rsidR="00EA04A4">
        <w:rPr>
          <w:rFonts w:ascii="Times New Roman" w:hAnsi="Times New Roman" w:cs="Times New Roman"/>
          <w:b/>
          <w:bCs/>
          <w:color w:val="000000"/>
          <w:highlight w:val="yellow"/>
        </w:rPr>
        <w:t>440</w:t>
      </w:r>
      <w:r w:rsidR="00EA04A4" w:rsidRPr="00E37153">
        <w:rPr>
          <w:rFonts w:ascii="Times New Roman" w:hAnsi="Times New Roman" w:cs="Times New Roman"/>
          <w:b/>
          <w:bCs/>
          <w:color w:val="000000"/>
          <w:highlight w:val="yellow"/>
        </w:rPr>
        <w:t>.2021-</w:t>
      </w:r>
      <w:r w:rsidR="00EA04A4">
        <w:rPr>
          <w:rFonts w:ascii="Times New Roman" w:hAnsi="Times New Roman" w:cs="Times New Roman"/>
          <w:b/>
          <w:bCs/>
          <w:color w:val="000000"/>
          <w:highlight w:val="yellow"/>
        </w:rPr>
        <w:t>09</w:t>
      </w:r>
      <w:r w:rsidR="00EA04A4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e em observância às disposições da Lei nº 8.666, de 21 de junho de 1993, da Lei nº 10.520, de 17 de julho de 2002 e na Lei nº 8.078, de 1990 - Código de Defesa do Consumidor, </w:t>
      </w:r>
      <w:r>
        <w:rPr>
          <w:rFonts w:ascii="Times New Roman" w:eastAsia="Times New Roman" w:hAnsi="Times New Roman" w:cs="Times New Roman"/>
          <w:i/>
          <w:color w:val="030303"/>
          <w:lang w:eastAsia="pt-BR"/>
        </w:rPr>
        <w:t xml:space="preserve">do Decreto nº 7.892, de 23 de janeiro de 2013, 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resolvem celebrar o presente Termo de Contrato, </w:t>
      </w:r>
      <w:r w:rsidRPr="00806B5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pt-BR"/>
        </w:rPr>
        <w:t>decorrente do Pregão nº 0</w:t>
      </w:r>
      <w:r w:rsidR="00EA04A4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pt-BR"/>
        </w:rPr>
        <w:t>9</w:t>
      </w:r>
      <w:r w:rsidR="00146A90" w:rsidRPr="00806B5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pt-BR"/>
        </w:rPr>
        <w:t>/2021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,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30303"/>
          <w:lang w:eastAsia="pt-BR"/>
        </w:rPr>
        <w:t xml:space="preserve">por </w:t>
      </w:r>
      <w:r>
        <w:rPr>
          <w:rFonts w:ascii="Times New Roman" w:eastAsia="Times New Roman" w:hAnsi="Times New Roman" w:cs="Times New Roman"/>
          <w:b/>
          <w:bCs/>
          <w:color w:val="030303"/>
          <w:lang w:eastAsia="pt-BR"/>
        </w:rPr>
        <w:t>Sistema de Registro de Preços nº  ....../20...,</w:t>
      </w:r>
      <w:r>
        <w:rPr>
          <w:rFonts w:ascii="Times New Roman" w:eastAsia="Times New Roman" w:hAnsi="Times New Roman" w:cs="Times New Roman"/>
          <w:color w:val="030303"/>
          <w:lang w:eastAsia="pt-BR"/>
        </w:rPr>
        <w:t xml:space="preserve">  mediante as cláusulas e condições a seguir enunciadas.</w:t>
      </w:r>
    </w:p>
    <w:p w:rsidR="00510C4A" w:rsidRDefault="00510C4A" w:rsidP="00510C4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10C4A" w:rsidRDefault="00510C4A" w:rsidP="00510C4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>CLÁUSULA PRIMEIRA – OBJETO</w:t>
      </w:r>
    </w:p>
    <w:p w:rsidR="00FA4AB6" w:rsidRDefault="00FA4AB6" w:rsidP="00510C4A">
      <w:pPr>
        <w:spacing w:before="120" w:after="120" w:line="276" w:lineRule="auto"/>
        <w:jc w:val="both"/>
      </w:pP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1.1.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 xml:space="preserve">O objeto do presente Termo de Contrato é a </w:t>
      </w:r>
      <w:r w:rsidR="00EA04A4" w:rsidRPr="00514B7B">
        <w:rPr>
          <w:rFonts w:ascii="Times New Roman" w:hAnsi="Times New Roman" w:cs="Times New Roman"/>
          <w:b/>
          <w:color w:val="000000"/>
          <w:highlight w:val="yellow"/>
        </w:rPr>
        <w:t xml:space="preserve">Aquisição parcelada de </w:t>
      </w:r>
      <w:r w:rsidR="00EA04A4" w:rsidRPr="00514B7B">
        <w:rPr>
          <w:rFonts w:ascii="Times New Roman" w:hAnsi="Times New Roman" w:cs="Times New Roman"/>
          <w:b/>
          <w:highlight w:val="yellow"/>
        </w:rPr>
        <w:t>in</w:t>
      </w:r>
      <w:r w:rsidR="00EA04A4" w:rsidRPr="00514B7B">
        <w:rPr>
          <w:rFonts w:ascii="Times New Roman" w:hAnsi="Times New Roman" w:cs="Times New Roman"/>
          <w:b/>
          <w:color w:val="000000"/>
          <w:highlight w:val="yellow"/>
        </w:rPr>
        <w:t>sumos agrícolas (sementes, mudas, defensivos e adubos) para</w:t>
      </w:r>
      <w:r w:rsidR="00EA04A4" w:rsidRPr="00514B7B">
        <w:rPr>
          <w:rFonts w:ascii="Times New Roman" w:hAnsi="Times New Roman" w:cs="Times New Roman"/>
          <w:b/>
          <w:highlight w:val="yellow"/>
        </w:rPr>
        <w:t xml:space="preserve"> atender os campi </w:t>
      </w:r>
      <w:r w:rsidR="00EA04A4" w:rsidRPr="00514B7B">
        <w:rPr>
          <w:rFonts w:ascii="Times New Roman" w:hAnsi="Times New Roman" w:cs="Times New Roman"/>
          <w:b/>
          <w:color w:val="000000"/>
          <w:highlight w:val="yellow"/>
        </w:rPr>
        <w:t xml:space="preserve">do Instituto Federal do Sertão </w:t>
      </w:r>
      <w:r w:rsidR="00EA04A4" w:rsidRPr="00514B7B">
        <w:rPr>
          <w:rFonts w:ascii="Times New Roman" w:hAnsi="Times New Roman" w:cs="Times New Roman"/>
          <w:b/>
          <w:highlight w:val="yellow"/>
        </w:rPr>
        <w:t>Pernambucano</w:t>
      </w:r>
      <w:r w:rsidR="00EA04A4" w:rsidRPr="00514B7B">
        <w:rPr>
          <w:rFonts w:ascii="Times New Roman" w:hAnsi="Times New Roman" w:cs="Times New Roman"/>
          <w:b/>
          <w:bCs/>
          <w:highlight w:val="yellow"/>
        </w:rPr>
        <w:t xml:space="preserve">, conforme condições, quantidades e exigências estabelecidas </w:t>
      </w:r>
      <w:r w:rsidR="00146A90" w:rsidRPr="00806B5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pt-BR"/>
        </w:rPr>
        <w:t>e</w:t>
      </w:r>
      <w:r w:rsidRPr="00806B5E">
        <w:rPr>
          <w:rFonts w:ascii="Times New Roman" w:eastAsia="Times New Roman" w:hAnsi="Times New Roman" w:cs="Times New Roman"/>
          <w:color w:val="000000"/>
          <w:highlight w:val="yellow"/>
          <w:lang w:eastAsia="pt-BR"/>
        </w:rPr>
        <w:t xml:space="preserve"> </w:t>
      </w:r>
      <w:r w:rsidR="00146A90" w:rsidRPr="00806B5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pt-BR"/>
        </w:rPr>
        <w:t>e</w:t>
      </w:r>
      <w:r w:rsidRPr="00806B5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pt-BR"/>
        </w:rPr>
        <w:t>specificado</w:t>
      </w:r>
      <w:r w:rsidR="00146A90" w:rsidRPr="00806B5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pt-BR"/>
        </w:rPr>
        <w:t xml:space="preserve"> </w:t>
      </w:r>
      <w:r w:rsidRPr="00806B5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pt-BR"/>
        </w:rPr>
        <w:t>(s) nos itens do Termo de Referência, anexo I do edital de Pregão Eletrônico nº 0</w:t>
      </w:r>
      <w:r w:rsidR="00EA04A4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pt-BR"/>
        </w:rPr>
        <w:t>9</w:t>
      </w:r>
      <w:r w:rsidR="00146A90" w:rsidRPr="00806B5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pt-BR"/>
        </w:rPr>
        <w:t>/2021</w:t>
      </w:r>
      <w:r w:rsidRPr="00806B5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pt-BR"/>
        </w:rPr>
        <w:t>.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1.2.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Este Termo de Contrato vincula-se ao Edital do Pregão,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identificado no preâmbulo e na proposta vencedora, os quais integram este instrumento, independente de transcrição.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1.3.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Discriminação do objeto:</w:t>
      </w:r>
    </w:p>
    <w:p w:rsidR="00510C4A" w:rsidRDefault="00510C4A" w:rsidP="00510C4A">
      <w:pPr>
        <w:spacing w:before="120" w:after="120" w:line="276" w:lineRule="auto"/>
        <w:jc w:val="both"/>
      </w:pPr>
    </w:p>
    <w:tbl>
      <w:tblPr>
        <w:tblW w:w="8495" w:type="dxa"/>
        <w:jc w:val="center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699"/>
        <w:gridCol w:w="1701"/>
        <w:gridCol w:w="1701"/>
        <w:gridCol w:w="1843"/>
        <w:gridCol w:w="1417"/>
        <w:gridCol w:w="1134"/>
      </w:tblGrid>
      <w:tr w:rsidR="00510C4A" w:rsidTr="00FA4AB6">
        <w:trPr>
          <w:trHeight w:val="723"/>
          <w:jc w:val="center"/>
        </w:trPr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A4AB6" w:rsidRDefault="00FA4AB6" w:rsidP="00B55C38">
            <w:pPr>
              <w:widowControl w:val="0"/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510C4A" w:rsidRDefault="00510C4A" w:rsidP="00B55C38">
            <w:pPr>
              <w:widowControl w:val="0"/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  <w:p w:rsidR="00510C4A" w:rsidRDefault="00510C4A" w:rsidP="00B55C38">
            <w:pPr>
              <w:widowControl w:val="0"/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0C4A" w:rsidRDefault="00510C4A" w:rsidP="00B55C38">
            <w:pPr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DESCRIÇÃO/</w:t>
            </w:r>
          </w:p>
          <w:p w:rsidR="00510C4A" w:rsidRDefault="00510C4A" w:rsidP="00B55C38">
            <w:pPr>
              <w:widowControl w:val="0"/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ESPECIFICAÇÃO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0C4A" w:rsidRDefault="00510C4A" w:rsidP="00B55C38">
            <w:pPr>
              <w:widowControl w:val="0"/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IDENTIFICAÇÃO CATMAT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0C4A" w:rsidRDefault="00510C4A" w:rsidP="00B55C38">
            <w:pPr>
              <w:widowControl w:val="0"/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UNIDADE DE MEDIDA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0C4A" w:rsidRDefault="00510C4A" w:rsidP="00B55C38">
            <w:pPr>
              <w:widowControl w:val="0"/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10C4A" w:rsidRDefault="00510C4A" w:rsidP="00B55C38">
            <w:pPr>
              <w:widowControl w:val="0"/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VALOR</w:t>
            </w:r>
          </w:p>
        </w:tc>
      </w:tr>
      <w:tr w:rsidR="00510C4A" w:rsidTr="00FA4AB6">
        <w:trPr>
          <w:trHeight w:val="369"/>
          <w:jc w:val="center"/>
        </w:trPr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Pr="00FA4AB6" w:rsidRDefault="00510C4A" w:rsidP="00B55C38">
            <w:pPr>
              <w:widowControl w:val="0"/>
              <w:suppressAutoHyphens/>
              <w:spacing w:after="120" w:line="276" w:lineRule="auto"/>
              <w:jc w:val="center"/>
              <w:rPr>
                <w:b/>
              </w:rPr>
            </w:pPr>
            <w:r w:rsidRPr="00FA4AB6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510C4A" w:rsidTr="00FA4AB6">
        <w:trPr>
          <w:trHeight w:val="354"/>
          <w:jc w:val="center"/>
        </w:trPr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Pr="00FA4AB6" w:rsidRDefault="00510C4A" w:rsidP="00B55C38">
            <w:pPr>
              <w:widowControl w:val="0"/>
              <w:suppressAutoHyphens/>
              <w:spacing w:after="120" w:line="276" w:lineRule="auto"/>
              <w:jc w:val="center"/>
              <w:rPr>
                <w:b/>
              </w:rPr>
            </w:pPr>
            <w:r w:rsidRPr="00FA4AB6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510C4A" w:rsidTr="00FA4AB6">
        <w:trPr>
          <w:trHeight w:val="354"/>
          <w:jc w:val="center"/>
        </w:trPr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Pr="00FA4AB6" w:rsidRDefault="00510C4A" w:rsidP="00B55C38">
            <w:pPr>
              <w:widowControl w:val="0"/>
              <w:suppressAutoHyphens/>
              <w:spacing w:after="120" w:line="276" w:lineRule="auto"/>
              <w:jc w:val="center"/>
              <w:rPr>
                <w:b/>
              </w:rPr>
            </w:pPr>
            <w:r w:rsidRPr="00FA4AB6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</w:tbl>
    <w:p w:rsidR="00510C4A" w:rsidRDefault="00510C4A" w:rsidP="00510C4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>CLÁUSULA SEGUNDA – VIGÊNCIA</w:t>
      </w:r>
    </w:p>
    <w:p w:rsidR="00510C4A" w:rsidRPr="00E3759E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2.1.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="00E3759E" w:rsidRPr="00E3759E">
        <w:rPr>
          <w:rFonts w:ascii="Arial" w:hAnsi="Arial" w:cs="Arial"/>
          <w:bCs/>
          <w:iCs/>
          <w:sz w:val="20"/>
          <w:szCs w:val="20"/>
        </w:rPr>
        <w:t>O prazo de vigência deste Termo de Contrato é aquele fixado no Termo de Referência, com início na data de ____/____/______ e encerramento em ____/____/______, prorrogável na forma do art. 57, §1º, da Lei nº 8.666, de 1993.</w:t>
      </w:r>
    </w:p>
    <w:p w:rsidR="00510C4A" w:rsidRDefault="00510C4A" w:rsidP="00510C4A">
      <w:pPr>
        <w:spacing w:before="120" w:after="120" w:line="276" w:lineRule="auto"/>
        <w:jc w:val="both"/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>CLÁUSULA TERCEIRA – PREÇO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3.1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>O valor do presente Termo de Contrato é de R$ ............ (...............).</w:t>
      </w:r>
    </w:p>
    <w:p w:rsidR="00510C4A" w:rsidRDefault="00510C4A" w:rsidP="00510C4A">
      <w:pPr>
        <w:suppressAutoHyphens/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3.2.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>No valor acima estão incluídas todas as despesas ordinárias diretas e indiretas decorrentes da execução contratual, inclusive tributos e/ou impostos, encargos sociais, trabalhistas, previdenciários, fiscais e comerciais incidentes, taxa de administração, frete, seguro e outros necessários ao cumprimento integral do objeto da contratação.</w:t>
      </w:r>
    </w:p>
    <w:p w:rsidR="00510C4A" w:rsidRDefault="00510C4A" w:rsidP="00510C4A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>CLÁUSULA QUARTA – DOTAÇÃO ORÇAMENTÁRIA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4.1.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>As despesas decorrentes desta contratação estão programadas em dotação orçamentária própria, prevista no orçamento da União, para o exercício de 20...., na classificação abaixo:</w:t>
      </w:r>
    </w:p>
    <w:p w:rsidR="00510C4A" w:rsidRDefault="00510C4A" w:rsidP="00510C4A">
      <w:pPr>
        <w:suppressAutoHyphens/>
        <w:overflowPunct w:val="0"/>
        <w:spacing w:before="120" w:after="120" w:line="276" w:lineRule="auto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lang w:eastAsia="pt-BR"/>
        </w:rPr>
        <w:t>Gestão/Unidade:</w:t>
      </w:r>
    </w:p>
    <w:p w:rsidR="00510C4A" w:rsidRDefault="00510C4A" w:rsidP="00510C4A">
      <w:pPr>
        <w:suppressAutoHyphens/>
        <w:overflowPunct w:val="0"/>
        <w:spacing w:before="120" w:after="120" w:line="276" w:lineRule="auto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Fonte: </w:t>
      </w:r>
    </w:p>
    <w:p w:rsidR="00510C4A" w:rsidRDefault="00510C4A" w:rsidP="00510C4A">
      <w:pPr>
        <w:suppressAutoHyphens/>
        <w:overflowPunct w:val="0"/>
        <w:spacing w:before="120" w:after="120" w:line="276" w:lineRule="auto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lang w:eastAsia="pt-BR"/>
        </w:rPr>
        <w:t>Programa de Trabalho:</w:t>
      </w:r>
    </w:p>
    <w:p w:rsidR="00510C4A" w:rsidRDefault="00510C4A" w:rsidP="00510C4A">
      <w:pPr>
        <w:suppressAutoHyphens/>
        <w:overflowPunct w:val="0"/>
        <w:spacing w:before="120" w:after="120" w:line="276" w:lineRule="auto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lang w:eastAsia="pt-BR"/>
        </w:rPr>
        <w:t>Elemento de Despesa:</w:t>
      </w:r>
    </w:p>
    <w:p w:rsidR="00510C4A" w:rsidRDefault="00510C4A" w:rsidP="00510C4A">
      <w:pPr>
        <w:suppressAutoHyphens/>
        <w:overflowPunct w:val="0"/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PI:</w:t>
      </w:r>
    </w:p>
    <w:p w:rsidR="00EA04A4" w:rsidRDefault="00EA04A4" w:rsidP="00510C4A">
      <w:pPr>
        <w:suppressAutoHyphens/>
        <w:overflowPunct w:val="0"/>
        <w:spacing w:before="120" w:after="120" w:line="276" w:lineRule="auto"/>
        <w:ind w:left="567"/>
        <w:jc w:val="both"/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>CLÁUSULA QUINTA – PAGAMENTO</w:t>
      </w:r>
    </w:p>
    <w:p w:rsidR="00510C4A" w:rsidRDefault="00510C4A" w:rsidP="00510C4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5.1.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>O prazo para pagamento e demais condições a ele referentes enco</w:t>
      </w:r>
      <w:r w:rsidR="00806B5E">
        <w:rPr>
          <w:rFonts w:ascii="Times New Roman" w:eastAsia="Times New Roman" w:hAnsi="Times New Roman" w:cs="Times New Roman"/>
          <w:color w:val="000000"/>
          <w:lang w:eastAsia="pt-BR"/>
        </w:rPr>
        <w:t>ntram-se no Termo de Referência, anexa ao Edital.</w:t>
      </w:r>
    </w:p>
    <w:p w:rsidR="00EA04A4" w:rsidRDefault="00EA04A4" w:rsidP="00510C4A">
      <w:pPr>
        <w:spacing w:before="120" w:after="120" w:line="276" w:lineRule="auto"/>
        <w:jc w:val="both"/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lang w:eastAsia="pt-BR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lang w:eastAsia="pt-BR"/>
        </w:rPr>
        <w:tab/>
        <w:t>CLÁUSULA SEXTA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lang w:eastAsia="pt-BR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REAJUSTE 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6.1.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 xml:space="preserve">As regras </w:t>
      </w:r>
      <w:r>
        <w:rPr>
          <w:rFonts w:ascii="Times New Roman" w:eastAsia="Arial" w:hAnsi="Times New Roman" w:cs="Times New Roman"/>
          <w:color w:val="000000"/>
          <w:lang w:eastAsia="pt-BR"/>
        </w:rPr>
        <w:t>acerca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do reajuste do valor contratual são as estabelecidas no Termo de Referência, anexo a</w:t>
      </w:r>
      <w:r w:rsidR="00806B5E">
        <w:rPr>
          <w:rFonts w:ascii="Times New Roman" w:eastAsia="Times New Roman" w:hAnsi="Times New Roman" w:cs="Times New Roman"/>
          <w:color w:val="000000"/>
          <w:lang w:eastAsia="pt-BR"/>
        </w:rPr>
        <w:t>o Edital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510C4A" w:rsidRDefault="00510C4A" w:rsidP="0050177E">
      <w:pPr>
        <w:pStyle w:val="Nivel01"/>
        <w:tabs>
          <w:tab w:val="clear" w:pos="567"/>
          <w:tab w:val="left" w:pos="0"/>
        </w:tabs>
      </w:pPr>
      <w:r>
        <w:rPr>
          <w:rFonts w:ascii="Arial" w:hAnsi="Arial" w:cs="Arial"/>
          <w:i/>
          <w:color w:val="030303"/>
        </w:rPr>
        <w:t>7.</w:t>
      </w:r>
      <w:r>
        <w:rPr>
          <w:rFonts w:ascii="Arial" w:hAnsi="Arial" w:cs="Arial"/>
          <w:i/>
          <w:color w:val="030303"/>
        </w:rPr>
        <w:tab/>
      </w:r>
      <w:r>
        <w:rPr>
          <w:rFonts w:ascii="Times New Roman" w:hAnsi="Times New Roman"/>
          <w:color w:val="030303"/>
          <w:sz w:val="22"/>
          <w:szCs w:val="22"/>
        </w:rPr>
        <w:t>CLÁUSULA SÉTIMA – GARANTIA DE EXECUÇÃO</w:t>
      </w:r>
    </w:p>
    <w:p w:rsidR="00510C4A" w:rsidRDefault="00510C4A" w:rsidP="0050177E">
      <w:pPr>
        <w:pStyle w:val="Nivel01"/>
        <w:tabs>
          <w:tab w:val="clear" w:pos="567"/>
          <w:tab w:val="left" w:pos="0"/>
        </w:tabs>
      </w:pPr>
      <w:r w:rsidRPr="0050177E">
        <w:rPr>
          <w:rFonts w:ascii="Times New Roman" w:eastAsia="Times New Roman" w:hAnsi="Times New Roman"/>
          <w:bCs w:val="0"/>
          <w:color w:val="030303"/>
          <w:sz w:val="22"/>
          <w:szCs w:val="22"/>
        </w:rPr>
        <w:t>7.1.</w:t>
      </w:r>
      <w:r>
        <w:rPr>
          <w:rFonts w:ascii="Times New Roman" w:eastAsia="Times New Roman" w:hAnsi="Times New Roman"/>
          <w:b w:val="0"/>
          <w:bCs w:val="0"/>
          <w:color w:val="030303"/>
          <w:sz w:val="22"/>
          <w:szCs w:val="22"/>
        </w:rPr>
        <w:tab/>
        <w:t>Não haverá exigência de garantia de execução para a presente contratação.</w:t>
      </w:r>
    </w:p>
    <w:p w:rsidR="00510C4A" w:rsidRDefault="00510C4A" w:rsidP="00510C4A">
      <w:pPr>
        <w:spacing w:before="120" w:after="120" w:line="276" w:lineRule="auto"/>
        <w:jc w:val="both"/>
        <w:rPr>
          <w:b/>
          <w:bCs/>
          <w:color w:val="000000"/>
        </w:rPr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>CLÁUSULA OITAVA – ENTREGA E RECEBIMENTO DO OBJETO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8.1.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>As condições de entrega e recebimento do objeto são aquelas previstas no Termo de Referência, anexo ao Edital.</w:t>
      </w:r>
    </w:p>
    <w:p w:rsidR="00510C4A" w:rsidRDefault="00510C4A" w:rsidP="00510C4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>CLÁUSULA NONA – FISCALIZAÇÃO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9.1.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>A fiscalização da execução do objeto será efetuada por Comissão/Representante designado pela CONTRATANTE, na forma estabelecida no Termo de Referência, anexo ao Edital.</w:t>
      </w:r>
    </w:p>
    <w:p w:rsidR="00510C4A" w:rsidRDefault="00510C4A" w:rsidP="00510C4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10.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 xml:space="preserve">CLÁUSULA </w:t>
      </w:r>
      <w:r w:rsidR="005017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DÉCIMA –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OBRIGAÇÕES DA CONTRATANTE E DA CONTRATADA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10.1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>As obrigações da CONTRATANTE e da CONTRATADA são aquelas previstas no Termo de Referência, anexo ao Edital.</w:t>
      </w:r>
    </w:p>
    <w:p w:rsidR="00510C4A" w:rsidRDefault="00510C4A" w:rsidP="00510C4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11.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 xml:space="preserve">CLÁUSULA DÉCIMA </w:t>
      </w:r>
      <w:r w:rsidR="005017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PRIMEIRA –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SANÇÕES ADMINISTRATIVAS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11.1.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>As sanções referentes à execução do contrato são aquelas previstas no Termo de Referência, anexo ao Edital.</w:t>
      </w:r>
    </w:p>
    <w:p w:rsidR="00510C4A" w:rsidRDefault="00510C4A" w:rsidP="00510C4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12.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>CLÁUSULA DÉCIMA SEGUNDA – RESCISÃO</w:t>
      </w:r>
    </w:p>
    <w:p w:rsidR="00510C4A" w:rsidRDefault="00510C4A" w:rsidP="00510C4A">
      <w:pPr>
        <w:pStyle w:val="Corpodetexto"/>
        <w:jc w:val="both"/>
      </w:pPr>
      <w:r w:rsidRPr="0050177E">
        <w:rPr>
          <w:b/>
          <w:sz w:val="22"/>
          <w:szCs w:val="22"/>
        </w:rPr>
        <w:t>12.1.</w:t>
      </w:r>
      <w:r>
        <w:rPr>
          <w:sz w:val="22"/>
          <w:szCs w:val="22"/>
        </w:rPr>
        <w:tab/>
        <w:t>O presente Termo de Contrato poderá ser rescindido:</w:t>
      </w:r>
    </w:p>
    <w:p w:rsidR="00510C4A" w:rsidRDefault="00510C4A" w:rsidP="00510C4A">
      <w:pPr>
        <w:pStyle w:val="Corpodetexto"/>
        <w:suppressAutoHyphens/>
        <w:overflowPunct w:val="0"/>
        <w:spacing w:before="280" w:after="280"/>
        <w:ind w:left="567"/>
        <w:jc w:val="both"/>
      </w:pPr>
      <w:r w:rsidRPr="0050177E">
        <w:rPr>
          <w:b/>
          <w:sz w:val="22"/>
          <w:szCs w:val="22"/>
        </w:rPr>
        <w:t>12.1.2.</w:t>
      </w:r>
      <w:r>
        <w:rPr>
          <w:sz w:val="22"/>
          <w:szCs w:val="22"/>
        </w:rPr>
        <w:tab/>
        <w:t>por ato unilateral e escrito da Administração, nas situações previstas nos incisos I a XII e XVII do art. 78 da Lei nº 8.666, de 1993, e com as consequências indicadas no art. 80 da mesma Lei, sem prejuízo da aplicação das sanções previstas no Termo de Referência, anexo ao Edital;</w:t>
      </w:r>
    </w:p>
    <w:p w:rsidR="00510C4A" w:rsidRDefault="00510C4A" w:rsidP="00510C4A">
      <w:pPr>
        <w:pStyle w:val="Corpodetexto"/>
        <w:suppressAutoHyphens/>
        <w:overflowPunct w:val="0"/>
        <w:spacing w:before="280" w:after="280"/>
        <w:ind w:left="567"/>
        <w:jc w:val="both"/>
      </w:pPr>
      <w:r w:rsidRPr="0050177E">
        <w:rPr>
          <w:b/>
          <w:sz w:val="22"/>
          <w:szCs w:val="22"/>
        </w:rPr>
        <w:t>12.1.2.</w:t>
      </w:r>
      <w:r>
        <w:rPr>
          <w:sz w:val="22"/>
          <w:szCs w:val="22"/>
        </w:rPr>
        <w:tab/>
        <w:t>amigavelmente, nos termos do art. 79, inciso II, da Lei nº 8.666, de 1993.</w:t>
      </w:r>
    </w:p>
    <w:p w:rsidR="00510C4A" w:rsidRDefault="00510C4A" w:rsidP="00510C4A">
      <w:pPr>
        <w:pStyle w:val="Corpodetexto"/>
        <w:suppressAutoHyphens/>
        <w:overflowPunct w:val="0"/>
        <w:spacing w:before="280" w:after="280"/>
        <w:jc w:val="both"/>
      </w:pPr>
      <w:r w:rsidRPr="0050177E">
        <w:rPr>
          <w:b/>
          <w:sz w:val="22"/>
          <w:szCs w:val="22"/>
        </w:rPr>
        <w:t>12.2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>Os casos de rescisão contratual serão formalmente motivados, assegurando-se à CONTRATADA o direito à prévia e ampla defesa.</w:t>
      </w:r>
    </w:p>
    <w:p w:rsidR="00510C4A" w:rsidRDefault="00510C4A" w:rsidP="00510C4A">
      <w:pPr>
        <w:pStyle w:val="Corpodetexto"/>
        <w:suppressAutoHyphens/>
        <w:overflowPunct w:val="0"/>
        <w:spacing w:before="280" w:after="280"/>
        <w:jc w:val="both"/>
      </w:pPr>
      <w:r w:rsidRPr="0050177E">
        <w:rPr>
          <w:b/>
          <w:sz w:val="22"/>
          <w:szCs w:val="22"/>
        </w:rPr>
        <w:t>12.3.</w:t>
      </w:r>
      <w:r>
        <w:rPr>
          <w:sz w:val="22"/>
          <w:szCs w:val="22"/>
        </w:rPr>
        <w:tab/>
        <w:t>A CONTRATADA reconhece os direitos da CONTRATANTE em caso de rescisão administrativa prevista no art. 77 da Lei nº 8.666, de 1993.</w:t>
      </w:r>
    </w:p>
    <w:p w:rsidR="00510C4A" w:rsidRDefault="00510C4A" w:rsidP="00510C4A">
      <w:pPr>
        <w:pStyle w:val="Corpodetexto"/>
        <w:suppressAutoHyphens/>
        <w:overflowPunct w:val="0"/>
        <w:spacing w:before="280" w:after="280"/>
        <w:jc w:val="both"/>
      </w:pPr>
      <w:r w:rsidRPr="0050177E">
        <w:rPr>
          <w:b/>
          <w:sz w:val="22"/>
          <w:szCs w:val="22"/>
        </w:rPr>
        <w:t>12.4.</w:t>
      </w:r>
      <w:r>
        <w:rPr>
          <w:sz w:val="22"/>
          <w:szCs w:val="22"/>
        </w:rPr>
        <w:tab/>
        <w:t>O termo de rescisão será precedido de Relatório indicativo dos seguintes aspectos, conforme o caso:</w:t>
      </w:r>
    </w:p>
    <w:p w:rsidR="00510C4A" w:rsidRDefault="00510C4A" w:rsidP="00510C4A">
      <w:pPr>
        <w:pStyle w:val="Corpodetexto"/>
        <w:ind w:left="567"/>
        <w:jc w:val="both"/>
      </w:pPr>
      <w:r w:rsidRPr="0050177E">
        <w:rPr>
          <w:b/>
          <w:sz w:val="22"/>
          <w:szCs w:val="22"/>
        </w:rPr>
        <w:t>12.4.1.</w:t>
      </w:r>
      <w:r>
        <w:rPr>
          <w:sz w:val="22"/>
          <w:szCs w:val="22"/>
        </w:rPr>
        <w:tab/>
        <w:t>Balanço dos eventos contratuais já cumpridos ou parcialmente cumpridos;</w:t>
      </w:r>
    </w:p>
    <w:p w:rsidR="00510C4A" w:rsidRDefault="00510C4A" w:rsidP="00510C4A">
      <w:pPr>
        <w:pStyle w:val="Corpodetexto"/>
        <w:ind w:left="567"/>
        <w:jc w:val="both"/>
      </w:pPr>
      <w:r w:rsidRPr="0050177E">
        <w:rPr>
          <w:b/>
          <w:sz w:val="22"/>
          <w:szCs w:val="22"/>
        </w:rPr>
        <w:t>12.4.2.</w:t>
      </w:r>
      <w:r>
        <w:rPr>
          <w:sz w:val="22"/>
          <w:szCs w:val="22"/>
        </w:rPr>
        <w:tab/>
        <w:t>Relação dos pagamentos já efetuados e ainda devidos;</w:t>
      </w:r>
    </w:p>
    <w:p w:rsidR="00510C4A" w:rsidRDefault="00510C4A" w:rsidP="00510C4A">
      <w:pPr>
        <w:pStyle w:val="Corpodetexto"/>
        <w:ind w:left="567"/>
        <w:jc w:val="both"/>
        <w:rPr>
          <w:sz w:val="22"/>
          <w:szCs w:val="22"/>
        </w:rPr>
      </w:pPr>
      <w:r w:rsidRPr="0050177E">
        <w:rPr>
          <w:b/>
          <w:sz w:val="22"/>
          <w:szCs w:val="22"/>
        </w:rPr>
        <w:t>12.4.3.</w:t>
      </w:r>
      <w:r>
        <w:rPr>
          <w:sz w:val="22"/>
          <w:szCs w:val="22"/>
        </w:rPr>
        <w:tab/>
        <w:t>Indenizações e multas.</w:t>
      </w:r>
    </w:p>
    <w:p w:rsidR="00EA04A4" w:rsidRDefault="00EA04A4" w:rsidP="00510C4A">
      <w:pPr>
        <w:pStyle w:val="Corpodetexto"/>
        <w:ind w:left="567"/>
        <w:jc w:val="both"/>
        <w:rPr>
          <w:sz w:val="22"/>
          <w:szCs w:val="22"/>
        </w:rPr>
      </w:pPr>
      <w:bookmarkStart w:id="0" w:name="_GoBack"/>
      <w:bookmarkEnd w:id="0"/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13.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>CLÁUSULA DÉCIMA TERCEIRA– VEDAÇÕES</w:t>
      </w:r>
      <w:r w:rsidR="00FA4AB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E PERMISSÔES</w:t>
      </w:r>
    </w:p>
    <w:p w:rsidR="00510C4A" w:rsidRPr="00FA4AB6" w:rsidRDefault="00510C4A" w:rsidP="00510C4A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13.1.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FA4AB6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="0050177E" w:rsidRPr="00FA4AB6">
        <w:rPr>
          <w:rFonts w:ascii="Times New Roman" w:hAnsi="Times New Roman" w:cs="Times New Roman"/>
        </w:rPr>
        <w:t>É vedado à CONTRATADA interromper a execução dos serviços sob alegação de inadimplemento por parte da CONTRATANTE, salvo nos casos previstos em lei.</w:t>
      </w:r>
    </w:p>
    <w:p w:rsidR="0050177E" w:rsidRPr="00FA4AB6" w:rsidRDefault="0050177E" w:rsidP="00FA4AB6">
      <w:pPr>
        <w:pStyle w:val="Nivel01Titulo"/>
        <w:tabs>
          <w:tab w:val="clear" w:pos="567"/>
          <w:tab w:val="left" w:pos="0"/>
        </w:tabs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FA4AB6">
        <w:rPr>
          <w:rStyle w:val="fontstyle01"/>
          <w:rFonts w:ascii="Times New Roman" w:hAnsi="Times New Roman" w:cs="Times New Roman"/>
          <w:b/>
          <w:sz w:val="22"/>
          <w:szCs w:val="22"/>
        </w:rPr>
        <w:t>13.2.</w:t>
      </w:r>
      <w:r w:rsidRPr="00FA4AB6">
        <w:rPr>
          <w:rStyle w:val="fontstyle01"/>
          <w:rFonts w:ascii="Times New Roman" w:hAnsi="Times New Roman" w:cs="Times New Roman"/>
          <w:sz w:val="22"/>
          <w:szCs w:val="22"/>
        </w:rPr>
        <w:tab/>
        <w:t xml:space="preserve">É permitido à CONTRATADA caucionar ou utilizar este Termo de Contrato para qualquer operação financeira, nos termos e de acordo com os procedimentos previstos na Instrução Normativa SEGES/ME nº 53, de 8 de </w:t>
      </w:r>
      <w:r w:rsidR="000456CC" w:rsidRPr="00FA4AB6">
        <w:rPr>
          <w:rStyle w:val="fontstyle01"/>
          <w:rFonts w:ascii="Times New Roman" w:hAnsi="Times New Roman" w:cs="Times New Roman"/>
          <w:sz w:val="22"/>
          <w:szCs w:val="22"/>
        </w:rPr>
        <w:t>julho</w:t>
      </w:r>
      <w:r w:rsidRPr="00FA4AB6">
        <w:rPr>
          <w:rStyle w:val="fontstyle01"/>
          <w:rFonts w:ascii="Times New Roman" w:hAnsi="Times New Roman" w:cs="Times New Roman"/>
          <w:sz w:val="22"/>
          <w:szCs w:val="22"/>
        </w:rPr>
        <w:t xml:space="preserve"> de 2020.</w:t>
      </w:r>
    </w:p>
    <w:p w:rsidR="00510C4A" w:rsidRPr="00FA4AB6" w:rsidRDefault="0050177E" w:rsidP="00FA4AB6">
      <w:pPr>
        <w:spacing w:before="120" w:after="120" w:line="276" w:lineRule="auto"/>
        <w:ind w:left="567"/>
        <w:jc w:val="both"/>
        <w:rPr>
          <w:rStyle w:val="fontstyle01"/>
          <w:rFonts w:ascii="Times New Roman" w:hAnsi="Times New Roman" w:cs="Times New Roman"/>
          <w:b w:val="0"/>
          <w:sz w:val="22"/>
          <w:szCs w:val="22"/>
        </w:rPr>
      </w:pPr>
      <w:r w:rsidRPr="00FA4AB6">
        <w:rPr>
          <w:rStyle w:val="fontstyle01"/>
          <w:rFonts w:ascii="Times New Roman" w:hAnsi="Times New Roman" w:cs="Times New Roman"/>
          <w:sz w:val="22"/>
          <w:szCs w:val="22"/>
        </w:rPr>
        <w:t>13.2</w:t>
      </w:r>
      <w:r w:rsidR="00510C4A" w:rsidRPr="00FA4AB6">
        <w:rPr>
          <w:rStyle w:val="fontstyle01"/>
          <w:rFonts w:ascii="Times New Roman" w:hAnsi="Times New Roman" w:cs="Times New Roman"/>
          <w:sz w:val="22"/>
          <w:szCs w:val="22"/>
        </w:rPr>
        <w:t>.1</w:t>
      </w:r>
      <w:r w:rsidR="00510C4A" w:rsidRPr="00FA4AB6">
        <w:rPr>
          <w:rStyle w:val="fontstyle01"/>
          <w:rFonts w:ascii="Times New Roman" w:hAnsi="Times New Roman" w:cs="Times New Roman"/>
          <w:b w:val="0"/>
          <w:sz w:val="22"/>
          <w:szCs w:val="22"/>
        </w:rPr>
        <w:t xml:space="preserve">. </w:t>
      </w:r>
      <w:r w:rsidRPr="00FA4AB6">
        <w:rPr>
          <w:rStyle w:val="fontstyle01"/>
          <w:rFonts w:ascii="Times New Roman" w:hAnsi="Times New Roman" w:cs="Times New Roman"/>
          <w:b w:val="0"/>
          <w:sz w:val="22"/>
          <w:szCs w:val="22"/>
        </w:rPr>
        <w:t xml:space="preserve">A cessão de crédito, a ser feita mediante celebração de termo aditivo, dependerá de comprovação da regularidade fiscal e trabalhista da cessionária, bem como da certificação de que a cessionária não se encontra impedida de licitar e contratar com o Poder Público, conforme a legislação em vigor, nos termos do Parecer JL-01, de 18 de maio de </w:t>
      </w:r>
      <w:r w:rsidR="00FA4AB6" w:rsidRPr="00FA4AB6">
        <w:rPr>
          <w:rStyle w:val="fontstyle01"/>
          <w:rFonts w:ascii="Times New Roman" w:hAnsi="Times New Roman" w:cs="Times New Roman"/>
          <w:b w:val="0"/>
          <w:sz w:val="22"/>
          <w:szCs w:val="22"/>
        </w:rPr>
        <w:t>2020;</w:t>
      </w:r>
    </w:p>
    <w:p w:rsidR="00510C4A" w:rsidRDefault="00510C4A" w:rsidP="00FA4AB6">
      <w:pPr>
        <w:spacing w:before="120" w:after="120" w:line="276" w:lineRule="auto"/>
        <w:ind w:left="567"/>
        <w:jc w:val="both"/>
        <w:rPr>
          <w:rStyle w:val="fontstyle01"/>
          <w:rFonts w:ascii="Times New Roman" w:hAnsi="Times New Roman" w:cs="Times New Roman"/>
          <w:b w:val="0"/>
          <w:sz w:val="22"/>
          <w:szCs w:val="22"/>
        </w:rPr>
      </w:pPr>
      <w:r w:rsidRPr="00FA4AB6">
        <w:rPr>
          <w:rStyle w:val="fontstyle01"/>
          <w:rFonts w:ascii="Times New Roman" w:hAnsi="Times New Roman" w:cs="Times New Roman"/>
          <w:sz w:val="22"/>
          <w:szCs w:val="22"/>
        </w:rPr>
        <w:t>13.</w:t>
      </w:r>
      <w:r w:rsidR="0050177E" w:rsidRPr="00FA4AB6">
        <w:rPr>
          <w:rStyle w:val="fontstyle01"/>
          <w:rFonts w:ascii="Times New Roman" w:hAnsi="Times New Roman" w:cs="Times New Roman"/>
          <w:sz w:val="22"/>
          <w:szCs w:val="22"/>
        </w:rPr>
        <w:t>2</w:t>
      </w:r>
      <w:r w:rsidRPr="00FA4AB6">
        <w:rPr>
          <w:rStyle w:val="fontstyle01"/>
          <w:rFonts w:ascii="Times New Roman" w:hAnsi="Times New Roman" w:cs="Times New Roman"/>
          <w:sz w:val="22"/>
          <w:szCs w:val="22"/>
        </w:rPr>
        <w:t>.2.</w:t>
      </w:r>
      <w:r w:rsidRPr="00FA4AB6">
        <w:rPr>
          <w:rStyle w:val="fontstyle01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0177E" w:rsidRPr="00FA4AB6">
        <w:rPr>
          <w:rStyle w:val="fontstyle01"/>
          <w:rFonts w:ascii="Times New Roman" w:hAnsi="Times New Roman" w:cs="Times New Roman"/>
          <w:b w:val="0"/>
          <w:sz w:val="22"/>
          <w:szCs w:val="22"/>
        </w:rPr>
        <w:t>A crédito a ser pago à cessionária é exatamente aquele que seria destinado à cedente (contratada) pela execução do objeto contratual, com o desconto de eventuais multas, glosas e prejuízos causados à Administração, sem prejuízo da utilização de institutos tais como os da conta vinculada e do pagamento direto previstos na IN SEGES/ME nº 5, de 2017, caso aplicáveis</w:t>
      </w:r>
      <w:r w:rsidRPr="00FA4AB6">
        <w:rPr>
          <w:rStyle w:val="fontstyle01"/>
          <w:rFonts w:ascii="Times New Roman" w:hAnsi="Times New Roman" w:cs="Times New Roman"/>
          <w:b w:val="0"/>
          <w:sz w:val="22"/>
          <w:szCs w:val="22"/>
        </w:rPr>
        <w:t>.</w:t>
      </w:r>
    </w:p>
    <w:p w:rsidR="00FA4AB6" w:rsidRPr="00FA4AB6" w:rsidRDefault="00FA4AB6" w:rsidP="00FA4AB6">
      <w:pPr>
        <w:spacing w:before="120" w:after="120" w:line="276" w:lineRule="auto"/>
        <w:ind w:left="567"/>
        <w:jc w:val="both"/>
        <w:rPr>
          <w:rStyle w:val="fontstyle01"/>
          <w:rFonts w:ascii="Times New Roman" w:hAnsi="Times New Roman" w:cs="Times New Roman"/>
          <w:b w:val="0"/>
          <w:sz w:val="22"/>
          <w:szCs w:val="22"/>
        </w:rPr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30303"/>
          <w:lang w:eastAsia="pt-BR"/>
        </w:rPr>
        <w:t>14.</w:t>
      </w:r>
      <w:r>
        <w:rPr>
          <w:rFonts w:ascii="Times New Roman" w:eastAsia="Times New Roman" w:hAnsi="Times New Roman" w:cs="Times New Roman"/>
          <w:b/>
          <w:bCs/>
          <w:color w:val="030303"/>
          <w:lang w:eastAsia="pt-BR"/>
        </w:rPr>
        <w:tab/>
      </w:r>
      <w:r>
        <w:rPr>
          <w:rFonts w:ascii="Times New Roman" w:hAnsi="Times New Roman" w:cs="Times New Roman"/>
          <w:b/>
          <w:bCs/>
          <w:color w:val="030303"/>
        </w:rPr>
        <w:t>CLÁUSULA DÉCIMA QUARTA – ALTERAÇÕES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hAnsi="Times New Roman" w:cs="Times New Roman"/>
          <w:b/>
          <w:color w:val="030303"/>
        </w:rPr>
        <w:t>14.1.</w:t>
      </w:r>
      <w:r>
        <w:rPr>
          <w:rFonts w:ascii="Times New Roman" w:hAnsi="Times New Roman" w:cs="Times New Roman"/>
          <w:color w:val="030303"/>
        </w:rPr>
        <w:tab/>
        <w:t>Eventuais alterações contratuais reger-se-ão pela disciplina do art. 65 da Lei nº 8.666, de 1993.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hAnsi="Times New Roman" w:cs="Times New Roman"/>
          <w:b/>
          <w:color w:val="030303"/>
        </w:rPr>
        <w:t>14.2.</w:t>
      </w:r>
      <w:r>
        <w:rPr>
          <w:rFonts w:ascii="Times New Roman" w:hAnsi="Times New Roman" w:cs="Times New Roman"/>
          <w:color w:val="030303"/>
        </w:rPr>
        <w:tab/>
        <w:t>A CONTRATADA é obrigada a aceitar, nas mesmas condições contratuais, os acréscimos ou supressões que se fizerem necessários, até o limite de 25% (vinte e cinco por cento) do valor inicial atualizado do contrato.</w:t>
      </w:r>
    </w:p>
    <w:p w:rsidR="00510C4A" w:rsidRDefault="00510C4A" w:rsidP="00510C4A">
      <w:pPr>
        <w:spacing w:before="120" w:after="120" w:line="276" w:lineRule="auto"/>
        <w:jc w:val="both"/>
        <w:rPr>
          <w:rFonts w:ascii="Times New Roman" w:hAnsi="Times New Roman" w:cs="Times New Roman"/>
          <w:color w:val="030303"/>
        </w:rPr>
      </w:pPr>
      <w:r w:rsidRPr="0050177E">
        <w:rPr>
          <w:rFonts w:ascii="Times New Roman" w:hAnsi="Times New Roman" w:cs="Times New Roman"/>
          <w:b/>
          <w:color w:val="030303"/>
        </w:rPr>
        <w:t>14.3</w:t>
      </w:r>
      <w:r>
        <w:rPr>
          <w:rFonts w:ascii="Times New Roman" w:hAnsi="Times New Roman" w:cs="Times New Roman"/>
          <w:color w:val="030303"/>
        </w:rPr>
        <w:t>.</w:t>
      </w:r>
      <w:r>
        <w:rPr>
          <w:rFonts w:ascii="Times New Roman" w:hAnsi="Times New Roman" w:cs="Times New Roman"/>
          <w:color w:val="030303"/>
        </w:rPr>
        <w:tab/>
        <w:t>As supressões resultantes de acordo celebrado entre as partes contratantes poderão exceder o limite de 25% (vinte e cinco por cento) do valor inicial atualizado do contrato.</w:t>
      </w:r>
    </w:p>
    <w:p w:rsidR="00FA4AB6" w:rsidRDefault="00FA4AB6" w:rsidP="00510C4A">
      <w:pPr>
        <w:spacing w:before="120" w:after="120" w:line="276" w:lineRule="auto"/>
        <w:jc w:val="both"/>
        <w:rPr>
          <w:rFonts w:ascii="Times New Roman" w:hAnsi="Times New Roman" w:cs="Times New Roman"/>
          <w:color w:val="030303"/>
        </w:rPr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15.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>CLÁUSULA DÉCIMA QUINTA – DOS CASOS OMISSOS.</w:t>
      </w:r>
    </w:p>
    <w:p w:rsidR="00510C4A" w:rsidRDefault="00510C4A" w:rsidP="00510C4A">
      <w:pPr>
        <w:spacing w:before="120" w:after="120" w:line="276" w:lineRule="auto"/>
        <w:jc w:val="both"/>
      </w:pPr>
      <w:r w:rsidRPr="00FA4AB6">
        <w:rPr>
          <w:rFonts w:ascii="Times New Roman" w:eastAsia="Times New Roman" w:hAnsi="Times New Roman" w:cs="Times New Roman"/>
          <w:b/>
          <w:color w:val="000000"/>
          <w:lang w:eastAsia="pt-BR"/>
        </w:rPr>
        <w:t>15.1.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>Os casos omissos serão decididos pela CONTRATANTE, segundo as disposições contidas na Lei nº 8.666, de 1993, na Lei nº 10.520, de 2002 e demais normas federais de licitações e contratos administrativos e, subsidiariamente, segundo as disposições contidas na Lei nº 8.078, de 1990 – Código de Defesa do Consumidor – e normas e princípios gerais dos contratos.</w:t>
      </w:r>
    </w:p>
    <w:p w:rsidR="00510C4A" w:rsidRDefault="00510C4A" w:rsidP="00510C4A">
      <w:pPr>
        <w:spacing w:before="6" w:after="6" w:line="276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30303"/>
          <w:lang w:eastAsia="pt-BR"/>
        </w:rPr>
        <w:t>16.</w:t>
      </w:r>
      <w:r>
        <w:rPr>
          <w:rFonts w:ascii="Times New Roman" w:eastAsia="Times New Roman" w:hAnsi="Times New Roman" w:cs="Times New Roman"/>
          <w:b/>
          <w:bCs/>
          <w:color w:val="030303"/>
          <w:lang w:eastAsia="pt-BR"/>
        </w:rPr>
        <w:tab/>
        <w:t xml:space="preserve">CLÁUSULA DÉCIMA </w:t>
      </w:r>
      <w:r w:rsidR="00FA4AB6">
        <w:rPr>
          <w:rFonts w:ascii="Times New Roman" w:eastAsia="Times New Roman" w:hAnsi="Times New Roman" w:cs="Times New Roman"/>
          <w:b/>
          <w:bCs/>
          <w:color w:val="030303"/>
          <w:lang w:eastAsia="pt-BR"/>
        </w:rPr>
        <w:t>SEXTA –</w:t>
      </w:r>
      <w:r>
        <w:rPr>
          <w:rFonts w:ascii="Times New Roman" w:eastAsia="Times New Roman" w:hAnsi="Times New Roman" w:cs="Times New Roman"/>
          <w:b/>
          <w:bCs/>
          <w:color w:val="030303"/>
          <w:lang w:eastAsia="pt-BR"/>
        </w:rPr>
        <w:t xml:space="preserve"> PUBLICAÇÃO</w:t>
      </w:r>
    </w:p>
    <w:p w:rsidR="00510C4A" w:rsidRDefault="00510C4A" w:rsidP="00510C4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A4AB6">
        <w:rPr>
          <w:rFonts w:ascii="Times New Roman" w:eastAsia="Times New Roman" w:hAnsi="Times New Roman" w:cs="Times New Roman"/>
          <w:b/>
          <w:color w:val="000000"/>
          <w:lang w:eastAsia="pt-BR"/>
        </w:rPr>
        <w:t>16.1.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>Incumbirá à CONTRATANTE providenciar a publicação deste instrumento, por extrato, no Diário Oficial da União, no prazo previsto na Lei nº 8.666, de 1993.</w:t>
      </w:r>
    </w:p>
    <w:p w:rsidR="00FA4AB6" w:rsidRDefault="00FA4AB6" w:rsidP="00510C4A">
      <w:pPr>
        <w:spacing w:before="120" w:after="120" w:line="276" w:lineRule="auto"/>
        <w:jc w:val="both"/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17.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>CLÁUSULA DÉCIMA SÉTIMA – FORO</w:t>
      </w:r>
    </w:p>
    <w:p w:rsidR="00510C4A" w:rsidRDefault="00510C4A" w:rsidP="00510C4A">
      <w:pPr>
        <w:spacing w:before="120" w:after="120" w:line="276" w:lineRule="auto"/>
        <w:jc w:val="both"/>
      </w:pPr>
      <w:r w:rsidRPr="00FA4AB6">
        <w:rPr>
          <w:rFonts w:ascii="Times New Roman" w:eastAsia="Times New Roman" w:hAnsi="Times New Roman" w:cs="Times New Roman"/>
          <w:b/>
          <w:color w:val="000000"/>
          <w:lang w:eastAsia="pt-BR"/>
        </w:rPr>
        <w:t>17.1.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 xml:space="preserve">É eleito o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Foro </w:t>
      </w:r>
      <w:r>
        <w:rPr>
          <w:rStyle w:val="Fontepare1gpadre3o"/>
          <w:rFonts w:ascii="Times New Roman" w:eastAsia="Times New Roman" w:hAnsi="Times New Roman" w:cs="Times New Roman"/>
          <w:b/>
          <w:bCs/>
          <w:color w:val="000000"/>
          <w:lang w:eastAsia="pt-BR"/>
        </w:rPr>
        <w:t>da Justiça Federal, Seção Judiciária de Pernambuco, Subseção Judiciária de Petrolina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para dirimir os litígios que decorrerem da execução deste Termo de Contrato que não possam ser compostos pela conciliação, conforme art. 55, §2º da Lei nº 8.666/93.</w:t>
      </w:r>
    </w:p>
    <w:p w:rsidR="00510C4A" w:rsidRDefault="00510C4A" w:rsidP="00510C4A">
      <w:pPr>
        <w:spacing w:before="120" w:after="120" w:line="276" w:lineRule="auto"/>
        <w:jc w:val="both"/>
      </w:pPr>
      <w:r w:rsidRPr="00FA4AB6">
        <w:rPr>
          <w:rFonts w:ascii="Times New Roman" w:eastAsia="Times New Roman" w:hAnsi="Times New Roman" w:cs="Times New Roman"/>
          <w:b/>
          <w:color w:val="000000"/>
          <w:lang w:eastAsia="pt-BR"/>
        </w:rPr>
        <w:t>17.2.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>Para firmeza e validade do pactuado, o presente Termo de Contrato foi lavrado em 2 (duas) vias de igual teor, que, depois de lido e achado em ordem, vai assinado pelos contraentes.</w:t>
      </w:r>
    </w:p>
    <w:p w:rsidR="00510C4A" w:rsidRDefault="00510C4A" w:rsidP="00510C4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10C4A" w:rsidRDefault="00510C4A" w:rsidP="00510C4A">
      <w:pPr>
        <w:spacing w:after="120" w:line="360" w:lineRule="auto"/>
        <w:ind w:right="-15"/>
        <w:jc w:val="right"/>
      </w:pPr>
      <w:r>
        <w:rPr>
          <w:rFonts w:ascii="Times New Roman" w:eastAsia="Times New Roman" w:hAnsi="Times New Roman" w:cs="Times New Roman"/>
          <w:color w:val="000000"/>
          <w:lang w:eastAsia="pt-BR"/>
        </w:rPr>
        <w:t>...........................................,  .......… de.......................................... de 20..…</w:t>
      </w:r>
    </w:p>
    <w:p w:rsidR="00510C4A" w:rsidRDefault="00510C4A" w:rsidP="00510C4A">
      <w:pPr>
        <w:spacing w:after="12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_________________________</w:t>
      </w:r>
    </w:p>
    <w:p w:rsidR="00510C4A" w:rsidRDefault="00510C4A" w:rsidP="00510C4A">
      <w:pPr>
        <w:spacing w:after="12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Responsável legal da CONTRATANTE</w:t>
      </w:r>
    </w:p>
    <w:p w:rsidR="00510C4A" w:rsidRDefault="00510C4A" w:rsidP="00510C4A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510C4A" w:rsidRDefault="00510C4A" w:rsidP="00510C4A">
      <w:pPr>
        <w:spacing w:after="12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_________________________</w:t>
      </w:r>
    </w:p>
    <w:p w:rsidR="00510C4A" w:rsidRDefault="00510C4A" w:rsidP="00510C4A">
      <w:pPr>
        <w:spacing w:after="12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Responsável legal da CONTRATADA</w:t>
      </w:r>
    </w:p>
    <w:p w:rsidR="00510C4A" w:rsidRDefault="00510C4A" w:rsidP="00510C4A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510C4A" w:rsidRDefault="00510C4A" w:rsidP="00510C4A">
      <w:pPr>
        <w:spacing w:after="12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TESTEMUNHAS:</w:t>
      </w:r>
    </w:p>
    <w:p w:rsidR="00FA4AB6" w:rsidRPr="00FA4AB6" w:rsidRDefault="00FA4AB6" w:rsidP="00FA4AB6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FA4AB6">
        <w:rPr>
          <w:rFonts w:ascii="Arial" w:hAnsi="Arial" w:cs="Arial"/>
          <w:b/>
          <w:sz w:val="20"/>
          <w:szCs w:val="20"/>
        </w:rPr>
        <w:t>1-</w:t>
      </w:r>
    </w:p>
    <w:p w:rsidR="00062BB1" w:rsidRPr="00510C4A" w:rsidRDefault="00FA4AB6" w:rsidP="00FA4AB6">
      <w:pPr>
        <w:spacing w:after="120"/>
        <w:jc w:val="both"/>
      </w:pPr>
      <w:r w:rsidRPr="00FA4AB6">
        <w:rPr>
          <w:rFonts w:ascii="Arial" w:hAnsi="Arial" w:cs="Arial"/>
          <w:b/>
          <w:sz w:val="20"/>
          <w:szCs w:val="20"/>
        </w:rPr>
        <w:t>2-</w:t>
      </w:r>
    </w:p>
    <w:sectPr w:rsidR="00062BB1" w:rsidRPr="00510C4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4CF" w:rsidRDefault="00DB54CF" w:rsidP="006302B8">
      <w:pPr>
        <w:spacing w:after="0" w:line="240" w:lineRule="auto"/>
      </w:pPr>
      <w:r>
        <w:separator/>
      </w:r>
    </w:p>
  </w:endnote>
  <w:endnote w:type="continuationSeparator" w:id="0">
    <w:p w:rsidR="00DB54CF" w:rsidRDefault="00DB54CF" w:rsidP="00630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2B8" w:rsidRPr="00507FA9" w:rsidRDefault="006302B8" w:rsidP="006302B8">
    <w:pPr>
      <w:pStyle w:val="Rodap"/>
      <w:jc w:val="center"/>
      <w:rPr>
        <w:sz w:val="16"/>
        <w:szCs w:val="16"/>
      </w:rPr>
    </w:pPr>
    <w:r w:rsidRPr="00507FA9">
      <w:rPr>
        <w:rStyle w:val="Fontepargpadro1"/>
        <w:rFonts w:ascii="Times New Roman" w:eastAsia="Times New Roman" w:hAnsi="Times New Roman" w:cs="Times New Roman"/>
        <w:b/>
        <w:bCs/>
        <w:iCs/>
        <w:color w:val="030303"/>
        <w:sz w:val="16"/>
        <w:szCs w:val="16"/>
      </w:rPr>
      <w:t>Rua Aristarco Lopes, 240, Centro, Petrolina-PE</w:t>
    </w:r>
    <w:r w:rsidRPr="00507FA9">
      <w:rPr>
        <w:rStyle w:val="Fontepargpadro2"/>
        <w:rFonts w:ascii="Times New Roman" w:eastAsia="Arial" w:hAnsi="Times New Roman" w:cs="Times New Roman"/>
        <w:b/>
        <w:bCs/>
        <w:color w:val="030303"/>
        <w:sz w:val="16"/>
        <w:szCs w:val="16"/>
        <w:lang w:eastAsia="hi-IN"/>
      </w:rPr>
      <w:t>, CEP: 56302-100. TEL/FAX: (87) 2101-2350/2373.</w:t>
    </w:r>
  </w:p>
  <w:p w:rsidR="006302B8" w:rsidRPr="00507FA9" w:rsidRDefault="006302B8" w:rsidP="006302B8">
    <w:pPr>
      <w:pStyle w:val="Rodap"/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jc w:val="center"/>
      <w:rPr>
        <w:rFonts w:ascii="Times New Roman" w:hAnsi="Times New Roman" w:cs="Times New Roman"/>
        <w:b/>
        <w:bCs/>
        <w:sz w:val="16"/>
        <w:szCs w:val="16"/>
      </w:rPr>
    </w:pPr>
    <w:r w:rsidRPr="00507FA9">
      <w:rPr>
        <w:rFonts w:ascii="Times New Roman" w:hAnsi="Times New Roman" w:cs="Times New Roman"/>
        <w:b/>
        <w:bCs/>
        <w:color w:val="030303"/>
        <w:sz w:val="16"/>
        <w:szCs w:val="16"/>
      </w:rPr>
      <w:t>Diretor de Licitações – DLIC / E-mail: dlic</w:t>
    </w:r>
    <w:hyperlink r:id="rId1" w:history="1">
      <w:r w:rsidRPr="00507FA9">
        <w:rPr>
          <w:rStyle w:val="Hyperlink"/>
          <w:rFonts w:ascii="Times New Roman" w:hAnsi="Times New Roman" w:cs="Times New Roman"/>
          <w:b/>
          <w:bCs/>
          <w:color w:val="030303"/>
          <w:sz w:val="16"/>
          <w:szCs w:val="16"/>
        </w:rPr>
        <w:t>@ifsertao-pe.edu.br</w:t>
      </w:r>
    </w:hyperlink>
  </w:p>
  <w:p w:rsidR="006302B8" w:rsidRPr="00507FA9" w:rsidRDefault="006302B8" w:rsidP="006302B8">
    <w:pPr>
      <w:pStyle w:val="Rodap"/>
      <w:jc w:val="center"/>
      <w:rPr>
        <w:sz w:val="16"/>
        <w:szCs w:val="16"/>
      </w:rPr>
    </w:pPr>
    <w:r w:rsidRPr="00507FA9">
      <w:rPr>
        <w:rFonts w:ascii="Times New Roman" w:hAnsi="Times New Roman" w:cs="Times New Roman"/>
        <w:b/>
        <w:bCs/>
        <w:sz w:val="16"/>
        <w:szCs w:val="16"/>
      </w:rPr>
      <w:t xml:space="preserve">Câmara Nacional de Modelos de Licitações e Contratos da Consultoria-Geral da União </w:t>
    </w:r>
  </w:p>
  <w:p w:rsidR="006302B8" w:rsidRPr="00507FA9" w:rsidRDefault="006302B8" w:rsidP="006302B8">
    <w:pPr>
      <w:pStyle w:val="Rodap"/>
      <w:jc w:val="center"/>
      <w:rPr>
        <w:sz w:val="16"/>
        <w:szCs w:val="16"/>
      </w:rPr>
    </w:pPr>
    <w:r w:rsidRPr="00507FA9">
      <w:rPr>
        <w:rFonts w:ascii="Times New Roman" w:hAnsi="Times New Roman" w:cs="Times New Roman"/>
        <w:b/>
        <w:bCs/>
        <w:sz w:val="16"/>
        <w:szCs w:val="16"/>
      </w:rPr>
      <w:t xml:space="preserve">Advocacia-Geral da União – AGU </w:t>
    </w:r>
  </w:p>
  <w:p w:rsidR="006302B8" w:rsidRPr="002520C9" w:rsidRDefault="000456CC" w:rsidP="006302B8">
    <w:pPr>
      <w:pStyle w:val="Rodap"/>
      <w:jc w:val="center"/>
      <w:rPr>
        <w:b/>
        <w:sz w:val="16"/>
        <w:szCs w:val="16"/>
      </w:rPr>
    </w:pPr>
    <w:r>
      <w:rPr>
        <w:rFonts w:ascii="Times New Roman" w:hAnsi="Times New Roman" w:cs="Times New Roman"/>
        <w:b/>
        <w:bCs/>
        <w:sz w:val="16"/>
        <w:szCs w:val="16"/>
      </w:rPr>
      <w:t>Modelo de minuta de contrato</w:t>
    </w:r>
    <w:r w:rsidR="006302B8" w:rsidRPr="002520C9">
      <w:rPr>
        <w:rFonts w:ascii="Times New Roman" w:hAnsi="Times New Roman" w:cs="Times New Roman"/>
        <w:b/>
        <w:bCs/>
        <w:sz w:val="16"/>
        <w:szCs w:val="16"/>
      </w:rPr>
      <w:t>: Compras</w:t>
    </w:r>
  </w:p>
  <w:p w:rsidR="006302B8" w:rsidRPr="002520C9" w:rsidRDefault="006302B8" w:rsidP="006302B8">
    <w:pPr>
      <w:pStyle w:val="Rodap"/>
      <w:jc w:val="center"/>
      <w:rPr>
        <w:rFonts w:ascii="Times New Roman" w:hAnsi="Times New Roman" w:cs="Times New Roman"/>
        <w:b/>
        <w:sz w:val="16"/>
        <w:szCs w:val="16"/>
      </w:rPr>
    </w:pPr>
    <w:r w:rsidRPr="002520C9">
      <w:rPr>
        <w:rFonts w:ascii="Times New Roman" w:hAnsi="Times New Roman" w:cs="Times New Roman"/>
        <w:b/>
        <w:bCs/>
        <w:sz w:val="16"/>
        <w:szCs w:val="16"/>
      </w:rPr>
      <w:t>Atualização</w:t>
    </w:r>
    <w:r w:rsidR="002520C9" w:rsidRPr="002520C9">
      <w:rPr>
        <w:rFonts w:ascii="Times New Roman" w:hAnsi="Times New Roman" w:cs="Times New Roman"/>
        <w:b/>
        <w:sz w:val="16"/>
        <w:szCs w:val="16"/>
      </w:rPr>
      <w:t xml:space="preserve">:  </w:t>
    </w:r>
    <w:r w:rsidR="00146A90">
      <w:rPr>
        <w:rFonts w:ascii="Times New Roman" w:hAnsi="Times New Roman" w:cs="Times New Roman"/>
        <w:b/>
        <w:sz w:val="16"/>
        <w:szCs w:val="16"/>
      </w:rPr>
      <w:t>julho</w:t>
    </w:r>
    <w:r w:rsidR="002520C9" w:rsidRPr="002520C9">
      <w:rPr>
        <w:rFonts w:ascii="Times New Roman" w:hAnsi="Times New Roman" w:cs="Times New Roman"/>
        <w:b/>
        <w:sz w:val="16"/>
        <w:szCs w:val="16"/>
      </w:rPr>
      <w:t>/</w:t>
    </w:r>
    <w:r w:rsidR="00146A90">
      <w:rPr>
        <w:rFonts w:ascii="Times New Roman" w:hAnsi="Times New Roman" w:cs="Times New Roman"/>
        <w:b/>
        <w:sz w:val="16"/>
        <w:szCs w:val="16"/>
      </w:rPr>
      <w:t>2020</w:t>
    </w:r>
  </w:p>
  <w:p w:rsidR="006302B8" w:rsidRDefault="006302B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4CF" w:rsidRDefault="00DB54CF" w:rsidP="006302B8">
      <w:pPr>
        <w:spacing w:after="0" w:line="240" w:lineRule="auto"/>
      </w:pPr>
      <w:r>
        <w:separator/>
      </w:r>
    </w:p>
  </w:footnote>
  <w:footnote w:type="continuationSeparator" w:id="0">
    <w:p w:rsidR="00DB54CF" w:rsidRDefault="00DB54CF" w:rsidP="00630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2B8" w:rsidRPr="00507FA9" w:rsidRDefault="00EA04A4" w:rsidP="006302B8">
    <w:pPr>
      <w:pStyle w:val="LO-Normal"/>
      <w:tabs>
        <w:tab w:val="left" w:pos="427"/>
      </w:tabs>
      <w:jc w:val="center"/>
      <w:textAlignment w:val="baseline"/>
      <w:rPr>
        <w:rFonts w:hint="eastAsia"/>
        <w:sz w:val="16"/>
        <w:szCs w:val="16"/>
      </w:rPr>
    </w:pPr>
    <w:r w:rsidRPr="00507FA9">
      <w:rPr>
        <w:noProof/>
        <w:sz w:val="16"/>
        <w:szCs w:val="16"/>
        <w:lang w:eastAsia="pt-BR" w:bidi="ar-SA"/>
      </w:rPr>
      <w:drawing>
        <wp:anchor distT="0" distB="0" distL="114935" distR="114935" simplePos="0" relativeHeight="251660288" behindDoc="0" locked="0" layoutInCell="1" allowOverlap="1" wp14:anchorId="484A12E6" wp14:editId="5CC3EE93">
          <wp:simplePos x="0" y="0"/>
          <wp:positionH relativeFrom="column">
            <wp:posOffset>4730115</wp:posOffset>
          </wp:positionH>
          <wp:positionV relativeFrom="paragraph">
            <wp:posOffset>-287655</wp:posOffset>
          </wp:positionV>
          <wp:extent cx="1362075" cy="1133475"/>
          <wp:effectExtent l="0" t="0" r="9525" b="9525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77" t="-845" r="-777" b="-845"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133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02B8" w:rsidRPr="00507FA9">
      <w:rPr>
        <w:noProof/>
        <w:sz w:val="16"/>
        <w:szCs w:val="16"/>
        <w:lang w:eastAsia="pt-BR" w:bidi="ar-SA"/>
      </w:rPr>
      <w:drawing>
        <wp:anchor distT="0" distB="0" distL="0" distR="0" simplePos="0" relativeHeight="251659264" behindDoc="1" locked="0" layoutInCell="1" allowOverlap="1" wp14:anchorId="5F89FDA9" wp14:editId="4BD51316">
          <wp:simplePos x="0" y="0"/>
          <wp:positionH relativeFrom="column">
            <wp:posOffset>2411095</wp:posOffset>
          </wp:positionH>
          <wp:positionV relativeFrom="paragraph">
            <wp:posOffset>-116840</wp:posOffset>
          </wp:positionV>
          <wp:extent cx="525780" cy="476250"/>
          <wp:effectExtent l="0" t="0" r="7620" b="0"/>
          <wp:wrapTopAndBottom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7" t="-415" r="-417" b="-415"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476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02B8" w:rsidRPr="00507FA9">
      <w:rPr>
        <w:noProof/>
        <w:sz w:val="16"/>
        <w:szCs w:val="16"/>
        <w:lang w:eastAsia="pt-BR" w:bidi="ar-SA"/>
      </w:rPr>
      <w:drawing>
        <wp:anchor distT="0" distB="0" distL="0" distR="0" simplePos="0" relativeHeight="251661312" behindDoc="0" locked="0" layoutInCell="1" allowOverlap="1" wp14:anchorId="63A46241" wp14:editId="345A442F">
          <wp:simplePos x="0" y="0"/>
          <wp:positionH relativeFrom="column">
            <wp:posOffset>-2540</wp:posOffset>
          </wp:positionH>
          <wp:positionV relativeFrom="paragraph">
            <wp:posOffset>-182245</wp:posOffset>
          </wp:positionV>
          <wp:extent cx="1786255" cy="636270"/>
          <wp:effectExtent l="0" t="0" r="4445" b="0"/>
          <wp:wrapTopAndBottom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62" t="-2142" r="-562" b="-2142"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6362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02B8" w:rsidRPr="00507FA9">
      <w:rPr>
        <w:rStyle w:val="Fontepare1gpadre3o"/>
        <w:rFonts w:ascii="Times New Roman" w:eastAsia="Times New Roman" w:hAnsi="Times New Roman" w:cs="Times New Roman"/>
        <w:b/>
        <w:color w:val="000000"/>
        <w:sz w:val="16"/>
        <w:szCs w:val="16"/>
        <w:lang w:eastAsia="hi-IN"/>
      </w:rPr>
      <w:t xml:space="preserve">MINISTÉRIO DA EDUCAÇÃO </w:t>
    </w:r>
  </w:p>
  <w:p w:rsidR="006302B8" w:rsidRPr="00EA04A4" w:rsidRDefault="006302B8" w:rsidP="006302B8">
    <w:pPr>
      <w:pStyle w:val="LO-Normal"/>
      <w:jc w:val="center"/>
      <w:textAlignment w:val="baseline"/>
      <w:rPr>
        <w:rFonts w:hint="eastAsia"/>
        <w:b/>
        <w:sz w:val="16"/>
        <w:szCs w:val="16"/>
      </w:rPr>
    </w:pPr>
    <w:r w:rsidRPr="00507FA9">
      <w:rPr>
        <w:rFonts w:ascii="Times New Roman" w:eastAsia="Times New Roman" w:hAnsi="Times New Roman" w:cs="Times New Roman"/>
        <w:b/>
        <w:color w:val="000000"/>
        <w:sz w:val="16"/>
        <w:szCs w:val="16"/>
        <w:lang w:eastAsia="hi-IN"/>
      </w:rPr>
      <w:t xml:space="preserve">SERVIÇO PÚBLICO FEDERAL </w:t>
    </w:r>
  </w:p>
  <w:p w:rsidR="006302B8" w:rsidRPr="00EA04A4" w:rsidRDefault="006302B8" w:rsidP="006302B8">
    <w:pPr>
      <w:pStyle w:val="LO-Normal"/>
      <w:jc w:val="center"/>
      <w:textAlignment w:val="baseline"/>
      <w:rPr>
        <w:rFonts w:hint="eastAsia"/>
        <w:b/>
        <w:sz w:val="16"/>
        <w:szCs w:val="16"/>
      </w:rPr>
    </w:pPr>
    <w:r w:rsidRPr="00EA04A4">
      <w:rPr>
        <w:rFonts w:ascii="Times New Roman" w:eastAsia="Times New Roman" w:hAnsi="Times New Roman" w:cs="Times New Roman"/>
        <w:b/>
        <w:color w:val="000000"/>
        <w:sz w:val="16"/>
        <w:szCs w:val="16"/>
        <w:lang w:eastAsia="hi-IN"/>
      </w:rPr>
      <w:t xml:space="preserve"> SECRETARIA DE EDUCAÇÃO PROFISSIONAL E TECNOLÓGICA </w:t>
    </w:r>
  </w:p>
  <w:p w:rsidR="006302B8" w:rsidRPr="00EA04A4" w:rsidRDefault="006302B8" w:rsidP="006302B8">
    <w:pPr>
      <w:pStyle w:val="LO-Normal"/>
      <w:ind w:right="227"/>
      <w:jc w:val="center"/>
      <w:textAlignment w:val="baseline"/>
      <w:rPr>
        <w:rFonts w:hint="eastAsia"/>
        <w:b/>
        <w:sz w:val="16"/>
        <w:szCs w:val="16"/>
      </w:rPr>
    </w:pPr>
    <w:r w:rsidRPr="00EA04A4">
      <w:rPr>
        <w:rFonts w:ascii="Times New Roman" w:eastAsia="Times New Roman" w:hAnsi="Times New Roman" w:cs="Times New Roman"/>
        <w:b/>
        <w:color w:val="000000"/>
        <w:sz w:val="16"/>
        <w:szCs w:val="16"/>
        <w:lang w:eastAsia="hi-IN"/>
      </w:rPr>
      <w:t xml:space="preserve">INSTITUTO FEDERAL DE EDUCAÇÃO, CIÊNCIAS E TECNOLOGIA DO SERTÃO PERNAMBUCANO </w:t>
    </w:r>
  </w:p>
  <w:p w:rsidR="006302B8" w:rsidRPr="002520C9" w:rsidRDefault="006302B8" w:rsidP="006302B8">
    <w:pPr>
      <w:widowControl w:val="0"/>
      <w:tabs>
        <w:tab w:val="center" w:pos="11737"/>
      </w:tabs>
      <w:suppressAutoHyphens/>
      <w:ind w:right="227"/>
      <w:jc w:val="center"/>
      <w:textAlignment w:val="baseline"/>
      <w:rPr>
        <w:rFonts w:ascii="Times New Roman" w:hAnsi="Times New Roman" w:cs="Times New Roman"/>
        <w:sz w:val="16"/>
        <w:szCs w:val="16"/>
      </w:rPr>
    </w:pPr>
    <w:r w:rsidRPr="002520C9">
      <w:rPr>
        <w:rFonts w:ascii="Times New Roman" w:eastAsia="Times New Roman" w:hAnsi="Times New Roman" w:cs="Times New Roman"/>
        <w:b/>
        <w:color w:val="000000"/>
        <w:sz w:val="16"/>
        <w:szCs w:val="16"/>
        <w:lang w:eastAsia="hi-IN"/>
      </w:rPr>
      <w:t>REITORIA / PROAD /DLIC/ CDEC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D361E"/>
    <w:multiLevelType w:val="multilevel"/>
    <w:tmpl w:val="99829F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B8"/>
    <w:rsid w:val="000456CC"/>
    <w:rsid w:val="00146A90"/>
    <w:rsid w:val="0024155B"/>
    <w:rsid w:val="002520C9"/>
    <w:rsid w:val="00272C97"/>
    <w:rsid w:val="002953BB"/>
    <w:rsid w:val="002A1AFD"/>
    <w:rsid w:val="00417A35"/>
    <w:rsid w:val="00431562"/>
    <w:rsid w:val="0050177E"/>
    <w:rsid w:val="00510C4A"/>
    <w:rsid w:val="006063E0"/>
    <w:rsid w:val="006302B8"/>
    <w:rsid w:val="006A0B7E"/>
    <w:rsid w:val="006D160A"/>
    <w:rsid w:val="006F290A"/>
    <w:rsid w:val="00806B5E"/>
    <w:rsid w:val="00893D00"/>
    <w:rsid w:val="0090173D"/>
    <w:rsid w:val="00A30EC5"/>
    <w:rsid w:val="00B35C41"/>
    <w:rsid w:val="00B578D7"/>
    <w:rsid w:val="00BC3BB4"/>
    <w:rsid w:val="00DB54CF"/>
    <w:rsid w:val="00E3759E"/>
    <w:rsid w:val="00EA04A4"/>
    <w:rsid w:val="00F65A91"/>
    <w:rsid w:val="00FA4AB6"/>
    <w:rsid w:val="00FC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977CCA-E7F1-4513-8BAC-EC68DC92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10C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0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02B8"/>
  </w:style>
  <w:style w:type="paragraph" w:styleId="Rodap">
    <w:name w:val="footer"/>
    <w:basedOn w:val="Normal"/>
    <w:link w:val="RodapChar"/>
    <w:unhideWhenUsed/>
    <w:rsid w:val="00630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02B8"/>
  </w:style>
  <w:style w:type="paragraph" w:styleId="Corpodetexto">
    <w:name w:val="Body Text"/>
    <w:basedOn w:val="Normal"/>
    <w:link w:val="CorpodetextoChar"/>
    <w:uiPriority w:val="99"/>
    <w:unhideWhenUsed/>
    <w:rsid w:val="0063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302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qFormat/>
    <w:rsid w:val="006302B8"/>
    <w:pPr>
      <w:tabs>
        <w:tab w:val="left" w:pos="708"/>
      </w:tabs>
      <w:suppressAutoHyphens/>
      <w:spacing w:after="0" w:line="240" w:lineRule="auto"/>
    </w:pPr>
    <w:rPr>
      <w:rFonts w:ascii="Ecofont_Spranq_eco_Sans" w:eastAsia="Times New Roman" w:hAnsi="Ecofont_Spranq_eco_Sans" w:cs="Tahoma"/>
      <w:color w:val="00000A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6302B8"/>
    <w:pPr>
      <w:suppressAutoHyphens/>
      <w:spacing w:after="0" w:line="240" w:lineRule="auto"/>
      <w:ind w:left="720"/>
      <w:contextualSpacing/>
    </w:pPr>
    <w:rPr>
      <w:rFonts w:ascii="Ecofont_Spranq_eco_Sans" w:eastAsia="MS Mincho" w:hAnsi="Ecofont_Spranq_eco_Sans" w:cs="Tahoma"/>
      <w:kern w:val="1"/>
      <w:sz w:val="24"/>
      <w:szCs w:val="24"/>
      <w:lang w:eastAsia="pt-BR"/>
    </w:rPr>
  </w:style>
  <w:style w:type="character" w:customStyle="1" w:styleId="Fontepare1gpadre3o">
    <w:name w:val="Fonte paráe1g. padrãe3o"/>
    <w:rsid w:val="006302B8"/>
  </w:style>
  <w:style w:type="paragraph" w:customStyle="1" w:styleId="LO-Normal">
    <w:name w:val="LO-Normal"/>
    <w:rsid w:val="006302B8"/>
    <w:pPr>
      <w:widowControl w:val="0"/>
      <w:suppressAutoHyphens/>
      <w:overflowPunct w:val="0"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character" w:styleId="Hyperlink">
    <w:name w:val="Hyperlink"/>
    <w:rsid w:val="006302B8"/>
    <w:rPr>
      <w:color w:val="000080"/>
      <w:u w:val="single"/>
    </w:rPr>
  </w:style>
  <w:style w:type="character" w:customStyle="1" w:styleId="Fontepargpadro2">
    <w:name w:val="Fonte parág. padrão2"/>
    <w:rsid w:val="006302B8"/>
  </w:style>
  <w:style w:type="character" w:customStyle="1" w:styleId="Fontepargpadro1">
    <w:name w:val="Fonte parág. padrão1"/>
    <w:rsid w:val="006302B8"/>
  </w:style>
  <w:style w:type="character" w:customStyle="1" w:styleId="fontstyle01">
    <w:name w:val="fontstyle01"/>
    <w:basedOn w:val="Fontepargpadro"/>
    <w:qFormat/>
    <w:rsid w:val="006D160A"/>
    <w:rPr>
      <w:rFonts w:ascii="TimesNewRomanPS-BoldMT" w:hAnsi="TimesNewRomanPS-BoldMT"/>
      <w:b/>
      <w:bCs/>
      <w:i w:val="0"/>
      <w:iCs w:val="0"/>
      <w:color w:val="000000"/>
      <w:sz w:val="24"/>
      <w:szCs w:val="24"/>
    </w:rPr>
  </w:style>
  <w:style w:type="paragraph" w:customStyle="1" w:styleId="Nivel01">
    <w:name w:val="Nivel_01"/>
    <w:basedOn w:val="Ttulo1"/>
    <w:qFormat/>
    <w:rsid w:val="00510C4A"/>
    <w:pPr>
      <w:tabs>
        <w:tab w:val="left" w:pos="567"/>
      </w:tabs>
      <w:suppressAutoHyphens/>
      <w:spacing w:line="240" w:lineRule="auto"/>
      <w:jc w:val="both"/>
    </w:pPr>
    <w:rPr>
      <w:rFonts w:ascii="Ecofont_Spranq_eco_Sans" w:eastAsia="MS Gothic" w:hAnsi="Ecofont_Spranq_eco_Sans" w:cs="Times New Roman"/>
      <w:b/>
      <w:bCs/>
      <w:color w:val="00000A"/>
      <w:kern w:val="1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10C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50177E"/>
    <w:pPr>
      <w:tabs>
        <w:tab w:val="left" w:pos="567"/>
      </w:tabs>
      <w:spacing w:line="240" w:lineRule="auto"/>
    </w:pPr>
    <w:rPr>
      <w:rFonts w:ascii="Ecofont_Spranq_eco_Sans" w:hAnsi="Ecofont_Spranq_eco_Sans"/>
      <w:b/>
      <w:bCs/>
      <w:color w:val="auto"/>
      <w:sz w:val="20"/>
      <w:szCs w:val="28"/>
      <w:lang w:eastAsia="pt-BR"/>
    </w:rPr>
  </w:style>
  <w:style w:type="character" w:customStyle="1" w:styleId="Nivel01TituloChar">
    <w:name w:val="Nivel_01_Titulo Char"/>
    <w:basedOn w:val="Fontepargpadro"/>
    <w:link w:val="Nivel01Titulo"/>
    <w:rsid w:val="0050177E"/>
    <w:rPr>
      <w:rFonts w:ascii="Ecofont_Spranq_eco_Sans" w:eastAsiaTheme="majorEastAsia" w:hAnsi="Ecofont_Spranq_eco_Sans" w:cstheme="majorBidi"/>
      <w:b/>
      <w:bCs/>
      <w:sz w:val="20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FA4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oes@ifsertao-pe.edu.br__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B5253-73A5-483F-BB82-E827EACAF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1347</Words>
  <Characters>7274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7.	CLÁUSULA SÉTIMA – GARANTIA DE EXECUÇÃO</vt:lpstr>
      <vt:lpstr>7.1.	Não haverá exigência de garantia de execução para a presente contratação.</vt:lpstr>
      <vt:lpstr>13.2.	É permitido à CONTRATADA caucionar ou utilizar este Termo de Contrato para</vt:lpstr>
    </vt:vector>
  </TitlesOfParts>
  <Company/>
  <LinksUpToDate>false</LinksUpToDate>
  <CharactersWithSpaces>8604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franklinbrandao brandao</dc:creator>
  <cp:keywords/>
  <dc:description/>
  <cp:lastModifiedBy>franklinbrandao brandao</cp:lastModifiedBy>
  <cp:revision>4</cp:revision>
  <dcterms:created xsi:type="dcterms:W3CDTF">2021-08-25T17:49:00Z</dcterms:created>
  <dcterms:modified xsi:type="dcterms:W3CDTF">2021-08-26T14:25:00Z</dcterms:modified>
</cp:coreProperties>
</file>