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ANEXO I</w:t>
      </w:r>
    </w:p>
    <w:p w:rsidR="00000000" w:rsidDel="00000000" w:rsidP="00000000" w:rsidRDefault="00000000" w:rsidRPr="00000000" w14:paraId="00000002">
      <w:pPr>
        <w:jc w:val="center"/>
        <w:rPr>
          <w:sz w:val="28"/>
          <w:szCs w:val="28"/>
        </w:rPr>
      </w:pPr>
      <w:r w:rsidDel="00000000" w:rsidR="00000000" w:rsidRPr="00000000">
        <w:rPr>
          <w:b w:val="1"/>
          <w:sz w:val="28"/>
          <w:szCs w:val="28"/>
          <w:rtl w:val="0"/>
        </w:rPr>
        <w:t xml:space="preserve">TERMO DE REFERÊNCIA/PROJETO BÁSICO</w:t>
      </w:r>
      <w:r w:rsidDel="00000000" w:rsidR="00000000" w:rsidRPr="00000000">
        <w:rPr>
          <w:rtl w:val="0"/>
        </w:rPr>
      </w:r>
    </w:p>
    <w:p w:rsidR="00000000" w:rsidDel="00000000" w:rsidP="00000000" w:rsidRDefault="00000000" w:rsidRPr="00000000" w14:paraId="00000003">
      <w:pPr>
        <w:spacing w:line="276" w:lineRule="auto"/>
        <w:jc w:val="both"/>
        <w:rPr/>
      </w:pPr>
      <w:r w:rsidDel="00000000" w:rsidR="00000000" w:rsidRPr="00000000">
        <w:rPr>
          <w:rtl w:val="0"/>
        </w:rPr>
      </w:r>
    </w:p>
    <w:p w:rsidR="00000000" w:rsidDel="00000000" w:rsidP="00000000" w:rsidRDefault="00000000" w:rsidRPr="00000000" w14:paraId="00000004">
      <w:pPr>
        <w:spacing w:line="276" w:lineRule="auto"/>
        <w:jc w:val="both"/>
        <w:rPr>
          <w:b w:val="1"/>
        </w:rPr>
      </w:pPr>
      <w:bookmarkStart w:colFirst="0" w:colLast="0" w:name="_heading=h.gjdgxs" w:id="0"/>
      <w:bookmarkEnd w:id="0"/>
      <w:r w:rsidDel="00000000" w:rsidR="00000000" w:rsidRPr="00000000">
        <w:rPr>
          <w:rtl w:val="0"/>
        </w:rPr>
        <w:t xml:space="preserve">CONCORRÊNCIA Nº </w:t>
      </w:r>
      <w:r w:rsidDel="00000000" w:rsidR="00000000" w:rsidRPr="00000000">
        <w:rPr>
          <w:b w:val="1"/>
          <w:rtl w:val="0"/>
        </w:rPr>
        <w:t xml:space="preserve">   /2022</w:t>
      </w:r>
    </w:p>
    <w:p w:rsidR="00000000" w:rsidDel="00000000" w:rsidP="00000000" w:rsidRDefault="00000000" w:rsidRPr="00000000" w14:paraId="00000005">
      <w:pPr>
        <w:spacing w:line="276" w:lineRule="auto"/>
        <w:jc w:val="both"/>
        <w:rPr>
          <w:b w:val="1"/>
        </w:rPr>
      </w:pPr>
      <w:r w:rsidDel="00000000" w:rsidR="00000000" w:rsidRPr="00000000">
        <w:rPr>
          <w:rtl w:val="0"/>
        </w:rPr>
      </w:r>
    </w:p>
    <w:p w:rsidR="00000000" w:rsidDel="00000000" w:rsidP="00000000" w:rsidRDefault="00000000" w:rsidRPr="00000000" w14:paraId="00000006">
      <w:pPr>
        <w:spacing w:line="276" w:lineRule="auto"/>
        <w:jc w:val="both"/>
        <w:rPr>
          <w:b w:val="1"/>
        </w:rPr>
      </w:pPr>
      <w:r w:rsidDel="00000000" w:rsidR="00000000" w:rsidRPr="00000000">
        <w:rPr>
          <w:b w:val="1"/>
          <w:rtl w:val="0"/>
        </w:rPr>
        <w:t xml:space="preserve">PROCESSO Nº </w:t>
      </w:r>
    </w:p>
    <w:p w:rsidR="00000000" w:rsidDel="00000000" w:rsidP="00000000" w:rsidRDefault="00000000" w:rsidRPr="00000000" w14:paraId="00000007">
      <w:pPr>
        <w:spacing w:line="276" w:lineRule="auto"/>
        <w:jc w:val="both"/>
        <w:rPr>
          <w:b w:val="1"/>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b w:val="1"/>
          <w:rtl w:val="0"/>
        </w:rPr>
        <w:t xml:space="preserve">1. – DO OBJETO</w:t>
      </w:r>
      <w:r w:rsidDel="00000000" w:rsidR="00000000" w:rsidRPr="00000000">
        <w:rPr>
          <w:rtl w:val="0"/>
        </w:rPr>
      </w:r>
    </w:p>
    <w:p w:rsidR="00000000" w:rsidDel="00000000" w:rsidP="00000000" w:rsidRDefault="00000000" w:rsidRPr="00000000" w14:paraId="00000009">
      <w:pPr>
        <w:spacing w:line="276" w:lineRule="auto"/>
        <w:jc w:val="both"/>
        <w:rPr>
          <w:b w:val="1"/>
        </w:rPr>
      </w:pPr>
      <w:r w:rsidDel="00000000" w:rsidR="00000000" w:rsidRPr="00000000">
        <w:rPr>
          <w:rtl w:val="0"/>
        </w:rPr>
        <w:t xml:space="preserve">1.1 – Constituem objeto da presente CONCORRÊNCIA a Concessão Onerosa de Uso, a título precário, de bem público imóvel, referente ao espaço cantina/restaurante, localizado no Centro de Convivência e Pátio do Instituto Federal do Sertão Pernambucano – Campus Petrolina, sediado na BR 407, Km 08 – Jardim São Paulo – Petrolina/PE, reservado para funcionamento de:</w:t>
      </w: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b w:val="1"/>
          <w:rtl w:val="0"/>
        </w:rPr>
        <w:t xml:space="preserve">ITEM 01 - </w:t>
      </w:r>
      <w:r w:rsidDel="00000000" w:rsidR="00000000" w:rsidRPr="00000000">
        <w:rPr>
          <w:rtl w:val="0"/>
        </w:rPr>
        <w:t xml:space="preserve">Empresa prestadora de serviços de cantina/restaurante, para exploração comercial por um prazo de 12 (doze) meses, podendo ser prorrogado a critério do IF-Sertão-PE, Campus Petrolina, por iguais e sucessivos períodos limitados a 60 (sessenta) meses.</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sz w:val="20"/>
          <w:szCs w:val="20"/>
        </w:rPr>
      </w:pPr>
      <w:r w:rsidDel="00000000" w:rsidR="00000000" w:rsidRPr="00000000">
        <w:rPr>
          <w:rtl w:val="0"/>
        </w:rPr>
        <w:t xml:space="preserve">1.2 – O Espaço.</w:t>
      </w: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r>
    </w:p>
    <w:tbl>
      <w:tblPr>
        <w:tblStyle w:val="Table1"/>
        <w:tblW w:w="8663.0" w:type="dxa"/>
        <w:jc w:val="left"/>
        <w:tblInd w:w="210.0" w:type="dxa"/>
        <w:tblLayout w:type="fixed"/>
        <w:tblLook w:val="0000"/>
      </w:tblPr>
      <w:tblGrid>
        <w:gridCol w:w="959"/>
        <w:gridCol w:w="7704"/>
        <w:tblGridChange w:id="0">
          <w:tblGrid>
            <w:gridCol w:w="959"/>
            <w:gridCol w:w="7704"/>
          </w:tblGrid>
        </w:tblGridChange>
      </w:tblGrid>
      <w:tr>
        <w:trPr>
          <w:cantSplit w:val="0"/>
          <w:trHeight w:val="23"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0E">
            <w:pPr>
              <w:jc w:val="both"/>
              <w:rPr>
                <w:sz w:val="28"/>
                <w:szCs w:val="28"/>
              </w:rPr>
            </w:pPr>
            <w:r w:rsidDel="00000000" w:rsidR="00000000" w:rsidRPr="00000000">
              <w:rPr>
                <w:sz w:val="28"/>
                <w:szCs w:val="28"/>
                <w:rtl w:val="0"/>
              </w:rPr>
              <w:t xml:space="preserve">ITEM</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F">
            <w:pPr>
              <w:jc w:val="both"/>
              <w:rPr/>
            </w:pPr>
            <w:r w:rsidDel="00000000" w:rsidR="00000000" w:rsidRPr="00000000">
              <w:rPr>
                <w:sz w:val="28"/>
                <w:szCs w:val="28"/>
                <w:rtl w:val="0"/>
              </w:rPr>
              <w:t xml:space="preserve">ESPAÇO PARA EXPLORAÇÃO DO SERVIÇO</w:t>
            </w:r>
            <w:r w:rsidDel="00000000" w:rsidR="00000000" w:rsidRPr="00000000">
              <w:rPr>
                <w:rtl w:val="0"/>
              </w:rPr>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2"/>
        <w:tblW w:w="8655.0" w:type="dxa"/>
        <w:jc w:val="left"/>
        <w:tblInd w:w="160.0" w:type="dxa"/>
        <w:tblLayout w:type="fixed"/>
        <w:tblLook w:val="0000"/>
      </w:tblPr>
      <w:tblGrid>
        <w:gridCol w:w="855"/>
        <w:gridCol w:w="7800"/>
        <w:tblGridChange w:id="0">
          <w:tblGrid>
            <w:gridCol w:w="855"/>
            <w:gridCol w:w="7800"/>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color w:val="000000"/>
                <w:sz w:val="28"/>
                <w:szCs w:val="28"/>
                <w:rtl w:val="0"/>
              </w:rPr>
              <w:t xml:space="preserve">Cantina/restaurante – Setor: Pátio. Área total: 63,</w:t>
            </w:r>
            <w:r w:rsidDel="00000000" w:rsidR="00000000" w:rsidRPr="00000000">
              <w:rPr>
                <w:sz w:val="28"/>
                <w:szCs w:val="28"/>
                <w:rtl w:val="0"/>
              </w:rPr>
              <w:t xml:space="preserve">82m²</w:t>
            </w:r>
            <w:r w:rsidDel="00000000" w:rsidR="00000000" w:rsidRPr="00000000">
              <w:rPr>
                <w:color w:val="000000"/>
                <w:sz w:val="28"/>
                <w:szCs w:val="28"/>
                <w:rtl w:val="0"/>
              </w:rPr>
              <w:t xml:space="preserve"> (sessenta e três metros e </w:t>
            </w:r>
            <w:r w:rsidDel="00000000" w:rsidR="00000000" w:rsidRPr="00000000">
              <w:rPr>
                <w:sz w:val="28"/>
                <w:szCs w:val="28"/>
                <w:rtl w:val="0"/>
              </w:rPr>
              <w:t xml:space="preserve">oitenta e dois </w:t>
            </w:r>
            <w:r w:rsidDel="00000000" w:rsidR="00000000" w:rsidRPr="00000000">
              <w:rPr>
                <w:color w:val="000000"/>
                <w:sz w:val="28"/>
                <w:szCs w:val="28"/>
                <w:rtl w:val="0"/>
              </w:rPr>
              <w:t xml:space="preserve">centímetros quadrados)</w:t>
            </w:r>
            <w:r w:rsidDel="00000000" w:rsidR="00000000" w:rsidRPr="00000000">
              <w:rPr>
                <w:rtl w:val="0"/>
              </w:rPr>
            </w:r>
          </w:p>
        </w:tc>
      </w:tr>
    </w:tbl>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t xml:space="preserve">1.3 – Descrições e condições estabelecidas neste Termo de Referência.</w:t>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b w:val="1"/>
          <w:rtl w:val="0"/>
        </w:rPr>
        <w:t xml:space="preserve">2. – DO HORÁRIO DE FUNCIONAMENTO</w:t>
      </w: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2.1 – A CONCESSIONÁRIA deverá manter o funcionamento mínimo do estabelecimento de acordo com o horário de funcionamento do Campus Petrolina.</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b w:val="1"/>
          <w:rtl w:val="0"/>
        </w:rPr>
        <w:t xml:space="preserve">3. – DO ACESSO</w:t>
      </w:r>
      <w:r w:rsidDel="00000000" w:rsidR="00000000" w:rsidRPr="00000000">
        <w:rPr>
          <w:rtl w:val="0"/>
        </w:rPr>
      </w:r>
    </w:p>
    <w:p w:rsidR="00000000" w:rsidDel="00000000" w:rsidP="00000000" w:rsidRDefault="00000000" w:rsidRPr="00000000" w14:paraId="0000001A">
      <w:pPr>
        <w:spacing w:line="276" w:lineRule="auto"/>
        <w:jc w:val="both"/>
        <w:rPr>
          <w:b w:val="1"/>
        </w:rPr>
      </w:pPr>
      <w:r w:rsidDel="00000000" w:rsidR="00000000" w:rsidRPr="00000000">
        <w:rPr>
          <w:rtl w:val="0"/>
        </w:rPr>
        <w:t xml:space="preserve">3.1 – O acesso a cantina/restaurante será permitido aos estudantes, terceirizados, servidores, professores e visitantes.</w:t>
      </w:r>
      <w:r w:rsidDel="00000000" w:rsidR="00000000" w:rsidRPr="00000000">
        <w:rPr>
          <w:rtl w:val="0"/>
        </w:rPr>
      </w:r>
    </w:p>
    <w:p w:rsidR="00000000" w:rsidDel="00000000" w:rsidP="00000000" w:rsidRDefault="00000000" w:rsidRPr="00000000" w14:paraId="0000001B">
      <w:pPr>
        <w:spacing w:line="276" w:lineRule="auto"/>
        <w:jc w:val="both"/>
        <w:rPr>
          <w:b w:val="1"/>
        </w:rPr>
      </w:pP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b w:val="1"/>
          <w:rtl w:val="0"/>
        </w:rPr>
        <w:t xml:space="preserve">4. – DA ORGANIZAÇÃO</w:t>
      </w: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tl w:val="0"/>
        </w:rPr>
        <w:t xml:space="preserve">4.1 – A instalação da cantina/restaurante será destinada à firma vencedora desta licitação, a qual desenvolverá sua atividade comercial, prevista em sua proposta e aceita pelo IF-Sertão-PE, Campus Petrolina, sendo vedadas outras atividades,</w:t>
      </w:r>
    </w:p>
    <w:p w:rsidR="00000000" w:rsidDel="00000000" w:rsidP="00000000" w:rsidRDefault="00000000" w:rsidRPr="00000000" w14:paraId="0000001E">
      <w:pPr>
        <w:spacing w:line="276" w:lineRule="auto"/>
        <w:jc w:val="both"/>
        <w:rPr/>
      </w:pPr>
      <w:r w:rsidDel="00000000" w:rsidR="00000000" w:rsidRPr="00000000">
        <w:rPr>
          <w:rtl w:val="0"/>
        </w:rPr>
        <w:t xml:space="preserve">4.2 – O Alvará de localização e funcionamento da Cantina/restaurantes só poderá conter a atividade autorizada e compatível com o objeto da licitação.</w:t>
      </w:r>
    </w:p>
    <w:p w:rsidR="00000000" w:rsidDel="00000000" w:rsidP="00000000" w:rsidRDefault="00000000" w:rsidRPr="00000000" w14:paraId="0000001F">
      <w:pPr>
        <w:numPr>
          <w:ilvl w:val="1"/>
          <w:numId w:val="1"/>
        </w:numPr>
        <w:spacing w:line="276" w:lineRule="auto"/>
        <w:ind w:left="576" w:hanging="576"/>
        <w:jc w:val="both"/>
        <w:rPr/>
      </w:pPr>
      <w:r w:rsidDel="00000000" w:rsidR="00000000" w:rsidRPr="00000000">
        <w:rPr>
          <w:rtl w:val="0"/>
        </w:rPr>
        <w:t xml:space="preserve">– A Concessionária pagará ao IF-Sertão-PE, Campus Petrolina pela ocupação do espaço destinado a cantina/restaurante, o valor estipulado em sua proposta, corrigido conforme índice IGPM ou quaisquer outros parâmetros compatíveis.</w:t>
      </w:r>
    </w:p>
    <w:p w:rsidR="00000000" w:rsidDel="00000000" w:rsidP="00000000" w:rsidRDefault="00000000" w:rsidRPr="00000000" w14:paraId="00000020">
      <w:pPr>
        <w:spacing w:line="276" w:lineRule="auto"/>
        <w:jc w:val="both"/>
        <w:rPr/>
      </w:pPr>
      <w:r w:rsidDel="00000000" w:rsidR="00000000" w:rsidRPr="00000000">
        <w:rPr>
          <w:rtl w:val="0"/>
        </w:rPr>
      </w:r>
    </w:p>
    <w:p w:rsidR="00000000" w:rsidDel="00000000" w:rsidP="00000000" w:rsidRDefault="00000000" w:rsidRPr="00000000" w14:paraId="00000021">
      <w:pPr>
        <w:spacing w:line="276" w:lineRule="auto"/>
        <w:jc w:val="both"/>
        <w:rPr>
          <w:b w:val="1"/>
        </w:rPr>
      </w:pPr>
      <w:r w:rsidDel="00000000" w:rsidR="00000000" w:rsidRPr="00000000">
        <w:rPr>
          <w:b w:val="1"/>
          <w:rtl w:val="0"/>
        </w:rPr>
        <w:t xml:space="preserve">5. – DA LIMPEZA, DA ORGANIZAÇÃO E DA VIGILÂNCIA</w:t>
      </w:r>
    </w:p>
    <w:p w:rsidR="00000000" w:rsidDel="00000000" w:rsidP="00000000" w:rsidRDefault="00000000" w:rsidRPr="00000000" w14:paraId="00000022">
      <w:pPr>
        <w:spacing w:line="276" w:lineRule="auto"/>
        <w:jc w:val="both"/>
        <w:rPr>
          <w:b w:val="1"/>
        </w:rPr>
      </w:pPr>
      <w:r w:rsidDel="00000000" w:rsidR="00000000" w:rsidRPr="00000000">
        <w:rPr>
          <w:rtl w:val="0"/>
        </w:rPr>
      </w:r>
    </w:p>
    <w:p w:rsidR="00000000" w:rsidDel="00000000" w:rsidP="00000000" w:rsidRDefault="00000000" w:rsidRPr="00000000" w14:paraId="00000023">
      <w:pPr>
        <w:spacing w:line="276" w:lineRule="auto"/>
        <w:jc w:val="both"/>
        <w:rPr/>
      </w:pPr>
      <w:r w:rsidDel="00000000" w:rsidR="00000000" w:rsidRPr="00000000">
        <w:rPr>
          <w:rtl w:val="0"/>
        </w:rPr>
        <w:t xml:space="preserve">5.1 – A limpeza, manutenção, conservação e vigilância da Cantina/restaurante, será de responsabilidade da concessionária.</w:t>
      </w:r>
    </w:p>
    <w:p w:rsidR="00000000" w:rsidDel="00000000" w:rsidP="00000000" w:rsidRDefault="00000000" w:rsidRPr="00000000" w14:paraId="00000024">
      <w:pPr>
        <w:spacing w:line="276" w:lineRule="auto"/>
        <w:jc w:val="both"/>
        <w:rPr/>
      </w:pPr>
      <w:r w:rsidDel="00000000" w:rsidR="00000000" w:rsidRPr="00000000">
        <w:rPr>
          <w:rtl w:val="0"/>
        </w:rPr>
        <w:t xml:space="preserve">5.1 – Os detritos provenientes das Cantina/restaurante deverão ser acondicionados em sacos plásticos e colocados nos coletores de lixo, distribuídos no Campus, para posterior retirada.</w:t>
      </w:r>
    </w:p>
    <w:p w:rsidR="00000000" w:rsidDel="00000000" w:rsidP="00000000" w:rsidRDefault="00000000" w:rsidRPr="00000000" w14:paraId="00000025">
      <w:pPr>
        <w:spacing w:line="276" w:lineRule="auto"/>
        <w:jc w:val="both"/>
        <w:rPr/>
      </w:pPr>
      <w:r w:rsidDel="00000000" w:rsidR="00000000" w:rsidRPr="00000000">
        <w:rPr>
          <w:rtl w:val="0"/>
        </w:rPr>
        <w:t xml:space="preserve">5.3 – Caberá à Concessionária providenciar semestralmente ou sempre que se fizer necessária a dedetização e a desinfecção completa do espaço objeto da Concessão Onerosa de Uso, devendo os serviços ser previamente submetidos e aprovados, por escrito pela Direção do IF-Sertão-PE, Campus Petrolina.</w:t>
      </w:r>
    </w:p>
    <w:p w:rsidR="00000000" w:rsidDel="00000000" w:rsidP="00000000" w:rsidRDefault="00000000" w:rsidRPr="00000000" w14:paraId="00000026">
      <w:pPr>
        <w:spacing w:line="276" w:lineRule="auto"/>
        <w:jc w:val="both"/>
        <w:rPr/>
      </w:pPr>
      <w:r w:rsidDel="00000000" w:rsidR="00000000" w:rsidRPr="00000000">
        <w:rPr>
          <w:rtl w:val="0"/>
        </w:rPr>
        <w:t xml:space="preserve">5.4 – Durante a Concessão Onerosa de Uso, fica a Concessionária obrigada a:</w:t>
      </w:r>
    </w:p>
    <w:p w:rsidR="00000000" w:rsidDel="00000000" w:rsidP="00000000" w:rsidRDefault="00000000" w:rsidRPr="00000000" w14:paraId="00000027">
      <w:pPr>
        <w:spacing w:line="276" w:lineRule="auto"/>
        <w:jc w:val="both"/>
        <w:rPr/>
      </w:pPr>
      <w:r w:rsidDel="00000000" w:rsidR="00000000" w:rsidRPr="00000000">
        <w:rPr>
          <w:rtl w:val="0"/>
        </w:rPr>
        <w:t xml:space="preserve">5.4.1 – Reparar todos os danos causados ao imóvel ou a terceiros por culpa da própria Concessionária, seus empregados ou prepostos.</w:t>
      </w:r>
    </w:p>
    <w:p w:rsidR="00000000" w:rsidDel="00000000" w:rsidP="00000000" w:rsidRDefault="00000000" w:rsidRPr="00000000" w14:paraId="00000028">
      <w:pPr>
        <w:spacing w:line="276" w:lineRule="auto"/>
        <w:jc w:val="both"/>
        <w:rPr/>
      </w:pPr>
      <w:r w:rsidDel="00000000" w:rsidR="00000000" w:rsidRPr="00000000">
        <w:rPr>
          <w:rtl w:val="0"/>
        </w:rPr>
        <w:t xml:space="preserve">5.4.2 – Responder, civil e criminalmente, por todos os prejuízos, perdas e danos, que por si, seus empregados ou prepostos causarem ao IF-Sertão-PE, Pernambucano ou a terceiros.</w:t>
      </w:r>
    </w:p>
    <w:p w:rsidR="00000000" w:rsidDel="00000000" w:rsidP="00000000" w:rsidRDefault="00000000" w:rsidRPr="00000000" w14:paraId="00000029">
      <w:pPr>
        <w:spacing w:line="276" w:lineRule="auto"/>
        <w:jc w:val="both"/>
        <w:rPr/>
      </w:pPr>
      <w:r w:rsidDel="00000000" w:rsidR="00000000" w:rsidRPr="00000000">
        <w:rPr>
          <w:rtl w:val="0"/>
        </w:rPr>
        <w:t xml:space="preserve">5.4.3 – Observar por si, seus empregados e prepostos, todas as disposições legais e regulamentares que se relacionem com a utilização do espaço, objeto da Concessão Onerosa de Uso.</w:t>
      </w:r>
    </w:p>
    <w:p w:rsidR="00000000" w:rsidDel="00000000" w:rsidP="00000000" w:rsidRDefault="00000000" w:rsidRPr="00000000" w14:paraId="0000002A">
      <w:pPr>
        <w:spacing w:line="276" w:lineRule="auto"/>
        <w:jc w:val="both"/>
        <w:rPr>
          <w:b w:val="1"/>
        </w:rPr>
      </w:pPr>
      <w:r w:rsidDel="00000000" w:rsidR="00000000" w:rsidRPr="00000000">
        <w:rPr>
          <w:rtl w:val="0"/>
        </w:rPr>
        <w:t xml:space="preserve">5.5 – Não estocar nas dependências da Cantina/restaurante qualquer material combustível e/ou explosivo.</w:t>
      </w:r>
      <w:r w:rsidDel="00000000" w:rsidR="00000000" w:rsidRPr="00000000">
        <w:rPr>
          <w:rtl w:val="0"/>
        </w:rPr>
      </w:r>
    </w:p>
    <w:p w:rsidR="00000000" w:rsidDel="00000000" w:rsidP="00000000" w:rsidRDefault="00000000" w:rsidRPr="00000000" w14:paraId="0000002B">
      <w:pPr>
        <w:spacing w:line="276" w:lineRule="auto"/>
        <w:jc w:val="both"/>
        <w:rPr>
          <w:b w:val="1"/>
        </w:rPr>
      </w:pPr>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b w:val="1"/>
          <w:rtl w:val="0"/>
        </w:rPr>
        <w:t xml:space="preserve">6. – DA DISCIPLINA</w:t>
      </w:r>
      <w:r w:rsidDel="00000000" w:rsidR="00000000" w:rsidRPr="00000000">
        <w:rPr>
          <w:rtl w:val="0"/>
        </w:rPr>
      </w:r>
    </w:p>
    <w:p w:rsidR="00000000" w:rsidDel="00000000" w:rsidP="00000000" w:rsidRDefault="00000000" w:rsidRPr="00000000" w14:paraId="0000002D">
      <w:pPr>
        <w:spacing w:line="276" w:lineRule="auto"/>
        <w:jc w:val="both"/>
        <w:rPr/>
      </w:pPr>
      <w:r w:rsidDel="00000000" w:rsidR="00000000" w:rsidRPr="00000000">
        <w:rPr>
          <w:rtl w:val="0"/>
        </w:rPr>
        <w:t xml:space="preserve">6.1 – As normas de disciplina, obrigações e restrições estabelecidas neste Regulamento são aplicáveis à Concessionária, seus empregados, prepostos, às firmas contratadas como prestadoras de serviço e demais pessoas envolvidas com a Concessão Onerosa de Uso.</w:t>
      </w:r>
    </w:p>
    <w:p w:rsidR="00000000" w:rsidDel="00000000" w:rsidP="00000000" w:rsidRDefault="00000000" w:rsidRPr="00000000" w14:paraId="0000002E">
      <w:pPr>
        <w:spacing w:line="276" w:lineRule="auto"/>
        <w:jc w:val="both"/>
        <w:rPr/>
      </w:pPr>
      <w:r w:rsidDel="00000000" w:rsidR="00000000" w:rsidRPr="00000000">
        <w:rPr>
          <w:rtl w:val="0"/>
        </w:rPr>
        <w:t xml:space="preserve">6.2 – Todas as reparações necessárias à conservação do espaço utilizado, solicitadas pelo IF-Sertão-PE, Campus Petrolina, deverão ser executadas de imediato pela Concessionária, às suas expensas, segundo orientação do IF-Sertão-PE, Campus Petrolina.</w:t>
      </w:r>
    </w:p>
    <w:p w:rsidR="00000000" w:rsidDel="00000000" w:rsidP="00000000" w:rsidRDefault="00000000" w:rsidRPr="00000000" w14:paraId="0000002F">
      <w:pPr>
        <w:spacing w:line="276" w:lineRule="auto"/>
        <w:jc w:val="both"/>
        <w:rPr/>
      </w:pPr>
      <w:r w:rsidDel="00000000" w:rsidR="00000000" w:rsidRPr="00000000">
        <w:rPr>
          <w:rtl w:val="0"/>
        </w:rPr>
        <w:t xml:space="preserve">6.3- Caso as reparações não sejam executadas de imediato, o IF-Sertão-PE, Campus Petrolina reserva-se o direito de executá-las, devendo ser ressarcido pela Concessionária das despesas realizadas.</w:t>
      </w:r>
    </w:p>
    <w:p w:rsidR="00000000" w:rsidDel="00000000" w:rsidP="00000000" w:rsidRDefault="00000000" w:rsidRPr="00000000" w14:paraId="00000030">
      <w:pPr>
        <w:spacing w:line="276" w:lineRule="auto"/>
        <w:jc w:val="both"/>
        <w:rPr/>
      </w:pPr>
      <w:r w:rsidDel="00000000" w:rsidR="00000000" w:rsidRPr="00000000">
        <w:rPr>
          <w:rtl w:val="0"/>
        </w:rPr>
        <w:t xml:space="preserve">6.4 – Nas Cantina/restaurante é expressamente vedado:</w:t>
      </w:r>
    </w:p>
    <w:p w:rsidR="00000000" w:rsidDel="00000000" w:rsidP="00000000" w:rsidRDefault="00000000" w:rsidRPr="00000000" w14:paraId="00000031">
      <w:pPr>
        <w:spacing w:line="276" w:lineRule="auto"/>
        <w:jc w:val="both"/>
        <w:rPr/>
      </w:pPr>
      <w:r w:rsidDel="00000000" w:rsidR="00000000" w:rsidRPr="00000000">
        <w:rPr>
          <w:rtl w:val="0"/>
        </w:rPr>
        <w:t xml:space="preserve">6.4.1 – Utilização de alto-falante e/ou congêneres que produzam som ou ruídos, prejudicial ao funcionamento do IF-Sertão-PE, Campus Petrolina.</w:t>
      </w:r>
    </w:p>
    <w:p w:rsidR="00000000" w:rsidDel="00000000" w:rsidP="00000000" w:rsidRDefault="00000000" w:rsidRPr="00000000" w14:paraId="00000032">
      <w:pPr>
        <w:spacing w:line="276" w:lineRule="auto"/>
        <w:jc w:val="both"/>
        <w:rPr/>
      </w:pPr>
      <w:r w:rsidDel="00000000" w:rsidR="00000000" w:rsidRPr="00000000">
        <w:rPr>
          <w:rtl w:val="0"/>
        </w:rPr>
        <w:t xml:space="preserve">6.4.2 – A guarda ou depósito de produtos inflamáveis, explosivos, corrosivos, tóxicos ou de forte odor.</w:t>
      </w:r>
    </w:p>
    <w:p w:rsidR="00000000" w:rsidDel="00000000" w:rsidP="00000000" w:rsidRDefault="00000000" w:rsidRPr="00000000" w14:paraId="00000033">
      <w:pPr>
        <w:spacing w:line="276" w:lineRule="auto"/>
        <w:jc w:val="both"/>
        <w:rPr/>
      </w:pPr>
      <w:r w:rsidDel="00000000" w:rsidR="00000000" w:rsidRPr="00000000">
        <w:rPr>
          <w:rtl w:val="0"/>
        </w:rPr>
      </w:r>
    </w:p>
    <w:p w:rsidR="00000000" w:rsidDel="00000000" w:rsidP="00000000" w:rsidRDefault="00000000" w:rsidRPr="00000000" w14:paraId="00000034">
      <w:pPr>
        <w:spacing w:line="276" w:lineRule="auto"/>
        <w:jc w:val="both"/>
        <w:rPr/>
      </w:pPr>
      <w:r w:rsidDel="00000000" w:rsidR="00000000" w:rsidRPr="00000000">
        <w:rPr>
          <w:b w:val="1"/>
          <w:rtl w:val="0"/>
        </w:rPr>
        <w:t xml:space="preserve">7. – DAS MODALIDADES DOS SERVIÇOS</w:t>
      </w:r>
      <w:r w:rsidDel="00000000" w:rsidR="00000000" w:rsidRPr="00000000">
        <w:rPr>
          <w:rtl w:val="0"/>
        </w:rPr>
      </w:r>
    </w:p>
    <w:p w:rsidR="00000000" w:rsidDel="00000000" w:rsidP="00000000" w:rsidRDefault="00000000" w:rsidRPr="00000000" w14:paraId="00000035">
      <w:pPr>
        <w:spacing w:line="276" w:lineRule="auto"/>
        <w:jc w:val="both"/>
        <w:rPr/>
      </w:pPr>
      <w:r w:rsidDel="00000000" w:rsidR="00000000" w:rsidRPr="00000000">
        <w:rPr>
          <w:rtl w:val="0"/>
        </w:rPr>
      </w:r>
    </w:p>
    <w:p w:rsidR="00000000" w:rsidDel="00000000" w:rsidP="00000000" w:rsidRDefault="00000000" w:rsidRPr="00000000" w14:paraId="00000036">
      <w:pPr>
        <w:rPr/>
      </w:pPr>
      <w:r w:rsidDel="00000000" w:rsidR="00000000" w:rsidRPr="00000000">
        <w:rPr>
          <w:b w:val="1"/>
          <w:sz w:val="28"/>
          <w:szCs w:val="28"/>
          <w:rtl w:val="0"/>
        </w:rPr>
        <w:t xml:space="preserve">ITEM 01 </w:t>
      </w:r>
      <w:r w:rsidDel="00000000" w:rsidR="00000000" w:rsidRPr="00000000">
        <w:rPr>
          <w:sz w:val="28"/>
          <w:szCs w:val="28"/>
          <w:rtl w:val="0"/>
        </w:rPr>
        <w:t xml:space="preserve">– 9.1 – Descrições e condições estabelecidas no termo de referência.</w:t>
      </w: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tbl>
      <w:tblPr>
        <w:tblStyle w:val="Table3"/>
        <w:tblW w:w="9630.0" w:type="dxa"/>
        <w:jc w:val="left"/>
        <w:tblInd w:w="104.0" w:type="dxa"/>
        <w:tblLayout w:type="fixed"/>
        <w:tblLook w:val="0000"/>
      </w:tblPr>
      <w:tblGrid>
        <w:gridCol w:w="964"/>
        <w:gridCol w:w="8666"/>
        <w:tblGridChange w:id="0">
          <w:tblGrid>
            <w:gridCol w:w="964"/>
            <w:gridCol w:w="8666"/>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rPr>
            </w:pPr>
            <w:r w:rsidDel="00000000" w:rsidR="00000000" w:rsidRPr="00000000">
              <w:rPr>
                <w:color w:val="000000"/>
                <w:sz w:val="28"/>
                <w:szCs w:val="28"/>
                <w:rtl w:val="0"/>
              </w:rPr>
              <w:t xml:space="preserve">Cantina/restaurante – Setor: Pátio. Área total:</w:t>
            </w:r>
            <w:r w:rsidDel="00000000" w:rsidR="00000000" w:rsidRPr="00000000">
              <w:rPr>
                <w:sz w:val="28"/>
                <w:szCs w:val="28"/>
                <w:rtl w:val="0"/>
              </w:rPr>
              <w:t xml:space="preserve"> 63,82m² (sessenta e três metros e oitenta e dois centímetros quadrados)</w:t>
            </w: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ind w:left="540" w:hanging="540"/>
        <w:jc w:val="both"/>
        <w:rPr/>
      </w:pPr>
      <w:r w:rsidDel="00000000" w:rsidR="00000000" w:rsidRPr="00000000">
        <w:rPr>
          <w:b w:val="1"/>
          <w:rtl w:val="0"/>
        </w:rPr>
        <w:t xml:space="preserve">8. </w:t>
      </w:r>
      <w:r w:rsidDel="00000000" w:rsidR="00000000" w:rsidRPr="00000000">
        <w:rPr>
          <w:sz w:val="28"/>
          <w:szCs w:val="28"/>
          <w:rtl w:val="0"/>
        </w:rPr>
        <w:t xml:space="preserve">– </w:t>
      </w:r>
      <w:r w:rsidDel="00000000" w:rsidR="00000000" w:rsidRPr="00000000">
        <w:rPr>
          <w:b w:val="1"/>
          <w:rtl w:val="0"/>
        </w:rPr>
        <w:t xml:space="preserve">DA JUSTIFICATIVA</w:t>
      </w:r>
      <w:r w:rsidDel="00000000" w:rsidR="00000000" w:rsidRPr="00000000">
        <w:rPr>
          <w:rtl w:val="0"/>
        </w:rPr>
      </w:r>
    </w:p>
    <w:p w:rsidR="00000000" w:rsidDel="00000000" w:rsidP="00000000" w:rsidRDefault="00000000" w:rsidRPr="00000000" w14:paraId="0000003D">
      <w:pPr>
        <w:ind w:firstLine="540"/>
        <w:jc w:val="both"/>
        <w:rPr/>
      </w:pPr>
      <w:r w:rsidDel="00000000" w:rsidR="00000000" w:rsidRPr="00000000">
        <w:rPr>
          <w:rtl w:val="0"/>
        </w:rPr>
        <w:t xml:space="preserve">O Campus Petrolina do Instituto Federal de Educação, Ciência e Tecnologia do Sertão Pernambucano possui atualmente 248 (duzentos e quarenta e oito) servidores, aproximadamente 2.836 (dois mil, oitocentos e trinta e seis) alunos matriculados e 35 (trinta e cinco) funcionários de empresas terceirizadas.</w:t>
      </w:r>
    </w:p>
    <w:p w:rsidR="00000000" w:rsidDel="00000000" w:rsidP="00000000" w:rsidRDefault="00000000" w:rsidRPr="00000000" w14:paraId="0000003E">
      <w:pPr>
        <w:ind w:firstLine="540"/>
        <w:jc w:val="both"/>
        <w:rPr/>
      </w:pPr>
      <w:r w:rsidDel="00000000" w:rsidR="00000000" w:rsidRPr="00000000">
        <w:rPr>
          <w:rtl w:val="0"/>
        </w:rPr>
        <w:t xml:space="preserve">As atividades da Instituição estão ligadas a oferta de cursos técnicos, tecnológicos, licenciaturas, cursos de extensão e de capacitação, os quais são oferecidos em três turnos: matutino, vespertino e noturno.</w:t>
      </w:r>
    </w:p>
    <w:p w:rsidR="00000000" w:rsidDel="00000000" w:rsidP="00000000" w:rsidRDefault="00000000" w:rsidRPr="00000000" w14:paraId="0000003F">
      <w:pPr>
        <w:ind w:firstLine="540"/>
        <w:jc w:val="both"/>
        <w:rPr/>
      </w:pPr>
      <w:r w:rsidDel="00000000" w:rsidR="00000000" w:rsidRPr="00000000">
        <w:rPr>
          <w:rtl w:val="0"/>
        </w:rPr>
        <w:t xml:space="preserve">Assim, considerando a existência de infraestrutura para funcionamento de cantina/restaurante no IF Sertão-PE, Campus Petrolina, e as necessidades de oferecer produtos de qualidade e cardápios diversificados, com opções de lanches e refeições, em toda a instituição, para os alunos e servidores sem que haja necessidade de se deslocarem para outros locais mais distantes, faz-se necessário a contratação de particulares a fim de ofertar os serviços.</w:t>
      </w:r>
    </w:p>
    <w:p w:rsidR="00000000" w:rsidDel="00000000" w:rsidP="00000000" w:rsidRDefault="00000000" w:rsidRPr="00000000" w14:paraId="00000040">
      <w:pPr>
        <w:ind w:firstLine="540"/>
        <w:jc w:val="both"/>
        <w:rPr/>
      </w:pPr>
      <w:r w:rsidDel="00000000" w:rsidR="00000000" w:rsidRPr="00000000">
        <w:rPr>
          <w:rtl w:val="0"/>
        </w:rPr>
        <w:t xml:space="preserve">A forma de contratação proposta é através da concessão onerosa de uso, para fins comerciais, na qual consiste em Contrato Administrativo onde o poder público atribui a utilização exclusiva de um bem de seu domínio a particulares, para que o explore segundo a sua destinação específica, a qual encontra amparo na alínea “f”, inciso I, do artigo 17, combinado com o Inciso I, artigo 22 da Lei nº 8.666/93, parágrafo 3º do artigo 23, bem como o disposto na Lei nº 6.120/74 e no Art. 95 do Decreto Lei nº 9.760/46.</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ind w:left="540" w:hanging="540"/>
        <w:rPr/>
      </w:pPr>
      <w:r w:rsidDel="00000000" w:rsidR="00000000" w:rsidRPr="00000000">
        <w:rPr>
          <w:b w:val="1"/>
          <w:rtl w:val="0"/>
        </w:rPr>
        <w:t xml:space="preserve">9.1. CONDIÇÕES DE PRESTAÇÃO DOS SERVIÇOS</w:t>
      </w:r>
      <w:r w:rsidDel="00000000" w:rsidR="00000000" w:rsidRPr="00000000">
        <w:rPr>
          <w:rtl w:val="0"/>
        </w:rPr>
      </w:r>
    </w:p>
    <w:p w:rsidR="00000000" w:rsidDel="00000000" w:rsidP="00000000" w:rsidRDefault="00000000" w:rsidRPr="00000000" w14:paraId="00000043">
      <w:pPr>
        <w:ind w:firstLine="540"/>
        <w:jc w:val="both"/>
        <w:rPr/>
      </w:pPr>
      <w:r w:rsidDel="00000000" w:rsidR="00000000" w:rsidRPr="00000000">
        <w:rPr>
          <w:rtl w:val="0"/>
        </w:rPr>
        <w:t xml:space="preserve">9.1.1 O atendimento aos usuários deverá ser realizado de segunda a sexta feira, das 07h às 21h, estendendo-se aos horários dos eventuais sábados letivos, sob comunicação expressa da Direção de Ensino do IF Sertão-PE - Campus Petrolina com antecedência;</w:t>
      </w:r>
    </w:p>
    <w:p w:rsidR="00000000" w:rsidDel="00000000" w:rsidP="00000000" w:rsidRDefault="00000000" w:rsidRPr="00000000" w14:paraId="00000044">
      <w:pPr>
        <w:ind w:firstLine="540"/>
        <w:jc w:val="both"/>
        <w:rPr/>
      </w:pPr>
      <w:r w:rsidDel="00000000" w:rsidR="00000000" w:rsidRPr="00000000">
        <w:rPr>
          <w:rtl w:val="0"/>
        </w:rPr>
        <w:t xml:space="preserve">9.1.2 A critério das Administrações do Campus Petrolina, os horários de atendimento poderão ser alterados a fim de atenderem aos casos excepcionais;</w:t>
      </w:r>
    </w:p>
    <w:p w:rsidR="00000000" w:rsidDel="00000000" w:rsidP="00000000" w:rsidRDefault="00000000" w:rsidRPr="00000000" w14:paraId="00000045">
      <w:pPr>
        <w:ind w:firstLine="540"/>
        <w:jc w:val="both"/>
        <w:rPr/>
      </w:pPr>
      <w:r w:rsidDel="00000000" w:rsidR="00000000" w:rsidRPr="00000000">
        <w:rPr>
          <w:rtl w:val="0"/>
        </w:rPr>
        <w:t xml:space="preserve">9.1.3 As sugestões para o lanche e refeição poderão sofrer alterações levando-se em conta o comportamento dos usuários frente a alimentação servida;</w:t>
      </w:r>
    </w:p>
    <w:p w:rsidR="00000000" w:rsidDel="00000000" w:rsidP="00000000" w:rsidRDefault="00000000" w:rsidRPr="00000000" w14:paraId="00000046">
      <w:pPr>
        <w:ind w:firstLine="540"/>
        <w:jc w:val="both"/>
        <w:rPr/>
      </w:pPr>
      <w:r w:rsidDel="00000000" w:rsidR="00000000" w:rsidRPr="00000000">
        <w:rPr>
          <w:rtl w:val="0"/>
        </w:rPr>
        <w:t xml:space="preserve">9.1.4 A Concessionária da cantina deverá manter um cardápio mínimo obrigatório, composto de:</w:t>
      </w:r>
    </w:p>
    <w:p w:rsidR="00000000" w:rsidDel="00000000" w:rsidP="00000000" w:rsidRDefault="00000000" w:rsidRPr="00000000" w14:paraId="00000047">
      <w:pPr>
        <w:ind w:firstLine="540"/>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a) Bebidas (não alcoólicas):</w:t>
      </w:r>
    </w:p>
    <w:p w:rsidR="00000000" w:rsidDel="00000000" w:rsidP="00000000" w:rsidRDefault="00000000" w:rsidRPr="00000000" w14:paraId="00000049">
      <w:pPr>
        <w:jc w:val="both"/>
        <w:rPr/>
      </w:pPr>
      <w:r w:rsidDel="00000000" w:rsidR="00000000" w:rsidRPr="00000000">
        <w:rPr>
          <w:rtl w:val="0"/>
        </w:rPr>
        <w:t xml:space="preserve">Suco de frutas; Vitaminas; Água mineral; Café; Chá com frutas Leite integral, desnatado e semidesnatado. Iogurtes sem corantes, Coalhada integral e desnatada Smoothies. </w:t>
      </w:r>
    </w:p>
    <w:p w:rsidR="00000000" w:rsidDel="00000000" w:rsidP="00000000" w:rsidRDefault="00000000" w:rsidRPr="00000000" w14:paraId="0000004A">
      <w:pPr>
        <w:jc w:val="both"/>
        <w:rPr>
          <w:b w:val="1"/>
        </w:rPr>
      </w:pPr>
      <w:r w:rsidDel="00000000" w:rsidR="00000000" w:rsidRPr="00000000">
        <w:rPr>
          <w:b w:val="1"/>
          <w:rtl w:val="0"/>
        </w:rPr>
        <w:t xml:space="preserve">*bebidas consideradas como ultraprocessadas não deverão compor o cardápio) </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b) Comidas:</w:t>
      </w:r>
    </w:p>
    <w:p w:rsidR="00000000" w:rsidDel="00000000" w:rsidP="00000000" w:rsidRDefault="00000000" w:rsidRPr="00000000" w14:paraId="0000004D">
      <w:pPr>
        <w:ind w:left="285" w:firstLine="0"/>
        <w:jc w:val="both"/>
        <w:rPr/>
      </w:pPr>
      <w:r w:rsidDel="00000000" w:rsidR="00000000" w:rsidRPr="00000000">
        <w:rPr>
          <w:rtl w:val="0"/>
        </w:rPr>
        <w:t xml:space="preserve">Sanduíches naturais (frios ou quentes e pão de padaria); Salgados de fornos Biscoitos caseiros Pão de queijo Tortas salgadas (de frango, atum, sardinha, carne moída, queijo) Tapiocas (com queijo, frango, ovo) Crepioca Hambúrgueres (com a carne preparada de forma artesanal e pão de padaria) Cachorro quente (com carne moída, verduras picadas e pão de padaria) Farofa de cuscuz (frango, carne moída, ovo e vinagrete) Escondidinho de macaxeira, batata doce, banana da terra. Lasanha (carne moída, queijo, frango e com molhos caseiros) Panquecas (carne moída, atum, frango e molhos caseiros) Caldos (com carnes magras) Sopas Canjas </w:t>
      </w:r>
    </w:p>
    <w:p w:rsidR="00000000" w:rsidDel="00000000" w:rsidP="00000000" w:rsidRDefault="00000000" w:rsidRPr="00000000" w14:paraId="0000004E">
      <w:pPr>
        <w:ind w:left="285" w:firstLine="0"/>
        <w:jc w:val="both"/>
        <w:rPr>
          <w:b w:val="1"/>
        </w:rPr>
      </w:pPr>
      <w:r w:rsidDel="00000000" w:rsidR="00000000" w:rsidRPr="00000000">
        <w:rPr>
          <w:b w:val="1"/>
          <w:rtl w:val="0"/>
        </w:rPr>
        <w:t xml:space="preserve">*preparo com embutidos (salsichas, linguiças, mortadela), frituras, e molhos prontos não deverão compor o cardápio. </w:t>
      </w:r>
    </w:p>
    <w:p w:rsidR="00000000" w:rsidDel="00000000" w:rsidP="00000000" w:rsidRDefault="00000000" w:rsidRPr="00000000" w14:paraId="0000004F">
      <w:pPr>
        <w:ind w:left="285" w:firstLine="0"/>
        <w:jc w:val="both"/>
        <w:rPr/>
      </w:pPr>
      <w:r w:rsidDel="00000000" w:rsidR="00000000" w:rsidRPr="00000000">
        <w:rPr>
          <w:rtl w:val="0"/>
        </w:rPr>
      </w:r>
    </w:p>
    <w:p w:rsidR="00000000" w:rsidDel="00000000" w:rsidP="00000000" w:rsidRDefault="00000000" w:rsidRPr="00000000" w14:paraId="00000050">
      <w:pPr>
        <w:ind w:left="285" w:firstLine="0"/>
        <w:jc w:val="both"/>
        <w:rPr/>
      </w:pPr>
      <w:r w:rsidDel="00000000" w:rsidR="00000000" w:rsidRPr="00000000">
        <w:rPr>
          <w:rtl w:val="0"/>
        </w:rPr>
        <w:t xml:space="preserve">c) Sobremesas: Sorvete de fruta Picolé de frutas Frutas variadas; Bolos simples Bolos com aveia, uva passas, frutas. Cartola (queijo com banana e canela) </w:t>
      </w:r>
    </w:p>
    <w:p w:rsidR="00000000" w:rsidDel="00000000" w:rsidP="00000000" w:rsidRDefault="00000000" w:rsidRPr="00000000" w14:paraId="00000051">
      <w:pPr>
        <w:ind w:left="285" w:firstLine="0"/>
        <w:jc w:val="both"/>
        <w:rPr>
          <w:b w:val="1"/>
        </w:rPr>
      </w:pPr>
      <w:r w:rsidDel="00000000" w:rsidR="00000000" w:rsidRPr="00000000">
        <w:rPr>
          <w:b w:val="1"/>
          <w:rtl w:val="0"/>
        </w:rPr>
        <w:t xml:space="preserve">*preparos com muita gordura, açúcares, não deverão compor o cardápio.</w:t>
      </w:r>
    </w:p>
    <w:p w:rsidR="00000000" w:rsidDel="00000000" w:rsidP="00000000" w:rsidRDefault="00000000" w:rsidRPr="00000000" w14:paraId="00000052">
      <w:pPr>
        <w:ind w:left="285" w:firstLine="0"/>
        <w:jc w:val="both"/>
        <w:rPr>
          <w:b w:val="1"/>
          <w:color w:val="ff0000"/>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9.1.5 Os alimentos devem ser servidos em condições sadias, preparadas com gêneros de primeira qualidade, com ótima apresentação e sabor agradável, dentro das exigências de higiene e técnicas culinárias.</w:t>
      </w:r>
    </w:p>
    <w:p w:rsidR="00000000" w:rsidDel="00000000" w:rsidP="00000000" w:rsidRDefault="00000000" w:rsidRPr="00000000" w14:paraId="00000054">
      <w:pPr>
        <w:jc w:val="both"/>
        <w:rPr/>
      </w:pPr>
      <w:r w:rsidDel="00000000" w:rsidR="00000000" w:rsidRPr="00000000">
        <w:rPr>
          <w:rtl w:val="0"/>
        </w:rPr>
        <w:t xml:space="preserve">9.1.6 As refeições devem ser servidas em equipamentos adequados (estufas, balcões térmicos e bufês), devendo esses equipamentos estarem regulados para que a temperatura dos alimentos quentes permaneça acima de 60°C. Conforme Resolução-RDC ANVISA nº 216/04 que estabelece as Boas Práticas para Serviços de Alimentação.</w:t>
      </w:r>
    </w:p>
    <w:p w:rsidR="00000000" w:rsidDel="00000000" w:rsidP="00000000" w:rsidRDefault="00000000" w:rsidRPr="00000000" w14:paraId="00000055">
      <w:pPr>
        <w:jc w:val="both"/>
        <w:rPr/>
      </w:pPr>
      <w:r w:rsidDel="00000000" w:rsidR="00000000" w:rsidRPr="00000000">
        <w:rPr>
          <w:rtl w:val="0"/>
        </w:rPr>
        <w:t xml:space="preserve">9.1.7 Os balcões térmicos e/ou bufês devem ser protegidos para que os clientes não contaminem os alimentos enquanto se servem.</w:t>
      </w:r>
    </w:p>
    <w:p w:rsidR="00000000" w:rsidDel="00000000" w:rsidP="00000000" w:rsidRDefault="00000000" w:rsidRPr="00000000" w14:paraId="00000056">
      <w:pPr>
        <w:jc w:val="both"/>
        <w:rPr/>
      </w:pPr>
      <w:r w:rsidDel="00000000" w:rsidR="00000000" w:rsidRPr="00000000">
        <w:rPr>
          <w:rtl w:val="0"/>
        </w:rPr>
        <w:t xml:space="preserve">9.1.8 Os variados tipos de sobremesas e/ou lanches frios, devem ser colocados em balcão frigorífico refrigerado, para que a temperatura dos alimentos frios permaneçam abaixo de 5°C.</w:t>
      </w:r>
    </w:p>
    <w:p w:rsidR="00000000" w:rsidDel="00000000" w:rsidP="00000000" w:rsidRDefault="00000000" w:rsidRPr="00000000" w14:paraId="00000057">
      <w:pPr>
        <w:jc w:val="both"/>
        <w:rPr/>
      </w:pPr>
      <w:r w:rsidDel="00000000" w:rsidR="00000000" w:rsidRPr="00000000">
        <w:rPr>
          <w:rtl w:val="0"/>
        </w:rPr>
        <w:t xml:space="preserve">9.1.9 A Concessionária poderá oferecer qualquer outro serviço, relacionado com a atividade fim, desde que seja comunicado previamente à Administração do Campus.</w:t>
      </w:r>
    </w:p>
    <w:p w:rsidR="00000000" w:rsidDel="00000000" w:rsidP="00000000" w:rsidRDefault="00000000" w:rsidRPr="00000000" w14:paraId="00000058">
      <w:pPr>
        <w:jc w:val="both"/>
        <w:rPr/>
      </w:pPr>
      <w:r w:rsidDel="00000000" w:rsidR="00000000" w:rsidRPr="00000000">
        <w:rPr>
          <w:rtl w:val="0"/>
        </w:rPr>
        <w:t xml:space="preserve">9.1.10 O IF Sertão-PE - Campus Petrolina poderá cancelar a venda de toda e qualquer mercadoria ou produto, quando julgar inconveniente ao interesse público e a sua imagem.</w:t>
      </w:r>
    </w:p>
    <w:p w:rsidR="00000000" w:rsidDel="00000000" w:rsidP="00000000" w:rsidRDefault="00000000" w:rsidRPr="00000000" w14:paraId="00000059">
      <w:pPr>
        <w:jc w:val="both"/>
        <w:rPr/>
      </w:pPr>
      <w:r w:rsidDel="00000000" w:rsidR="00000000" w:rsidRPr="00000000">
        <w:rPr>
          <w:rtl w:val="0"/>
        </w:rPr>
        <w:t xml:space="preserve">9.1.11 A Concessionária deve utilizar as instalações cedidas pelo Campus exclusivamente no cumprimento do objeto pactuado, correndo às suas expensas a conservação, guarda e manutenção.</w:t>
      </w:r>
    </w:p>
    <w:p w:rsidR="00000000" w:rsidDel="00000000" w:rsidP="00000000" w:rsidRDefault="00000000" w:rsidRPr="00000000" w14:paraId="0000005A">
      <w:pPr>
        <w:jc w:val="both"/>
        <w:rPr>
          <w:b w:val="1"/>
        </w:rPr>
      </w:pPr>
      <w:r w:rsidDel="00000000" w:rsidR="00000000" w:rsidRPr="00000000">
        <w:rPr>
          <w:rtl w:val="0"/>
        </w:rPr>
        <w:t xml:space="preserve">9.1.12 A cantina se destinará, unicamente, de forma contínua e ininterrupta, ao desempenho das atividades previstas no Contrato de Concessão Onerosa de Uso, sendo que qualquer outra atividade deverá ser autorizada pelo IF Sertão-PE – Campus Petrolina.</w:t>
      </w:r>
      <w:r w:rsidDel="00000000" w:rsidR="00000000" w:rsidRPr="00000000">
        <w:rPr>
          <w:rtl w:val="0"/>
        </w:rPr>
      </w:r>
    </w:p>
    <w:p w:rsidR="00000000" w:rsidDel="00000000" w:rsidP="00000000" w:rsidRDefault="00000000" w:rsidRPr="00000000" w14:paraId="0000005B">
      <w:pPr>
        <w:jc w:val="both"/>
        <w:rPr>
          <w:b w:val="1"/>
        </w:rPr>
      </w:pPr>
      <w:r w:rsidDel="00000000" w:rsidR="00000000" w:rsidRPr="00000000">
        <w:rPr>
          <w:rtl w:val="0"/>
        </w:rPr>
      </w:r>
    </w:p>
    <w:p w:rsidR="00000000" w:rsidDel="00000000" w:rsidP="00000000" w:rsidRDefault="00000000" w:rsidRPr="00000000" w14:paraId="0000005C">
      <w:pPr>
        <w:jc w:val="both"/>
        <w:rPr>
          <w:b w:val="1"/>
        </w:rPr>
      </w:pPr>
      <w:r w:rsidDel="00000000" w:rsidR="00000000" w:rsidRPr="00000000">
        <w:rPr>
          <w:b w:val="1"/>
          <w:rtl w:val="0"/>
        </w:rPr>
        <w:t xml:space="preserve">9.1.13</w:t>
      </w:r>
      <w:r w:rsidDel="00000000" w:rsidR="00000000" w:rsidRPr="00000000">
        <w:rPr>
          <w:rtl w:val="0"/>
        </w:rPr>
        <w:t xml:space="preserve"> </w:t>
      </w:r>
      <w:r w:rsidDel="00000000" w:rsidR="00000000" w:rsidRPr="00000000">
        <w:rPr>
          <w:b w:val="1"/>
          <w:u w:val="single"/>
          <w:rtl w:val="0"/>
        </w:rPr>
        <w:t xml:space="preserve">Na cantina é expressamente vedada</w:t>
      </w:r>
      <w:r w:rsidDel="00000000" w:rsidR="00000000" w:rsidRPr="00000000">
        <w:rPr>
          <w:b w:val="1"/>
          <w:rtl w:val="0"/>
        </w:rPr>
        <w:t xml:space="preserve">:</w:t>
      </w:r>
    </w:p>
    <w:p w:rsidR="00000000" w:rsidDel="00000000" w:rsidP="00000000" w:rsidRDefault="00000000" w:rsidRPr="00000000" w14:paraId="0000005D">
      <w:pPr>
        <w:ind w:left="300" w:firstLine="0"/>
        <w:jc w:val="both"/>
        <w:rPr>
          <w:b w:val="1"/>
        </w:rPr>
      </w:pPr>
      <w:r w:rsidDel="00000000" w:rsidR="00000000" w:rsidRPr="00000000">
        <w:rPr>
          <w:b w:val="1"/>
          <w:rtl w:val="0"/>
        </w:rPr>
        <w:t xml:space="preserve">a) A utilização de alto falante e/ou congênere que produzam som ou ruídos, prejudicial ao andamento das aulas;</w:t>
      </w:r>
    </w:p>
    <w:p w:rsidR="00000000" w:rsidDel="00000000" w:rsidP="00000000" w:rsidRDefault="00000000" w:rsidRPr="00000000" w14:paraId="0000005E">
      <w:pPr>
        <w:ind w:left="300" w:firstLine="0"/>
        <w:jc w:val="both"/>
        <w:rPr>
          <w:b w:val="1"/>
        </w:rPr>
      </w:pPr>
      <w:r w:rsidDel="00000000" w:rsidR="00000000" w:rsidRPr="00000000">
        <w:rPr>
          <w:b w:val="1"/>
          <w:rtl w:val="0"/>
        </w:rPr>
        <w:t xml:space="preserve">b) A guarda ou depósito de produtos inflamáveis, explosivos, corrosivos, tóxicos ou de forte odor.</w:t>
      </w:r>
    </w:p>
    <w:p w:rsidR="00000000" w:rsidDel="00000000" w:rsidP="00000000" w:rsidRDefault="00000000" w:rsidRPr="00000000" w14:paraId="0000005F">
      <w:pPr>
        <w:ind w:left="300" w:firstLine="0"/>
        <w:jc w:val="both"/>
        <w:rPr>
          <w:b w:val="1"/>
        </w:rPr>
      </w:pPr>
      <w:r w:rsidDel="00000000" w:rsidR="00000000" w:rsidRPr="00000000">
        <w:rPr>
          <w:b w:val="1"/>
          <w:rtl w:val="0"/>
        </w:rPr>
        <w:t xml:space="preserve">c) A comercialização de bebidas alcoólicas;</w:t>
      </w:r>
    </w:p>
    <w:p w:rsidR="00000000" w:rsidDel="00000000" w:rsidP="00000000" w:rsidRDefault="00000000" w:rsidRPr="00000000" w14:paraId="00000060">
      <w:pPr>
        <w:ind w:left="300" w:firstLine="0"/>
        <w:jc w:val="both"/>
        <w:rPr>
          <w:b w:val="1"/>
        </w:rPr>
      </w:pPr>
      <w:r w:rsidDel="00000000" w:rsidR="00000000" w:rsidRPr="00000000">
        <w:rPr>
          <w:b w:val="1"/>
          <w:rtl w:val="0"/>
        </w:rPr>
        <w:t xml:space="preserve">d) A comercialização de cigarros e quaisquer produtos tóxicos;</w:t>
      </w:r>
    </w:p>
    <w:p w:rsidR="00000000" w:rsidDel="00000000" w:rsidP="00000000" w:rsidRDefault="00000000" w:rsidRPr="00000000" w14:paraId="00000061">
      <w:pPr>
        <w:ind w:left="300" w:firstLine="0"/>
        <w:jc w:val="both"/>
        <w:rPr>
          <w:b w:val="1"/>
        </w:rPr>
      </w:pPr>
      <w:r w:rsidDel="00000000" w:rsidR="00000000" w:rsidRPr="00000000">
        <w:rPr>
          <w:b w:val="1"/>
          <w:rtl w:val="0"/>
        </w:rPr>
        <w:t xml:space="preserve">e) A comercialização de produtos relacionados a quaisquer tipos de jogos de azar.</w:t>
      </w:r>
    </w:p>
    <w:p w:rsidR="00000000" w:rsidDel="00000000" w:rsidP="00000000" w:rsidRDefault="00000000" w:rsidRPr="00000000" w14:paraId="00000062">
      <w:pPr>
        <w:ind w:left="300" w:firstLine="0"/>
        <w:jc w:val="both"/>
        <w:rPr>
          <w:b w:val="1"/>
        </w:rPr>
      </w:pPr>
      <w:r w:rsidDel="00000000" w:rsidR="00000000" w:rsidRPr="00000000">
        <w:rPr>
          <w:b w:val="1"/>
          <w:rtl w:val="0"/>
        </w:rPr>
        <w:t xml:space="preserve">f) comercialização de produtos ricos em gorduras trans, açúcares e sal e alimentos ultraprocessados.</w:t>
      </w:r>
    </w:p>
    <w:p w:rsidR="00000000" w:rsidDel="00000000" w:rsidP="00000000" w:rsidRDefault="00000000" w:rsidRPr="00000000" w14:paraId="00000063">
      <w:pPr>
        <w:ind w:left="300" w:firstLine="0"/>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 xml:space="preserve">9.1.14 Os preços cobrados pelos serviços e produtos vendidos na cantina serão definidos pela Concessionária, com aprovação prévia do IF Sertão-PE - Campus Petrolina, ou por tabelamento estipulado por órgão competente, se houver.</w:t>
      </w:r>
    </w:p>
    <w:p w:rsidR="00000000" w:rsidDel="00000000" w:rsidP="00000000" w:rsidRDefault="00000000" w:rsidRPr="00000000" w14:paraId="00000065">
      <w:pPr>
        <w:jc w:val="both"/>
        <w:rPr/>
      </w:pPr>
      <w:r w:rsidDel="00000000" w:rsidR="00000000" w:rsidRPr="00000000">
        <w:rPr>
          <w:rtl w:val="0"/>
        </w:rPr>
        <w:t xml:space="preserve">9.1.15 Os preços dos alimentos e bebidas deverão estar devidamente afixados em quadro em local visível.</w:t>
      </w:r>
    </w:p>
    <w:p w:rsidR="00000000" w:rsidDel="00000000" w:rsidP="00000000" w:rsidRDefault="00000000" w:rsidRPr="00000000" w14:paraId="00000066">
      <w:pPr>
        <w:jc w:val="both"/>
        <w:rPr/>
      </w:pPr>
      <w:r w:rsidDel="00000000" w:rsidR="00000000" w:rsidRPr="00000000">
        <w:rPr>
          <w:rtl w:val="0"/>
        </w:rPr>
        <w:t xml:space="preserve">9.1.16 Os valores dos produtos a serem comercializados não poderão exceder aos de mesmo peso, tamanho e qualidade, aos praticados nos estabelecimentos similares das proximidades do Campus Petrolina, bem como aqueles praticados pelo mercado.</w:t>
      </w:r>
    </w:p>
    <w:p w:rsidR="00000000" w:rsidDel="00000000" w:rsidP="00000000" w:rsidRDefault="00000000" w:rsidRPr="00000000" w14:paraId="00000067">
      <w:pPr>
        <w:jc w:val="both"/>
        <w:rPr/>
      </w:pPr>
      <w:r w:rsidDel="00000000" w:rsidR="00000000" w:rsidRPr="00000000">
        <w:rPr>
          <w:rtl w:val="0"/>
        </w:rPr>
        <w:t xml:space="preserve">9.1.17 Se houver interesse da Concessionária, poderão ocorrer vendas a crédito, sob seu controle, eximindo-se a Concedente de qualquer responsabilidade por inadimplência dos credores.</w:t>
      </w:r>
    </w:p>
    <w:p w:rsidR="00000000" w:rsidDel="00000000" w:rsidP="00000000" w:rsidRDefault="00000000" w:rsidRPr="00000000" w14:paraId="00000068">
      <w:pPr>
        <w:jc w:val="both"/>
        <w:rPr/>
      </w:pPr>
      <w:r w:rsidDel="00000000" w:rsidR="00000000" w:rsidRPr="00000000">
        <w:rPr>
          <w:rtl w:val="0"/>
        </w:rPr>
        <w:t xml:space="preserve">9.1.18 Não serão permitidas a inclusão de taxas, tais como comissões e gorjetas, nos preços da tabela, nem a sua cobrança à parte.</w:t>
      </w:r>
    </w:p>
    <w:p w:rsidR="00000000" w:rsidDel="00000000" w:rsidP="00000000" w:rsidRDefault="00000000" w:rsidRPr="00000000" w14:paraId="00000069">
      <w:pPr>
        <w:jc w:val="both"/>
        <w:rPr/>
      </w:pPr>
      <w:r w:rsidDel="00000000" w:rsidR="00000000" w:rsidRPr="00000000">
        <w:rPr>
          <w:rtl w:val="0"/>
        </w:rPr>
        <w:t xml:space="preserve">9.1.19 Todos os funcionários da cantina deverão ser credenciados junto ao IF Sertão-PE, Campus Petrolina, o qual só permitirá a entrada de funcionários devidamente credenciados, fardados e no exercício do trabalho com os equipamentos de higiene segurança no trabalho.</w:t>
      </w:r>
    </w:p>
    <w:p w:rsidR="00000000" w:rsidDel="00000000" w:rsidP="00000000" w:rsidRDefault="00000000" w:rsidRPr="00000000" w14:paraId="0000006A">
      <w:pPr>
        <w:jc w:val="both"/>
        <w:rPr/>
      </w:pPr>
      <w:r w:rsidDel="00000000" w:rsidR="00000000" w:rsidRPr="00000000">
        <w:rPr>
          <w:rtl w:val="0"/>
        </w:rPr>
        <w:t xml:space="preserve">9.1.20 Deverão ser mantidos nos locais de trabalho somente empregados que tenham a idade permitida por lei para o exercício da atividade e que gozem de boa saúde física e mental.</w:t>
      </w:r>
    </w:p>
    <w:p w:rsidR="00000000" w:rsidDel="00000000" w:rsidP="00000000" w:rsidRDefault="00000000" w:rsidRPr="00000000" w14:paraId="0000006B">
      <w:pPr>
        <w:jc w:val="both"/>
        <w:rPr/>
      </w:pPr>
      <w:r w:rsidDel="00000000" w:rsidR="00000000" w:rsidRPr="00000000">
        <w:rPr>
          <w:rtl w:val="0"/>
        </w:rPr>
        <w:t xml:space="preserve">9.1.21 O pessoal necessário à execução dos serviços, objeto da presente concessão, será de exclusiva responsabilidade da Concessionária, observando-se a legislação trabalhista e as normas de Segurança e Higiene do Trabalho.</w:t>
      </w:r>
    </w:p>
    <w:p w:rsidR="00000000" w:rsidDel="00000000" w:rsidP="00000000" w:rsidRDefault="00000000" w:rsidRPr="00000000" w14:paraId="0000006C">
      <w:pPr>
        <w:jc w:val="both"/>
        <w:rPr/>
      </w:pPr>
      <w:r w:rsidDel="00000000" w:rsidR="00000000" w:rsidRPr="00000000">
        <w:rPr>
          <w:rtl w:val="0"/>
        </w:rPr>
        <w:t xml:space="preserve">9.1.22 Não será permitida, sob qualquer regime ou alegação, a contratação de pessoas que mantenham vínculo empregatício com o IF Sertão-PE.</w:t>
      </w:r>
    </w:p>
    <w:p w:rsidR="00000000" w:rsidDel="00000000" w:rsidP="00000000" w:rsidRDefault="00000000" w:rsidRPr="00000000" w14:paraId="0000006D">
      <w:pPr>
        <w:jc w:val="both"/>
        <w:rPr/>
      </w:pPr>
      <w:r w:rsidDel="00000000" w:rsidR="00000000" w:rsidRPr="00000000">
        <w:rPr>
          <w:rtl w:val="0"/>
        </w:rPr>
        <w:t xml:space="preserve">9.1.23 O empregado que trabalhar no caixa não poderá servir ou manipular alimentos.</w:t>
      </w:r>
    </w:p>
    <w:p w:rsidR="00000000" w:rsidDel="00000000" w:rsidP="00000000" w:rsidRDefault="00000000" w:rsidRPr="00000000" w14:paraId="0000006E">
      <w:pPr>
        <w:jc w:val="both"/>
        <w:rPr/>
      </w:pPr>
      <w:r w:rsidDel="00000000" w:rsidR="00000000" w:rsidRPr="00000000">
        <w:rPr>
          <w:rtl w:val="0"/>
        </w:rPr>
        <w:t xml:space="preserve">9.1.24 A concessionária não poderá usar as instalações e equipamentos da cantina para produzir alimentos e serviços para outros estabelecimentos que não seja o da Concedente.</w:t>
      </w:r>
    </w:p>
    <w:p w:rsidR="00000000" w:rsidDel="00000000" w:rsidP="00000000" w:rsidRDefault="00000000" w:rsidRPr="00000000" w14:paraId="0000006F">
      <w:pPr>
        <w:jc w:val="both"/>
        <w:rPr/>
      </w:pPr>
      <w:r w:rsidDel="00000000" w:rsidR="00000000" w:rsidRPr="00000000">
        <w:rPr>
          <w:rtl w:val="0"/>
        </w:rPr>
        <w:t xml:space="preserve">9.1.25 Durante o período de recesso escolar (férias, greve ou outro tipo de paralisação das atividades da Instituição), será obrigatório o funcionamento da cantina, por período mínimo de 2 (duas) horas, em cada expediente, podendo esta condição ser modificada em acordo com as Administrações dos Campi Petrolina, se houver necessidade.</w:t>
      </w:r>
    </w:p>
    <w:p w:rsidR="00000000" w:rsidDel="00000000" w:rsidP="00000000" w:rsidRDefault="00000000" w:rsidRPr="00000000" w14:paraId="00000070">
      <w:pPr>
        <w:jc w:val="both"/>
        <w:rPr/>
      </w:pPr>
      <w:r w:rsidDel="00000000" w:rsidR="00000000" w:rsidRPr="00000000">
        <w:rPr>
          <w:rtl w:val="0"/>
        </w:rPr>
        <w:t xml:space="preserve">9.1.26 Caberá à Concessionária proporcionar atendimento compatível com a demanda.</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spacing w:line="360" w:lineRule="auto"/>
        <w:jc w:val="both"/>
        <w:rPr/>
      </w:pPr>
      <w:r w:rsidDel="00000000" w:rsidR="00000000" w:rsidRPr="00000000">
        <w:rPr>
          <w:b w:val="1"/>
          <w:rtl w:val="0"/>
        </w:rPr>
        <w:t xml:space="preserve">10. </w:t>
      </w:r>
      <w:r w:rsidDel="00000000" w:rsidR="00000000" w:rsidRPr="00000000">
        <w:rPr>
          <w:b w:val="1"/>
          <w:color w:val="000000"/>
          <w:rtl w:val="0"/>
        </w:rPr>
        <w:t xml:space="preserve">DAS OBRIGAÇÕES DA CONCESSIONÁRIA</w:t>
      </w: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t xml:space="preserve">10.1 Responder pela manutenção das instalações da lanchonete, inclusive efetuando, diariamente, a higienização, limpeza e conservação de pisos, paredes, mesas, equipamentos e todas as dependências, por sua inteira responsabilidade;</w:t>
      </w:r>
    </w:p>
    <w:p w:rsidR="00000000" w:rsidDel="00000000" w:rsidP="00000000" w:rsidRDefault="00000000" w:rsidRPr="00000000" w14:paraId="00000075">
      <w:pPr>
        <w:jc w:val="both"/>
        <w:rPr/>
      </w:pPr>
      <w:r w:rsidDel="00000000" w:rsidR="00000000" w:rsidRPr="00000000">
        <w:rPr>
          <w:rtl w:val="0"/>
        </w:rPr>
        <w:t xml:space="preserve">10.2 Realizar dedetização a cada 06 (seis) meses, ou sempre que se fizer, caso as instalações apresentem-se infestadas com insetos e/ou pragas. A dedetização deverá ser feita sempre aos sábados, sendo que a cozinha deverá sofrer faxina geral no dia posterior. Para isso a empresa licitante deverá escalar número suficiente de funcionários;</w:t>
      </w:r>
    </w:p>
    <w:p w:rsidR="00000000" w:rsidDel="00000000" w:rsidP="00000000" w:rsidRDefault="00000000" w:rsidRPr="00000000" w14:paraId="00000076">
      <w:pPr>
        <w:jc w:val="both"/>
        <w:rPr/>
      </w:pPr>
      <w:r w:rsidDel="00000000" w:rsidR="00000000" w:rsidRPr="00000000">
        <w:rPr>
          <w:rtl w:val="0"/>
        </w:rPr>
        <w:t xml:space="preserve">10.3 Não explorar quaisquer tipos de jogos com fins lucrativos ou não;</w:t>
      </w:r>
    </w:p>
    <w:p w:rsidR="00000000" w:rsidDel="00000000" w:rsidP="00000000" w:rsidRDefault="00000000" w:rsidRPr="00000000" w14:paraId="00000077">
      <w:pPr>
        <w:jc w:val="both"/>
        <w:rPr/>
      </w:pPr>
      <w:r w:rsidDel="00000000" w:rsidR="00000000" w:rsidRPr="00000000">
        <w:rPr>
          <w:rtl w:val="0"/>
        </w:rPr>
        <w:t xml:space="preserve">10.4 Fornecer pelo menos 02 (dois) uniformes completos a cada um de seus empregados (calça, camisa ou jaqueta, avental de pano ou napa, botas de PVC, sapatos, gorro, touca, boné, luvas, máscara, etc.), adequados às atividades de produção de refeições, bem como os equipamentos de segurança individual imprescindíveis à segurança física da mão-de-obra;</w:t>
      </w:r>
    </w:p>
    <w:p w:rsidR="00000000" w:rsidDel="00000000" w:rsidP="00000000" w:rsidRDefault="00000000" w:rsidRPr="00000000" w14:paraId="00000078">
      <w:pPr>
        <w:tabs>
          <w:tab w:val="left" w:pos="-153"/>
        </w:tabs>
        <w:spacing w:after="100" w:before="100" w:lineRule="auto"/>
        <w:jc w:val="both"/>
        <w:rPr/>
      </w:pPr>
      <w:r w:rsidDel="00000000" w:rsidR="00000000" w:rsidRPr="00000000">
        <w:rPr>
          <w:rtl w:val="0"/>
        </w:rPr>
        <w:t xml:space="preserve">10.5 Manter, por sua exclusiva conta os funcionários em serviço, devidamente uniformizados, os quais deverão apresentar-se permanentemente limpos e asseados, quer no aspecto pessoal, quer no vestuário e calçado, substituindo-se imediatamente, por solicitação do IF Sertão-PE - Campus Petrolina, aquele que não preencher esta exigência. Todos os empregados deverão portar cartão de identificação, do qual deverá constar seu nome e função;</w:t>
      </w:r>
    </w:p>
    <w:p w:rsidR="00000000" w:rsidDel="00000000" w:rsidP="00000000" w:rsidRDefault="00000000" w:rsidRPr="00000000" w14:paraId="00000079">
      <w:pPr>
        <w:jc w:val="both"/>
        <w:rPr/>
      </w:pPr>
      <w:r w:rsidDel="00000000" w:rsidR="00000000" w:rsidRPr="00000000">
        <w:rPr>
          <w:rtl w:val="0"/>
        </w:rPr>
        <w:t xml:space="preserve">10.6 Manter quadro de funcionários, com número compatível, às atividades prestadas;</w:t>
      </w:r>
    </w:p>
    <w:p w:rsidR="00000000" w:rsidDel="00000000" w:rsidP="00000000" w:rsidRDefault="00000000" w:rsidRPr="00000000" w14:paraId="0000007A">
      <w:pPr>
        <w:jc w:val="both"/>
        <w:rPr/>
      </w:pPr>
      <w:r w:rsidDel="00000000" w:rsidR="00000000" w:rsidRPr="00000000">
        <w:rPr>
          <w:rtl w:val="0"/>
        </w:rPr>
        <w:t xml:space="preserve">10.7 Contratar e manter mais funcionários em caso de o número apresentado ser insuficiente para o serviço;</w:t>
      </w:r>
    </w:p>
    <w:p w:rsidR="00000000" w:rsidDel="00000000" w:rsidP="00000000" w:rsidRDefault="00000000" w:rsidRPr="00000000" w14:paraId="0000007B">
      <w:pPr>
        <w:jc w:val="both"/>
        <w:rPr/>
      </w:pPr>
      <w:r w:rsidDel="00000000" w:rsidR="00000000" w:rsidRPr="00000000">
        <w:rPr>
          <w:rtl w:val="0"/>
        </w:rPr>
        <w:t xml:space="preserve">10.8 Contratar funcionários extras com a finalidade de substituir os que se encontrarem de férias;</w:t>
      </w:r>
    </w:p>
    <w:p w:rsidR="00000000" w:rsidDel="00000000" w:rsidP="00000000" w:rsidRDefault="00000000" w:rsidRPr="00000000" w14:paraId="0000007C">
      <w:pPr>
        <w:jc w:val="both"/>
        <w:rPr>
          <w:b w:val="1"/>
        </w:rPr>
      </w:pPr>
      <w:r w:rsidDel="00000000" w:rsidR="00000000" w:rsidRPr="00000000">
        <w:rPr>
          <w:rtl w:val="0"/>
        </w:rPr>
        <w:t xml:space="preserve">10.9 Utilizar para a execução do serviço, profissionais devidamente qualificados;</w:t>
      </w:r>
      <w:r w:rsidDel="00000000" w:rsidR="00000000" w:rsidRPr="00000000">
        <w:rPr>
          <w:rtl w:val="0"/>
        </w:rPr>
      </w:r>
    </w:p>
    <w:p w:rsidR="00000000" w:rsidDel="00000000" w:rsidP="00000000" w:rsidRDefault="00000000" w:rsidRPr="00000000" w14:paraId="0000007D">
      <w:pPr>
        <w:jc w:val="both"/>
        <w:rPr/>
      </w:pPr>
      <w:r w:rsidDel="00000000" w:rsidR="00000000" w:rsidRPr="00000000">
        <w:rPr>
          <w:b w:val="1"/>
          <w:rtl w:val="0"/>
        </w:rPr>
        <w:t xml:space="preserve">10.10 Não vender, sob qualquer pretexto, cigarro e/ou bebidas alcoólicas de qualquer natureza; e alimentos ultraprocessados.</w:t>
      </w: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t xml:space="preserve">10.11 Garantir a utilização de matéria-prima adequada, dentro das condições padrões quanto a critérios organolépticos, higiênicos-sanitários e nutricionais;</w:t>
      </w:r>
    </w:p>
    <w:p w:rsidR="00000000" w:rsidDel="00000000" w:rsidP="00000000" w:rsidRDefault="00000000" w:rsidRPr="00000000" w14:paraId="0000007F">
      <w:pPr>
        <w:jc w:val="both"/>
        <w:rPr/>
      </w:pPr>
      <w:r w:rsidDel="00000000" w:rsidR="00000000" w:rsidRPr="00000000">
        <w:rPr>
          <w:rtl w:val="0"/>
        </w:rPr>
        <w:t xml:space="preserve">10.12 Efetuar supervisão rigorosa do processo de higienização de bandejas, pratos e talheres, visando garantir a sanidade microbiológica dos mesmos;</w:t>
      </w:r>
    </w:p>
    <w:p w:rsidR="00000000" w:rsidDel="00000000" w:rsidP="00000000" w:rsidRDefault="00000000" w:rsidRPr="00000000" w14:paraId="00000080">
      <w:pPr>
        <w:jc w:val="both"/>
        <w:rPr/>
      </w:pPr>
      <w:r w:rsidDel="00000000" w:rsidR="00000000" w:rsidRPr="00000000">
        <w:rPr>
          <w:rtl w:val="0"/>
        </w:rPr>
        <w:t xml:space="preserve">10.13 Qualificar os funcionários que prestarão serviços no IF Sertão-PE, Campus Petrolina;</w:t>
      </w:r>
    </w:p>
    <w:p w:rsidR="00000000" w:rsidDel="00000000" w:rsidP="00000000" w:rsidRDefault="00000000" w:rsidRPr="00000000" w14:paraId="00000081">
      <w:pPr>
        <w:jc w:val="both"/>
        <w:rPr/>
      </w:pPr>
      <w:r w:rsidDel="00000000" w:rsidR="00000000" w:rsidRPr="00000000">
        <w:rPr>
          <w:rtl w:val="0"/>
        </w:rPr>
        <w:t xml:space="preserve">10.14 Todo funcionário novo deverá receber qualificação;</w:t>
      </w:r>
    </w:p>
    <w:p w:rsidR="00000000" w:rsidDel="00000000" w:rsidP="00000000" w:rsidRDefault="00000000" w:rsidRPr="00000000" w14:paraId="00000082">
      <w:pPr>
        <w:jc w:val="both"/>
        <w:rPr/>
      </w:pPr>
      <w:r w:rsidDel="00000000" w:rsidR="00000000" w:rsidRPr="00000000">
        <w:rPr>
          <w:rtl w:val="0"/>
        </w:rPr>
        <w:t xml:space="preserve">10.15 Apresentar, quando da assinatura do contrato, relação nominal, com respectiva identificação (RG, CPF, endereço e telefone) e qualificação dos empregados que serão utilizados na execução dos serviços. Qualquer eventual substituição, exclusão ou inclusão deverá ser notificada ao setor competente do IF Sertão-PE, Campus Petrolina;</w:t>
      </w:r>
    </w:p>
    <w:p w:rsidR="00000000" w:rsidDel="00000000" w:rsidP="00000000" w:rsidRDefault="00000000" w:rsidRPr="00000000" w14:paraId="00000083">
      <w:pPr>
        <w:jc w:val="both"/>
        <w:rPr/>
      </w:pPr>
      <w:r w:rsidDel="00000000" w:rsidR="00000000" w:rsidRPr="00000000">
        <w:rPr>
          <w:rtl w:val="0"/>
        </w:rPr>
        <w:t xml:space="preserve">10.16 Reparar ou indenizar todas e quaisquer avarias ou danos causados aos bens do IF Sertão-PE no Campus Petrolina, pelo pessoal encarregado da execução dos serviços;</w:t>
      </w:r>
    </w:p>
    <w:p w:rsidR="00000000" w:rsidDel="00000000" w:rsidP="00000000" w:rsidRDefault="00000000" w:rsidRPr="00000000" w14:paraId="00000084">
      <w:pPr>
        <w:jc w:val="both"/>
        <w:rPr/>
      </w:pPr>
      <w:r w:rsidDel="00000000" w:rsidR="00000000" w:rsidRPr="00000000">
        <w:rPr>
          <w:rtl w:val="0"/>
        </w:rPr>
        <w:t xml:space="preserve">10.17 Serão de responsabilidade da contratada todas e quaisquer despesas decorrentes do uso de gás de cozinha, consumo de energia, material de limpeza, matéria prima de alimentos, bebidas, ou seja, todos os custos para produzir os produtos a serem vendidos na cantina/restaurante;</w:t>
      </w:r>
    </w:p>
    <w:p w:rsidR="00000000" w:rsidDel="00000000" w:rsidP="00000000" w:rsidRDefault="00000000" w:rsidRPr="00000000" w14:paraId="00000085">
      <w:pPr>
        <w:jc w:val="both"/>
        <w:rPr/>
      </w:pPr>
      <w:r w:rsidDel="00000000" w:rsidR="00000000" w:rsidRPr="00000000">
        <w:rPr>
          <w:rtl w:val="0"/>
        </w:rPr>
        <w:t xml:space="preserve">10.18 Todos os equipamentos devem ser submetidos à manutenção preventiva por empresa especializada a cada 12 (doze) meses;</w:t>
      </w:r>
    </w:p>
    <w:p w:rsidR="00000000" w:rsidDel="00000000" w:rsidP="00000000" w:rsidRDefault="00000000" w:rsidRPr="00000000" w14:paraId="00000086">
      <w:pPr>
        <w:jc w:val="both"/>
        <w:rPr/>
      </w:pPr>
      <w:r w:rsidDel="00000000" w:rsidR="00000000" w:rsidRPr="00000000">
        <w:rPr>
          <w:rtl w:val="0"/>
        </w:rPr>
        <w:t xml:space="preserve">10.19 Manter, conservar e reparar a rede hidráulica nos ambientes, objeto da concessão;</w:t>
      </w:r>
    </w:p>
    <w:p w:rsidR="00000000" w:rsidDel="00000000" w:rsidP="00000000" w:rsidRDefault="00000000" w:rsidRPr="00000000" w14:paraId="00000087">
      <w:pPr>
        <w:jc w:val="both"/>
        <w:rPr/>
      </w:pPr>
      <w:r w:rsidDel="00000000" w:rsidR="00000000" w:rsidRPr="00000000">
        <w:rPr>
          <w:rtl w:val="0"/>
        </w:rPr>
        <w:t xml:space="preserve">10.20 Manter fixados em local visível o cardápio semanal do restaurante </w:t>
      </w:r>
      <w:r w:rsidDel="00000000" w:rsidR="00000000" w:rsidRPr="00000000">
        <w:rPr>
          <w:i w:val="1"/>
          <w:rtl w:val="0"/>
        </w:rPr>
        <w:t xml:space="preserve">self service</w:t>
      </w:r>
      <w:r w:rsidDel="00000000" w:rsidR="00000000" w:rsidRPr="00000000">
        <w:rPr>
          <w:rtl w:val="0"/>
        </w:rPr>
        <w:t xml:space="preserve">, e tabela de preços de todos os itens encontrados na cantina;</w:t>
      </w:r>
    </w:p>
    <w:p w:rsidR="00000000" w:rsidDel="00000000" w:rsidP="00000000" w:rsidRDefault="00000000" w:rsidRPr="00000000" w14:paraId="00000088">
      <w:pPr>
        <w:jc w:val="both"/>
        <w:rPr/>
      </w:pPr>
      <w:r w:rsidDel="00000000" w:rsidR="00000000" w:rsidRPr="00000000">
        <w:rPr>
          <w:rtl w:val="0"/>
        </w:rPr>
        <w:t xml:space="preserve">10.21 A Concessionária deverá preocupar-se em confeccionar as preparações usando a menor quantidade de óleo possível, sal, açúcar, ou seja, tudo que faz mal a saúde das pessoas, a fim de prevenir as doenças crônicos degenerativas;</w:t>
      </w:r>
    </w:p>
    <w:p w:rsidR="00000000" w:rsidDel="00000000" w:rsidP="00000000" w:rsidRDefault="00000000" w:rsidRPr="00000000" w14:paraId="00000089">
      <w:pPr>
        <w:jc w:val="both"/>
        <w:rPr/>
      </w:pPr>
      <w:r w:rsidDel="00000000" w:rsidR="00000000" w:rsidRPr="00000000">
        <w:rPr>
          <w:rtl w:val="0"/>
        </w:rPr>
        <w:t xml:space="preserve">10.22 No armazenamento das matérias-primas/alimento deverão ser realizados separadamente respeitando-se as devidas categorias:</w:t>
      </w:r>
    </w:p>
    <w:p w:rsidR="00000000" w:rsidDel="00000000" w:rsidP="00000000" w:rsidRDefault="00000000" w:rsidRPr="00000000" w14:paraId="0000008A">
      <w:pPr>
        <w:ind w:left="300" w:firstLine="0"/>
        <w:rPr/>
      </w:pPr>
      <w:r w:rsidDel="00000000" w:rsidR="00000000" w:rsidRPr="00000000">
        <w:rPr>
          <w:rtl w:val="0"/>
        </w:rPr>
        <w:t xml:space="preserve">10.22.1 Alimentos secos ou não-perecíveis;</w:t>
      </w:r>
    </w:p>
    <w:p w:rsidR="00000000" w:rsidDel="00000000" w:rsidP="00000000" w:rsidRDefault="00000000" w:rsidRPr="00000000" w14:paraId="0000008B">
      <w:pPr>
        <w:ind w:left="300" w:firstLine="0"/>
        <w:rPr/>
      </w:pPr>
      <w:r w:rsidDel="00000000" w:rsidR="00000000" w:rsidRPr="00000000">
        <w:rPr>
          <w:rtl w:val="0"/>
        </w:rPr>
        <w:t xml:space="preserve">10.22.2 Frutas, verduras e legumes;</w:t>
      </w:r>
    </w:p>
    <w:p w:rsidR="00000000" w:rsidDel="00000000" w:rsidP="00000000" w:rsidRDefault="00000000" w:rsidRPr="00000000" w14:paraId="0000008C">
      <w:pPr>
        <w:ind w:left="300" w:firstLine="0"/>
        <w:rPr/>
      </w:pPr>
      <w:r w:rsidDel="00000000" w:rsidR="00000000" w:rsidRPr="00000000">
        <w:rPr>
          <w:rtl w:val="0"/>
        </w:rPr>
        <w:t xml:space="preserve">10.22.3 Alimentos congelados (batatas-fritas pré-cozidas, pizzas, salgadinhos);</w:t>
      </w:r>
    </w:p>
    <w:p w:rsidR="00000000" w:rsidDel="00000000" w:rsidP="00000000" w:rsidRDefault="00000000" w:rsidRPr="00000000" w14:paraId="0000008D">
      <w:pPr>
        <w:ind w:left="300" w:firstLine="0"/>
        <w:rPr/>
      </w:pPr>
      <w:r w:rsidDel="00000000" w:rsidR="00000000" w:rsidRPr="00000000">
        <w:rPr>
          <w:rtl w:val="0"/>
        </w:rPr>
        <w:t xml:space="preserve">10.22.4 Leites, derivados e sobremesas a base de leite;</w:t>
      </w:r>
    </w:p>
    <w:p w:rsidR="00000000" w:rsidDel="00000000" w:rsidP="00000000" w:rsidRDefault="00000000" w:rsidRPr="00000000" w14:paraId="0000008E">
      <w:pPr>
        <w:ind w:left="300" w:firstLine="0"/>
        <w:rPr/>
      </w:pPr>
      <w:r w:rsidDel="00000000" w:rsidR="00000000" w:rsidRPr="00000000">
        <w:rPr>
          <w:rtl w:val="0"/>
        </w:rPr>
        <w:t xml:space="preserve">10.22.5 Carnes, peixes e aves crus;</w:t>
      </w:r>
    </w:p>
    <w:p w:rsidR="00000000" w:rsidDel="00000000" w:rsidP="00000000" w:rsidRDefault="00000000" w:rsidRPr="00000000" w14:paraId="0000008F">
      <w:pPr>
        <w:ind w:left="300" w:firstLine="0"/>
        <w:rPr/>
      </w:pPr>
      <w:r w:rsidDel="00000000" w:rsidR="00000000" w:rsidRPr="00000000">
        <w:rPr>
          <w:rtl w:val="0"/>
        </w:rPr>
        <w:t xml:space="preserve">10.22.6 Alimentos cozidos.</w:t>
      </w:r>
    </w:p>
    <w:p w:rsidR="00000000" w:rsidDel="00000000" w:rsidP="00000000" w:rsidRDefault="00000000" w:rsidRPr="00000000" w14:paraId="00000090">
      <w:pPr>
        <w:rPr/>
      </w:pPr>
      <w:r w:rsidDel="00000000" w:rsidR="00000000" w:rsidRPr="00000000">
        <w:rPr>
          <w:rtl w:val="0"/>
        </w:rPr>
        <w:t xml:space="preserve">10.23 Produtos de limpeza devem ser armazenados separadamente dos alimentos;</w:t>
      </w:r>
    </w:p>
    <w:p w:rsidR="00000000" w:rsidDel="00000000" w:rsidP="00000000" w:rsidRDefault="00000000" w:rsidRPr="00000000" w14:paraId="00000091">
      <w:pPr>
        <w:jc w:val="both"/>
        <w:rPr/>
      </w:pPr>
      <w:r w:rsidDel="00000000" w:rsidR="00000000" w:rsidRPr="00000000">
        <w:rPr>
          <w:rtl w:val="0"/>
        </w:rPr>
        <w:t xml:space="preserve">10.24 Todas as latas amassadas ou enferrujadas, alimentos infestados ou fora do prazo de validade devem ser rejeitados;</w:t>
      </w:r>
    </w:p>
    <w:p w:rsidR="00000000" w:rsidDel="00000000" w:rsidP="00000000" w:rsidRDefault="00000000" w:rsidRPr="00000000" w14:paraId="00000092">
      <w:pPr>
        <w:jc w:val="both"/>
        <w:rPr/>
      </w:pPr>
      <w:r w:rsidDel="00000000" w:rsidR="00000000" w:rsidRPr="00000000">
        <w:rPr>
          <w:rtl w:val="0"/>
        </w:rPr>
        <w:t xml:space="preserve">10.25 Substituir as borrachas das portas dos freezers e geladeiras sempre que não estiverem em perfeito estado;</w:t>
      </w:r>
    </w:p>
    <w:p w:rsidR="00000000" w:rsidDel="00000000" w:rsidP="00000000" w:rsidRDefault="00000000" w:rsidRPr="00000000" w14:paraId="00000093">
      <w:pPr>
        <w:jc w:val="both"/>
        <w:rPr/>
      </w:pPr>
      <w:r w:rsidDel="00000000" w:rsidR="00000000" w:rsidRPr="00000000">
        <w:rPr>
          <w:rtl w:val="0"/>
        </w:rPr>
        <w:t xml:space="preserve">10.26 O pré-preparo e preparo das refeições deverá observar as seguintes condições:</w:t>
      </w:r>
    </w:p>
    <w:p w:rsidR="00000000" w:rsidDel="00000000" w:rsidP="00000000" w:rsidRDefault="00000000" w:rsidRPr="00000000" w14:paraId="00000094">
      <w:pPr>
        <w:jc w:val="both"/>
        <w:rPr/>
      </w:pPr>
      <w:r w:rsidDel="00000000" w:rsidR="00000000" w:rsidRPr="00000000">
        <w:rPr>
          <w:rtl w:val="0"/>
        </w:rPr>
        <w:t xml:space="preserve">10.26.1 Utilização de alimentos tratados de forma higiênica (ex: pasteurizados, fiscalizados pelas autoridades competentes, etc.);</w:t>
      </w:r>
    </w:p>
    <w:p w:rsidR="00000000" w:rsidDel="00000000" w:rsidP="00000000" w:rsidRDefault="00000000" w:rsidRPr="00000000" w14:paraId="00000095">
      <w:pPr>
        <w:jc w:val="both"/>
        <w:rPr/>
      </w:pPr>
      <w:r w:rsidDel="00000000" w:rsidR="00000000" w:rsidRPr="00000000">
        <w:rPr>
          <w:rtl w:val="0"/>
        </w:rPr>
        <w:t xml:space="preserve">10.26.2 Cozinhar os alimentos até atingir a temperatura interna mínima de 70° C por pelo menos 15 minutos;</w:t>
      </w:r>
    </w:p>
    <w:p w:rsidR="00000000" w:rsidDel="00000000" w:rsidP="00000000" w:rsidRDefault="00000000" w:rsidRPr="00000000" w14:paraId="00000096">
      <w:pPr>
        <w:jc w:val="both"/>
        <w:rPr/>
      </w:pPr>
      <w:r w:rsidDel="00000000" w:rsidR="00000000" w:rsidRPr="00000000">
        <w:rPr>
          <w:rtl w:val="0"/>
        </w:rPr>
        <w:t xml:space="preserve">10.26.3 Não permitir que os alimentos cozidos fiquem expostos por tempo prolongado à temperatura ambiente;</w:t>
      </w:r>
    </w:p>
    <w:p w:rsidR="00000000" w:rsidDel="00000000" w:rsidP="00000000" w:rsidRDefault="00000000" w:rsidRPr="00000000" w14:paraId="00000097">
      <w:pPr>
        <w:jc w:val="both"/>
        <w:rPr/>
      </w:pPr>
      <w:r w:rsidDel="00000000" w:rsidR="00000000" w:rsidRPr="00000000">
        <w:rPr>
          <w:rtl w:val="0"/>
        </w:rPr>
        <w:t xml:space="preserve">10.26.4 Armazenar cuidadosamente os alimentos cozidos em condições de calor (acima de 60° C) ou de frio (abaixo de 10° C);</w:t>
      </w:r>
    </w:p>
    <w:p w:rsidR="00000000" w:rsidDel="00000000" w:rsidP="00000000" w:rsidRDefault="00000000" w:rsidRPr="00000000" w14:paraId="00000098">
      <w:pPr>
        <w:jc w:val="both"/>
        <w:rPr/>
      </w:pPr>
      <w:r w:rsidDel="00000000" w:rsidR="00000000" w:rsidRPr="00000000">
        <w:rPr>
          <w:rtl w:val="0"/>
        </w:rPr>
        <w:t xml:space="preserve">10.26.5 Não permitir o contato entre os alimentos crus e cozidos;</w:t>
      </w:r>
    </w:p>
    <w:p w:rsidR="00000000" w:rsidDel="00000000" w:rsidP="00000000" w:rsidRDefault="00000000" w:rsidRPr="00000000" w14:paraId="00000099">
      <w:pPr>
        <w:jc w:val="both"/>
        <w:rPr/>
      </w:pPr>
      <w:r w:rsidDel="00000000" w:rsidR="00000000" w:rsidRPr="00000000">
        <w:rPr>
          <w:rtl w:val="0"/>
        </w:rPr>
        <w:t xml:space="preserve">10.26.6 Lavar as mãos constantemente com água, sabão e manter unhas cortadas e sem esmalte;</w:t>
      </w:r>
    </w:p>
    <w:p w:rsidR="00000000" w:rsidDel="00000000" w:rsidP="00000000" w:rsidRDefault="00000000" w:rsidRPr="00000000" w14:paraId="0000009A">
      <w:pPr>
        <w:jc w:val="both"/>
        <w:rPr/>
      </w:pPr>
      <w:r w:rsidDel="00000000" w:rsidR="00000000" w:rsidRPr="00000000">
        <w:rPr>
          <w:rtl w:val="0"/>
        </w:rPr>
        <w:t xml:space="preserve">10.26.7 Desinfetar a mão após a lavagem, utilizando-se bactericida e solução de álcool;</w:t>
      </w:r>
    </w:p>
    <w:p w:rsidR="00000000" w:rsidDel="00000000" w:rsidP="00000000" w:rsidRDefault="00000000" w:rsidRPr="00000000" w14:paraId="0000009B">
      <w:pPr>
        <w:jc w:val="both"/>
        <w:rPr/>
      </w:pPr>
      <w:r w:rsidDel="00000000" w:rsidR="00000000" w:rsidRPr="00000000">
        <w:rPr>
          <w:rtl w:val="0"/>
        </w:rPr>
        <w:t xml:space="preserve">10.26.8 Utilizar sempre garfos ou pegadores na manipulação dos alimentos prontos;</w:t>
      </w:r>
    </w:p>
    <w:p w:rsidR="00000000" w:rsidDel="00000000" w:rsidP="00000000" w:rsidRDefault="00000000" w:rsidRPr="00000000" w14:paraId="0000009C">
      <w:pPr>
        <w:jc w:val="both"/>
        <w:rPr/>
      </w:pPr>
      <w:r w:rsidDel="00000000" w:rsidR="00000000" w:rsidRPr="00000000">
        <w:rPr>
          <w:rtl w:val="0"/>
        </w:rPr>
        <w:t xml:space="preserve">10.26.9 Afastar da manipulação dos alimentos, funcionários que apresentem manchas, machucados e alergias ou estiverem doentes;</w:t>
      </w:r>
    </w:p>
    <w:p w:rsidR="00000000" w:rsidDel="00000000" w:rsidP="00000000" w:rsidRDefault="00000000" w:rsidRPr="00000000" w14:paraId="0000009D">
      <w:pPr>
        <w:jc w:val="both"/>
        <w:rPr/>
      </w:pPr>
      <w:r w:rsidDel="00000000" w:rsidR="00000000" w:rsidRPr="00000000">
        <w:rPr>
          <w:rtl w:val="0"/>
        </w:rPr>
        <w:t xml:space="preserve">10.26.10 Exigir a manutenção e limpeza de toda a estrutura física e equipamentos antes, durante e depois das preparações;</w:t>
      </w:r>
    </w:p>
    <w:p w:rsidR="00000000" w:rsidDel="00000000" w:rsidP="00000000" w:rsidRDefault="00000000" w:rsidRPr="00000000" w14:paraId="0000009E">
      <w:pPr>
        <w:jc w:val="both"/>
        <w:rPr/>
      </w:pPr>
      <w:r w:rsidDel="00000000" w:rsidR="00000000" w:rsidRPr="00000000">
        <w:rPr>
          <w:rtl w:val="0"/>
        </w:rPr>
        <w:t xml:space="preserve">10.26.11 Manter produtos de limpeza e materiais de cozinha longe de alimentos;</w:t>
      </w:r>
    </w:p>
    <w:p w:rsidR="00000000" w:rsidDel="00000000" w:rsidP="00000000" w:rsidRDefault="00000000" w:rsidRPr="00000000" w14:paraId="0000009F">
      <w:pPr>
        <w:jc w:val="both"/>
        <w:rPr/>
      </w:pPr>
      <w:r w:rsidDel="00000000" w:rsidR="00000000" w:rsidRPr="00000000">
        <w:rPr>
          <w:rtl w:val="0"/>
        </w:rPr>
        <w:t xml:space="preserve">10.26.12 Conservar os recipientes de lixo permanentemente tampados. Os funcionários devem lavar as mãos sempre que destampa-los ou removê-los;</w:t>
      </w:r>
    </w:p>
    <w:p w:rsidR="00000000" w:rsidDel="00000000" w:rsidP="00000000" w:rsidRDefault="00000000" w:rsidRPr="00000000" w14:paraId="000000A0">
      <w:pPr>
        <w:jc w:val="both"/>
        <w:rPr/>
      </w:pPr>
      <w:r w:rsidDel="00000000" w:rsidR="00000000" w:rsidRPr="00000000">
        <w:rPr>
          <w:rtl w:val="0"/>
        </w:rPr>
        <w:t xml:space="preserve">10.26.13 Evitar demasiada manipulação dos alimentos;</w:t>
      </w:r>
    </w:p>
    <w:p w:rsidR="00000000" w:rsidDel="00000000" w:rsidP="00000000" w:rsidRDefault="00000000" w:rsidRPr="00000000" w14:paraId="000000A1">
      <w:pPr>
        <w:jc w:val="both"/>
        <w:rPr/>
      </w:pPr>
      <w:r w:rsidDel="00000000" w:rsidR="00000000" w:rsidRPr="00000000">
        <w:rPr>
          <w:rtl w:val="0"/>
        </w:rPr>
        <w:t xml:space="preserve">10.26.14 Nunca apoiar as panelas no chão, caixotes, ou latões de lixo (mesmo quando vazias);</w:t>
      </w:r>
    </w:p>
    <w:p w:rsidR="00000000" w:rsidDel="00000000" w:rsidP="00000000" w:rsidRDefault="00000000" w:rsidRPr="00000000" w14:paraId="000000A2">
      <w:pPr>
        <w:jc w:val="both"/>
        <w:rPr/>
      </w:pPr>
      <w:r w:rsidDel="00000000" w:rsidR="00000000" w:rsidRPr="00000000">
        <w:rPr>
          <w:rtl w:val="0"/>
        </w:rPr>
        <w:t xml:space="preserve">10.26.15 Lavar frutas e verduras em água corrente e higienizá-las em solução de hipoclorito própria para alimentos, de acordo com as instruções do fabricante.</w:t>
      </w:r>
    </w:p>
    <w:p w:rsidR="00000000" w:rsidDel="00000000" w:rsidP="00000000" w:rsidRDefault="00000000" w:rsidRPr="00000000" w14:paraId="000000A3">
      <w:pPr>
        <w:jc w:val="both"/>
        <w:rPr/>
      </w:pPr>
      <w:r w:rsidDel="00000000" w:rsidR="00000000" w:rsidRPr="00000000">
        <w:rPr>
          <w:rtl w:val="0"/>
        </w:rPr>
        <w:t xml:space="preserve">     10.27 Quanto ao acondicionamento, transporte e distribuição das refeições deve-se observar:</w:t>
      </w:r>
    </w:p>
    <w:p w:rsidR="00000000" w:rsidDel="00000000" w:rsidP="00000000" w:rsidRDefault="00000000" w:rsidRPr="00000000" w14:paraId="000000A4">
      <w:pPr>
        <w:jc w:val="both"/>
        <w:rPr/>
      </w:pPr>
      <w:r w:rsidDel="00000000" w:rsidR="00000000" w:rsidRPr="00000000">
        <w:rPr>
          <w:rtl w:val="0"/>
        </w:rPr>
        <w:t xml:space="preserve">10.27.1 Utilização obrigatória de luvas, toucas e máscaras descartáveis pelos funcionários responsáveis pelo acondicionamento das refeições;</w:t>
      </w:r>
    </w:p>
    <w:p w:rsidR="00000000" w:rsidDel="00000000" w:rsidP="00000000" w:rsidRDefault="00000000" w:rsidRPr="00000000" w14:paraId="000000A5">
      <w:pPr>
        <w:jc w:val="both"/>
        <w:rPr/>
      </w:pPr>
      <w:r w:rsidDel="00000000" w:rsidR="00000000" w:rsidRPr="00000000">
        <w:rPr>
          <w:rtl w:val="0"/>
        </w:rPr>
        <w:t xml:space="preserve">10.27.2 Planejamento adequado das atividades de preparo, acondicionamento em contêineres térmicos caso necessitem de transporte, de maneira a estabelecerem períodos mínimos de tempo entre as etapas, favorecendo o processo de distribuição e consumo o mais rapidamente possível;</w:t>
      </w:r>
    </w:p>
    <w:p w:rsidR="00000000" w:rsidDel="00000000" w:rsidP="00000000" w:rsidRDefault="00000000" w:rsidRPr="00000000" w14:paraId="000000A6">
      <w:pPr>
        <w:jc w:val="both"/>
        <w:rPr/>
      </w:pPr>
      <w:r w:rsidDel="00000000" w:rsidR="00000000" w:rsidRPr="00000000">
        <w:rPr>
          <w:rtl w:val="0"/>
        </w:rPr>
        <w:t xml:space="preserve">10.27.3 Utilização de veículos fechados para o transporte das refeições, em condições ideais de higienização, sendo vedado o transporte de outros materiais e/ou pessoas em conjunto com as refeições;</w:t>
      </w:r>
    </w:p>
    <w:p w:rsidR="00000000" w:rsidDel="00000000" w:rsidP="00000000" w:rsidRDefault="00000000" w:rsidRPr="00000000" w14:paraId="000000A7">
      <w:pPr>
        <w:jc w:val="both"/>
        <w:rPr/>
      </w:pPr>
      <w:r w:rsidDel="00000000" w:rsidR="00000000" w:rsidRPr="00000000">
        <w:rPr>
          <w:rtl w:val="0"/>
        </w:rPr>
        <w:t xml:space="preserve">10.27.4 É vedada a utilização de sobras de alimentos;</w:t>
      </w:r>
    </w:p>
    <w:p w:rsidR="00000000" w:rsidDel="00000000" w:rsidP="00000000" w:rsidRDefault="00000000" w:rsidRPr="00000000" w14:paraId="000000A8">
      <w:pPr>
        <w:jc w:val="both"/>
        <w:rPr/>
      </w:pPr>
      <w:r w:rsidDel="00000000" w:rsidR="00000000" w:rsidRPr="00000000">
        <w:rPr>
          <w:rtl w:val="0"/>
        </w:rPr>
        <w:t xml:space="preserve">10.27.5 Evitar o transporte de saladas e preparações com molhos, maionese, etc.;</w:t>
      </w:r>
    </w:p>
    <w:p w:rsidR="00000000" w:rsidDel="00000000" w:rsidP="00000000" w:rsidRDefault="00000000" w:rsidRPr="00000000" w14:paraId="000000A9">
      <w:pPr>
        <w:jc w:val="both"/>
        <w:rPr/>
      </w:pPr>
      <w:r w:rsidDel="00000000" w:rsidR="00000000" w:rsidRPr="00000000">
        <w:rPr>
          <w:rtl w:val="0"/>
        </w:rPr>
        <w:t xml:space="preserve">10.27.6 Devem ser garantidas condições ideais de temperatura e tempo, ou seja, manutenção adequada da temperatura da embalagem até a distribuição no menor espaço de tempo possível;</w:t>
      </w:r>
    </w:p>
    <w:p w:rsidR="00000000" w:rsidDel="00000000" w:rsidP="00000000" w:rsidRDefault="00000000" w:rsidRPr="00000000" w14:paraId="000000AA">
      <w:pPr>
        <w:jc w:val="both"/>
        <w:rPr/>
      </w:pPr>
      <w:r w:rsidDel="00000000" w:rsidR="00000000" w:rsidRPr="00000000">
        <w:rPr>
          <w:rtl w:val="0"/>
        </w:rPr>
        <w:t xml:space="preserve">10.27.7 Retirar os alimentos do balcão térmico tão logo termine o horário de distribuição.</w:t>
      </w:r>
    </w:p>
    <w:p w:rsidR="00000000" w:rsidDel="00000000" w:rsidP="00000000" w:rsidRDefault="00000000" w:rsidRPr="00000000" w14:paraId="000000AB">
      <w:pPr>
        <w:jc w:val="both"/>
        <w:rPr/>
      </w:pPr>
      <w:r w:rsidDel="00000000" w:rsidR="00000000" w:rsidRPr="00000000">
        <w:rPr>
          <w:rtl w:val="0"/>
        </w:rPr>
        <w:t xml:space="preserve">10.28 Toda saída e entrada de veículos, equipamentos da Concessionária deverão ser precedidos de identificação e registro em livro localizado na portaria do prédio.</w:t>
      </w:r>
    </w:p>
    <w:p w:rsidR="00000000" w:rsidDel="00000000" w:rsidP="00000000" w:rsidRDefault="00000000" w:rsidRPr="00000000" w14:paraId="000000AC">
      <w:pPr>
        <w:jc w:val="both"/>
        <w:rPr/>
      </w:pPr>
      <w:r w:rsidDel="00000000" w:rsidR="00000000" w:rsidRPr="00000000">
        <w:rPr>
          <w:rtl w:val="0"/>
        </w:rPr>
        <w:t xml:space="preserve">10.29 Quanto a gestão ambiental, devem realizar as ações/atitudes a seguir descritas:</w:t>
      </w:r>
    </w:p>
    <w:p w:rsidR="00000000" w:rsidDel="00000000" w:rsidP="00000000" w:rsidRDefault="00000000" w:rsidRPr="00000000" w14:paraId="000000AD">
      <w:pPr>
        <w:jc w:val="both"/>
        <w:rPr/>
      </w:pPr>
      <w:r w:rsidDel="00000000" w:rsidR="00000000" w:rsidRPr="00000000">
        <w:rPr>
          <w:rtl w:val="0"/>
        </w:rPr>
        <w:t xml:space="preserve">10.29.1 Não jogar óleo de cozinha no sistema de esgoto;</w:t>
      </w:r>
    </w:p>
    <w:p w:rsidR="00000000" w:rsidDel="00000000" w:rsidP="00000000" w:rsidRDefault="00000000" w:rsidRPr="00000000" w14:paraId="000000AE">
      <w:pPr>
        <w:jc w:val="both"/>
        <w:rPr/>
      </w:pPr>
      <w:r w:rsidDel="00000000" w:rsidR="00000000" w:rsidRPr="00000000">
        <w:rPr>
          <w:rtl w:val="0"/>
        </w:rPr>
        <w:t xml:space="preserve">10.29.2 Dar preferência para aquisição de matéria-prima de empresas que sigam os princípios da responsabilidade ambiental;</w:t>
      </w:r>
    </w:p>
    <w:p w:rsidR="00000000" w:rsidDel="00000000" w:rsidP="00000000" w:rsidRDefault="00000000" w:rsidRPr="00000000" w14:paraId="000000AF">
      <w:pPr>
        <w:jc w:val="both"/>
        <w:rPr/>
      </w:pPr>
      <w:r w:rsidDel="00000000" w:rsidR="00000000" w:rsidRPr="00000000">
        <w:rPr>
          <w:rtl w:val="0"/>
        </w:rPr>
        <w:t xml:space="preserve">10.29.3 Usar eletrodomésticos com baixo consumo de energia;</w:t>
      </w:r>
    </w:p>
    <w:p w:rsidR="00000000" w:rsidDel="00000000" w:rsidP="00000000" w:rsidRDefault="00000000" w:rsidRPr="00000000" w14:paraId="000000B0">
      <w:pPr>
        <w:jc w:val="both"/>
        <w:rPr/>
      </w:pPr>
      <w:r w:rsidDel="00000000" w:rsidR="00000000" w:rsidRPr="00000000">
        <w:rPr>
          <w:rtl w:val="0"/>
        </w:rPr>
        <w:t xml:space="preserve">10.29.4 Usar de forma racional, economizando sempre que possível, a água e a elétrica;</w:t>
      </w:r>
    </w:p>
    <w:p w:rsidR="00000000" w:rsidDel="00000000" w:rsidP="00000000" w:rsidRDefault="00000000" w:rsidRPr="00000000" w14:paraId="000000B1">
      <w:pPr>
        <w:jc w:val="both"/>
        <w:rPr/>
      </w:pPr>
      <w:r w:rsidDel="00000000" w:rsidR="00000000" w:rsidRPr="00000000">
        <w:rPr>
          <w:rtl w:val="0"/>
        </w:rPr>
        <w:t xml:space="preserve">10.29.5 Evitar o uso de sacolas plásticas e de descartáveis.</w:t>
      </w:r>
    </w:p>
    <w:p w:rsidR="00000000" w:rsidDel="00000000" w:rsidP="00000000" w:rsidRDefault="00000000" w:rsidRPr="00000000" w14:paraId="000000B2">
      <w:pPr>
        <w:jc w:val="both"/>
        <w:rPr>
          <w:color w:val="000000"/>
        </w:rPr>
      </w:pPr>
      <w:r w:rsidDel="00000000" w:rsidR="00000000" w:rsidRPr="00000000">
        <w:rPr>
          <w:rtl w:val="0"/>
        </w:rPr>
        <w:t xml:space="preserve">10.30 Durante a prestação do serviço de cantina, a Concessionária deverá possuir Alvará atualizado da Vigilância Sanitária, bem como seguir as Boas Práticas de Fabricação de Alimentos, de acordo com a legislação vigente (RDC 216/2014).</w:t>
      </w:r>
      <w:r w:rsidDel="00000000" w:rsidR="00000000" w:rsidRPr="00000000">
        <w:rPr>
          <w:rtl w:val="0"/>
        </w:rPr>
      </w:r>
    </w:p>
    <w:p w:rsidR="00000000" w:rsidDel="00000000" w:rsidP="00000000" w:rsidRDefault="00000000" w:rsidRPr="00000000" w14:paraId="000000B3">
      <w:pPr>
        <w:jc w:val="both"/>
        <w:rPr>
          <w:color w:val="000000"/>
        </w:rPr>
      </w:pPr>
      <w:r w:rsidDel="00000000" w:rsidR="00000000" w:rsidRPr="00000000">
        <w:rPr>
          <w:rtl w:val="0"/>
        </w:rPr>
      </w:r>
    </w:p>
    <w:p w:rsidR="00000000" w:rsidDel="00000000" w:rsidP="00000000" w:rsidRDefault="00000000" w:rsidRPr="00000000" w14:paraId="000000B4">
      <w:pPr>
        <w:jc w:val="both"/>
        <w:rPr/>
      </w:pPr>
      <w:r w:rsidDel="00000000" w:rsidR="00000000" w:rsidRPr="00000000">
        <w:rPr>
          <w:b w:val="1"/>
          <w:rtl w:val="0"/>
        </w:rPr>
        <w:t xml:space="preserve">11. DA INFRAESTRUTURA</w:t>
      </w:r>
      <w:r w:rsidDel="00000000" w:rsidR="00000000" w:rsidRPr="00000000">
        <w:rPr>
          <w:rtl w:val="0"/>
        </w:rPr>
      </w:r>
    </w:p>
    <w:p w:rsidR="00000000" w:rsidDel="00000000" w:rsidP="00000000" w:rsidRDefault="00000000" w:rsidRPr="00000000" w14:paraId="000000B5">
      <w:pPr>
        <w:jc w:val="both"/>
        <w:rPr/>
      </w:pPr>
      <w:r w:rsidDel="00000000" w:rsidR="00000000" w:rsidRPr="00000000">
        <w:rPr>
          <w:rtl w:val="0"/>
        </w:rPr>
        <w:t xml:space="preserve">11.1 A área física da Cantina/Restaurante do Campus Petrolina é de 63,82m² (sessenta e três metros e oitenta e dois centímetros quadrados);</w:t>
      </w:r>
    </w:p>
    <w:p w:rsidR="00000000" w:rsidDel="00000000" w:rsidP="00000000" w:rsidRDefault="00000000" w:rsidRPr="00000000" w14:paraId="000000B6">
      <w:pPr>
        <w:jc w:val="both"/>
        <w:rPr/>
      </w:pPr>
      <w:r w:rsidDel="00000000" w:rsidR="00000000" w:rsidRPr="00000000">
        <w:rPr>
          <w:rtl w:val="0"/>
        </w:rPr>
        <w:t xml:space="preserve">11.2 A Concessionária da cantina/restaurante deverá dispor de equipamentos, utensílios, maquinários, mobiliários tais como mesas, cadeiras e armários, e demais peças necessárias às atividades a serem desenvolvidas, bem como de eletrodomésticos de cozinha e cantina, além de outros que se fizerem necessários ao perfeito funcionamento da cantina e ao pleno cumprimento do objeto da contratação;</w:t>
      </w:r>
    </w:p>
    <w:p w:rsidR="00000000" w:rsidDel="00000000" w:rsidP="00000000" w:rsidRDefault="00000000" w:rsidRPr="00000000" w14:paraId="000000B7">
      <w:pPr>
        <w:jc w:val="both"/>
        <w:rPr/>
      </w:pPr>
      <w:r w:rsidDel="00000000" w:rsidR="00000000" w:rsidRPr="00000000">
        <w:rPr>
          <w:rtl w:val="0"/>
        </w:rPr>
        <w:t xml:space="preserve">11.3 A Concessionária poderá colocar mesas e cadeiras na área externa da cantina, no quantitativo e modelo, a ser submetido e aprovado pelo IF Sertão-PE - Campus Petrolina;</w:t>
      </w:r>
    </w:p>
    <w:p w:rsidR="00000000" w:rsidDel="00000000" w:rsidP="00000000" w:rsidRDefault="00000000" w:rsidRPr="00000000" w14:paraId="000000B8">
      <w:pPr>
        <w:jc w:val="both"/>
        <w:rPr/>
      </w:pPr>
      <w:r w:rsidDel="00000000" w:rsidR="00000000" w:rsidRPr="00000000">
        <w:rPr>
          <w:rtl w:val="0"/>
        </w:rPr>
        <w:t xml:space="preserve">11.4 As cadeiras e mesas a serem utilizadas na cantina deverão ser padronizadas;</w:t>
      </w:r>
    </w:p>
    <w:p w:rsidR="00000000" w:rsidDel="00000000" w:rsidP="00000000" w:rsidRDefault="00000000" w:rsidRPr="00000000" w14:paraId="000000B9">
      <w:pPr>
        <w:jc w:val="both"/>
        <w:rPr/>
      </w:pPr>
      <w:r w:rsidDel="00000000" w:rsidR="00000000" w:rsidRPr="00000000">
        <w:rPr>
          <w:rtl w:val="0"/>
        </w:rPr>
        <w:t xml:space="preserve">11.5 Todos os materiais, equipamentos e utensílios devem estar em perfeito estado de funcionamento;</w:t>
      </w:r>
    </w:p>
    <w:p w:rsidR="00000000" w:rsidDel="00000000" w:rsidP="00000000" w:rsidRDefault="00000000" w:rsidRPr="00000000" w14:paraId="000000BA">
      <w:pPr>
        <w:jc w:val="both"/>
        <w:rPr/>
      </w:pPr>
      <w:r w:rsidDel="00000000" w:rsidR="00000000" w:rsidRPr="00000000">
        <w:rPr>
          <w:rtl w:val="0"/>
        </w:rPr>
        <w:t xml:space="preserve">11.6 A concessionária deverá fornecer lixeiras com tampa móvel e sacos de plásticos no interior, com separação de lixo orgânico do seco, para toda área objeto desta Concessão de Uso, de acordo com as normas de coleta seletiva, e/ou, conforme determinado pela Administração do Campus Petrolina;</w:t>
      </w:r>
    </w:p>
    <w:p w:rsidR="00000000" w:rsidDel="00000000" w:rsidP="00000000" w:rsidRDefault="00000000" w:rsidRPr="00000000" w14:paraId="000000BB">
      <w:pPr>
        <w:jc w:val="both"/>
        <w:rPr/>
      </w:pPr>
      <w:r w:rsidDel="00000000" w:rsidR="00000000" w:rsidRPr="00000000">
        <w:rPr>
          <w:rtl w:val="0"/>
        </w:rPr>
        <w:t xml:space="preserve">11.7 A Concessionária deverá declarar, expressamente, em termo próprio, o recebimento das instalações de propriedade do IF Sertão-PE - Campus Petrolina, através do Termo de Vistoria, antes do início das atividades.</w:t>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jc w:val="both"/>
        <w:rPr/>
      </w:pPr>
      <w:r w:rsidDel="00000000" w:rsidR="00000000" w:rsidRPr="00000000">
        <w:rPr>
          <w:b w:val="1"/>
          <w:rtl w:val="0"/>
        </w:rPr>
        <w:t xml:space="preserve">12. DA CONCESSÃO ONEROSA DE USO</w:t>
      </w:r>
      <w:r w:rsidDel="00000000" w:rsidR="00000000" w:rsidRPr="00000000">
        <w:rPr>
          <w:rtl w:val="0"/>
        </w:rPr>
      </w:r>
    </w:p>
    <w:p w:rsidR="00000000" w:rsidDel="00000000" w:rsidP="00000000" w:rsidRDefault="00000000" w:rsidRPr="00000000" w14:paraId="000000BE">
      <w:pPr>
        <w:jc w:val="both"/>
        <w:rPr/>
      </w:pPr>
      <w:r w:rsidDel="00000000" w:rsidR="00000000" w:rsidRPr="00000000">
        <w:rPr>
          <w:rtl w:val="0"/>
        </w:rPr>
        <w:t xml:space="preserve">12.1 A Concessão Onerosa de Uso será outorgada pelo IF Sertão-PE - Campus Petrolina mediante contrato de concessão onerosa de uso assinado pelo seu Diretor Geral ou quem detiver delegação expressa e especial competência, e a Concessionária.</w:t>
      </w:r>
    </w:p>
    <w:p w:rsidR="00000000" w:rsidDel="00000000" w:rsidP="00000000" w:rsidRDefault="00000000" w:rsidRPr="00000000" w14:paraId="000000BF">
      <w:pPr>
        <w:jc w:val="both"/>
        <w:rPr/>
      </w:pPr>
      <w:r w:rsidDel="00000000" w:rsidR="00000000" w:rsidRPr="00000000">
        <w:rPr>
          <w:rtl w:val="0"/>
        </w:rPr>
        <w:t xml:space="preserve">12.2 Não será permitido ceder ou transferir a terceiros, a qualquer título, a Concessão Onerosa de Uso, nem emprestar ou sublocar cantina, no todo ou em parte, ou sob qualquer forma de permitir a terceiros o uso desta, ainda que tenha a mesma finalidade.</w:t>
      </w:r>
    </w:p>
    <w:p w:rsidR="00000000" w:rsidDel="00000000" w:rsidP="00000000" w:rsidRDefault="00000000" w:rsidRPr="00000000" w14:paraId="000000C0">
      <w:pPr>
        <w:jc w:val="both"/>
        <w:rPr/>
      </w:pPr>
      <w:r w:rsidDel="00000000" w:rsidR="00000000" w:rsidRPr="00000000">
        <w:rPr>
          <w:rtl w:val="0"/>
        </w:rPr>
        <w:t xml:space="preserve">12.3 O prazo para início da prestação dos serviços de cantina/restaurante, será de 30 (trinta) dias, contados da data da assinatura do contrato.</w:t>
      </w:r>
    </w:p>
    <w:p w:rsidR="00000000" w:rsidDel="00000000" w:rsidP="00000000" w:rsidRDefault="00000000" w:rsidRPr="00000000" w14:paraId="000000C1">
      <w:pPr>
        <w:ind w:left="270" w:firstLine="0"/>
        <w:jc w:val="both"/>
        <w:rPr/>
      </w:pPr>
      <w:r w:rsidDel="00000000" w:rsidR="00000000" w:rsidRPr="00000000">
        <w:rPr>
          <w:rtl w:val="0"/>
        </w:rPr>
        <w:t xml:space="preserve">12.3.1. O prazo estabelecido anteriormente somente será prorrogado mediante justificativa devidamente fundamentada apresentada pela Concessionária e aprovada pela Administração do IF Sertão-PE - Campus Petrolina.</w:t>
      </w:r>
    </w:p>
    <w:p w:rsidR="00000000" w:rsidDel="00000000" w:rsidP="00000000" w:rsidRDefault="00000000" w:rsidRPr="00000000" w14:paraId="000000C2">
      <w:pPr>
        <w:tabs>
          <w:tab w:val="left" w:pos="12537"/>
        </w:tabs>
        <w:spacing w:after="100" w:before="100" w:lineRule="auto"/>
        <w:ind w:left="1260" w:firstLine="0"/>
        <w:jc w:val="both"/>
        <w:rPr/>
      </w:pPr>
      <w:r w:rsidDel="00000000" w:rsidR="00000000" w:rsidRPr="00000000">
        <w:rPr>
          <w:rtl w:val="0"/>
        </w:rPr>
      </w:r>
    </w:p>
    <w:p w:rsidR="00000000" w:rsidDel="00000000" w:rsidP="00000000" w:rsidRDefault="00000000" w:rsidRPr="00000000" w14:paraId="000000C3">
      <w:pPr>
        <w:tabs>
          <w:tab w:val="left" w:pos="-63"/>
        </w:tabs>
        <w:spacing w:after="100" w:before="100" w:lineRule="auto"/>
        <w:jc w:val="both"/>
        <w:rPr/>
      </w:pPr>
      <w:r w:rsidDel="00000000" w:rsidR="00000000" w:rsidRPr="00000000">
        <w:rPr>
          <w:b w:val="1"/>
          <w:rtl w:val="0"/>
        </w:rPr>
        <w:t xml:space="preserve">13. DO VALOR DA CONCESSÃO ONEROSA DE USO</w:t>
      </w:r>
      <w:r w:rsidDel="00000000" w:rsidR="00000000" w:rsidRPr="00000000">
        <w:rPr>
          <w:rtl w:val="0"/>
        </w:rPr>
      </w:r>
    </w:p>
    <w:p w:rsidR="00000000" w:rsidDel="00000000" w:rsidP="00000000" w:rsidRDefault="00000000" w:rsidRPr="00000000" w14:paraId="000000C4">
      <w:pPr>
        <w:jc w:val="both"/>
        <w:rPr/>
      </w:pPr>
      <w:r w:rsidDel="00000000" w:rsidR="00000000" w:rsidRPr="00000000">
        <w:rPr>
          <w:rtl w:val="0"/>
        </w:rPr>
        <w:t xml:space="preserve">13.1 O valor mensal a ser pago pela Concessionária, objeto da Concessão Onerosa de Uso de parte do imóvel destinado</w:t>
      </w:r>
      <w:r w:rsidDel="00000000" w:rsidR="00000000" w:rsidRPr="00000000">
        <w:rPr>
          <w:b w:val="1"/>
          <w:rtl w:val="0"/>
        </w:rPr>
        <w:t xml:space="preserve"> à instalação da </w:t>
      </w:r>
      <w:r w:rsidDel="00000000" w:rsidR="00000000" w:rsidRPr="00000000">
        <w:rPr>
          <w:b w:val="1"/>
          <w:u w:val="single"/>
          <w:rtl w:val="0"/>
        </w:rPr>
        <w:t xml:space="preserve">Cantina será de R$ 4.276,33 (quatro mil duzentos e setenta e seis reais e trinta e três centavos)</w:t>
      </w:r>
      <w:r w:rsidDel="00000000" w:rsidR="00000000" w:rsidRPr="00000000">
        <w:rPr>
          <w:b w:val="1"/>
          <w:rtl w:val="0"/>
        </w:rPr>
        <w:t xml:space="preserve">, </w:t>
      </w:r>
      <w:r w:rsidDel="00000000" w:rsidR="00000000" w:rsidRPr="00000000">
        <w:rPr>
          <w:rtl w:val="0"/>
        </w:rPr>
        <w:t xml:space="preserve">conforme Laudo estabelecido pela Diretoria de Engenharia e Infraestrutura.</w:t>
      </w:r>
    </w:p>
    <w:p w:rsidR="00000000" w:rsidDel="00000000" w:rsidP="00000000" w:rsidRDefault="00000000" w:rsidRPr="00000000" w14:paraId="000000C5">
      <w:pPr>
        <w:ind w:left="285" w:firstLine="0"/>
        <w:jc w:val="both"/>
        <w:rPr/>
      </w:pPr>
      <w:r w:rsidDel="00000000" w:rsidR="00000000" w:rsidRPr="00000000">
        <w:rPr>
          <w:rtl w:val="0"/>
        </w:rPr>
        <w:t xml:space="preserve">13.1.1 Sem prejuízo do valor contratual da ocupação, o preço específico mensal será revisto a cada 12 (doze) meses, mediante negociação entre as partes.</w:t>
      </w:r>
    </w:p>
    <w:p w:rsidR="00000000" w:rsidDel="00000000" w:rsidP="00000000" w:rsidRDefault="00000000" w:rsidRPr="00000000" w14:paraId="000000C6">
      <w:pPr>
        <w:ind w:left="285" w:firstLine="0"/>
        <w:jc w:val="both"/>
        <w:rPr/>
      </w:pPr>
      <w:r w:rsidDel="00000000" w:rsidR="00000000" w:rsidRPr="00000000">
        <w:rPr>
          <w:rtl w:val="0"/>
        </w:rPr>
        <w:t xml:space="preserve">13.1.2 Os valores a serem reajustados, serão realizados a cada 12 (doze) meses a contar da data da vigência do prazo contratual, tomando-se por base a variação do IGP-M (Fundação Getúlio Vargas) do período, ou outro indexador oficial que vier a substituí-lo.</w:t>
      </w:r>
    </w:p>
    <w:p w:rsidR="00000000" w:rsidDel="00000000" w:rsidP="00000000" w:rsidRDefault="00000000" w:rsidRPr="00000000" w14:paraId="000000C7">
      <w:pPr>
        <w:ind w:left="285" w:firstLine="0"/>
        <w:jc w:val="both"/>
        <w:rPr/>
      </w:pPr>
      <w:r w:rsidDel="00000000" w:rsidR="00000000" w:rsidRPr="00000000">
        <w:rPr>
          <w:rtl w:val="0"/>
        </w:rPr>
        <w:t xml:space="preserve">13.1.3 Dar-se-á, de pleno direito, independente da lavratura de Termo Aditivo ao contrato, a redução da periodicidade de reajuste, quer por ato da administração do Campus Petrolina ou por dispositivo legal.</w:t>
      </w:r>
    </w:p>
    <w:p w:rsidR="00000000" w:rsidDel="00000000" w:rsidP="00000000" w:rsidRDefault="00000000" w:rsidRPr="00000000" w14:paraId="000000C8">
      <w:pPr>
        <w:ind w:left="285" w:firstLine="0"/>
        <w:jc w:val="both"/>
        <w:rPr/>
      </w:pPr>
      <w:r w:rsidDel="00000000" w:rsidR="00000000" w:rsidRPr="00000000">
        <w:rPr>
          <w:rtl w:val="0"/>
        </w:rPr>
        <w:t xml:space="preserve">13.1.4 O IF Sertão-PE – Campus Petrolina poderá rever, a qualquer tempo, as despesas com água e esgoto, estabelecendo mediante acordo entre as partes o reajuste necessário para cobrir tais despesas.</w:t>
      </w:r>
    </w:p>
    <w:p w:rsidR="00000000" w:rsidDel="00000000" w:rsidP="00000000" w:rsidRDefault="00000000" w:rsidRPr="00000000" w14:paraId="000000C9">
      <w:pPr>
        <w:ind w:left="285" w:firstLine="0"/>
        <w:jc w:val="both"/>
        <w:rPr/>
      </w:pPr>
      <w:r w:rsidDel="00000000" w:rsidR="00000000" w:rsidRPr="00000000">
        <w:rPr>
          <w:rtl w:val="0"/>
        </w:rPr>
        <w:t xml:space="preserve">13.1.5 Os valores mensais a serem pagos pelas Concessionárias deverão ser efetuados até o dia 10 (dez) do mês subsequente ao da prestação de serviços, passando para o próximo dia útil seguinte quando este não o for.</w:t>
      </w:r>
    </w:p>
    <w:p w:rsidR="00000000" w:rsidDel="00000000" w:rsidP="00000000" w:rsidRDefault="00000000" w:rsidRPr="00000000" w14:paraId="000000CA">
      <w:pPr>
        <w:jc w:val="both"/>
        <w:rPr/>
      </w:pPr>
      <w:r w:rsidDel="00000000" w:rsidR="00000000" w:rsidRPr="00000000">
        <w:rPr>
          <w:rtl w:val="0"/>
        </w:rPr>
        <w:t xml:space="preserve">13.2 Qualquer solicitação de alteração no preço do aluguel, por parte da Concessionária, deverá ser feita através de cálculos demonstrativos e justificativa devidamente fundamentada, a qual será analisada pelo IF Sertão-PE - Campus Petrolina, manifestando concordância ou não com o solicitado.</w:t>
      </w:r>
    </w:p>
    <w:p w:rsidR="00000000" w:rsidDel="00000000" w:rsidP="00000000" w:rsidRDefault="00000000" w:rsidRPr="00000000" w14:paraId="000000CB">
      <w:pPr>
        <w:jc w:val="both"/>
        <w:rPr/>
      </w:pPr>
      <w:r w:rsidDel="00000000" w:rsidR="00000000" w:rsidRPr="00000000">
        <w:rPr>
          <w:rtl w:val="0"/>
        </w:rPr>
        <w:t xml:space="preserve">13.3 A importância será paga através da Guia de Recolhimento da União – GRU, que deverá ser retirada no Setor Financeiro dos Campi Petrolina, ou emitida diretamente pelo site </w:t>
      </w:r>
      <w:r w:rsidDel="00000000" w:rsidR="00000000" w:rsidRPr="00000000">
        <w:rPr>
          <w:highlight w:val="yellow"/>
          <w:rtl w:val="0"/>
        </w:rPr>
        <w:t xml:space="preserve">http://www.tesouro.fazenda.gov.br.</w:t>
      </w:r>
      <w:r w:rsidDel="00000000" w:rsidR="00000000" w:rsidRPr="00000000">
        <w:rPr>
          <w:rtl w:val="0"/>
        </w:rPr>
      </w:r>
    </w:p>
    <w:p w:rsidR="00000000" w:rsidDel="00000000" w:rsidP="00000000" w:rsidRDefault="00000000" w:rsidRPr="00000000" w14:paraId="000000CC">
      <w:pPr>
        <w:jc w:val="both"/>
        <w:rPr/>
      </w:pPr>
      <w:r w:rsidDel="00000000" w:rsidR="00000000" w:rsidRPr="00000000">
        <w:rPr>
          <w:rtl w:val="0"/>
        </w:rPr>
        <w:t xml:space="preserve">13.4 O atraso no cumprimento desta obrigação acarretará para a Concessionária multa de 2% (dois por cento) ao mês sobre o valor a ser pago, acrescido de juros de mora de 0,3% (três décimos por cento) ao dia, a ser contabilizado no período correspondente ao atraso.</w:t>
      </w:r>
    </w:p>
    <w:p w:rsidR="00000000" w:rsidDel="00000000" w:rsidP="00000000" w:rsidRDefault="00000000" w:rsidRPr="00000000" w14:paraId="000000CD">
      <w:pPr>
        <w:jc w:val="both"/>
        <w:rPr/>
      </w:pPr>
      <w:r w:rsidDel="00000000" w:rsidR="00000000" w:rsidRPr="00000000">
        <w:rPr>
          <w:rtl w:val="0"/>
        </w:rPr>
        <w:t xml:space="preserve">13.5 O não pagamento após 30 (trinta) dias contados do vencimento do prazo, sem motivo justificado e aceito pelo IF Sertão-PE - Campus Petrolina, implicará a aplicação das sanções previstas no artigo 87 da Lei 8.666/93.</w:t>
      </w:r>
    </w:p>
    <w:p w:rsidR="00000000" w:rsidDel="00000000" w:rsidP="00000000" w:rsidRDefault="00000000" w:rsidRPr="00000000" w14:paraId="000000CE">
      <w:pPr>
        <w:ind w:left="285" w:firstLine="0"/>
        <w:jc w:val="both"/>
        <w:rPr/>
      </w:pPr>
      <w:r w:rsidDel="00000000" w:rsidR="00000000" w:rsidRPr="00000000">
        <w:rPr>
          <w:rtl w:val="0"/>
        </w:rPr>
        <w:t xml:space="preserve">13.5.1 Se o atraso no pagamento por parte da Concessionária for superior a 90 (noventa) dias, a Concedente procederá à rescisão contratual.</w:t>
      </w:r>
    </w:p>
    <w:p w:rsidR="00000000" w:rsidDel="00000000" w:rsidP="00000000" w:rsidRDefault="00000000" w:rsidRPr="00000000" w14:paraId="000000CF">
      <w:pPr>
        <w:jc w:val="both"/>
        <w:rPr>
          <w:b w:val="1"/>
        </w:rPr>
      </w:pPr>
      <w:r w:rsidDel="00000000" w:rsidR="00000000" w:rsidRPr="00000000">
        <w:rPr>
          <w:rtl w:val="0"/>
        </w:rPr>
        <w:t xml:space="preserve">13.6 </w:t>
      </w:r>
      <w:r w:rsidDel="00000000" w:rsidR="00000000" w:rsidRPr="00000000">
        <w:rPr>
          <w:b w:val="1"/>
          <w:rtl w:val="0"/>
        </w:rPr>
        <w:t xml:space="preserve">Durante as férias escolares da Concedente, ou na ocorrência de fatos que obstaculizem o funcionamento normal das suas atividades, mediante requerimento da concessionária e a juízo fundamentado da Administração, poderá o valor do recolhimento (mensalidade) corresponder a 30% (trinta por cento) do valor cobrado durante o período letivo.</w:t>
      </w:r>
    </w:p>
    <w:p w:rsidR="00000000" w:rsidDel="00000000" w:rsidP="00000000" w:rsidRDefault="00000000" w:rsidRPr="00000000" w14:paraId="000000D0">
      <w:pPr>
        <w:jc w:val="both"/>
        <w:rPr/>
      </w:pPr>
      <w:r w:rsidDel="00000000" w:rsidR="00000000" w:rsidRPr="00000000">
        <w:rPr>
          <w:rtl w:val="0"/>
        </w:rPr>
        <w:t xml:space="preserve">13.7 O valor definido no item 7.1, refere-se à concessão onerosa de uso da cantina e servirá para cobrir os gastos com água, energia e depreciação dos equipamentos, mobiliários e infraestrutura que estiverem à disposição da Concessionária.</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jc w:val="both"/>
        <w:rPr/>
      </w:pPr>
      <w:r w:rsidDel="00000000" w:rsidR="00000000" w:rsidRPr="00000000">
        <w:rPr>
          <w:b w:val="1"/>
          <w:rtl w:val="0"/>
        </w:rPr>
        <w:t xml:space="preserve">14. DA VIGÊNCIA</w:t>
      </w: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t xml:space="preserve">14.1 Os contratos de Concessão Onerosa de Uso de exploração comercial do espaço da cantina e de exploração comercial do espaço de fotocópia, vigorarão pelo prazo de 12 (doze) meses, contados da data de sua assinatura, podendo, no interesse da Administração, ser prorrogado por iguais e sucessivos períodos, até o limite de </w:t>
      </w:r>
      <w:r w:rsidDel="00000000" w:rsidR="00000000" w:rsidRPr="00000000">
        <w:rPr>
          <w:b w:val="1"/>
          <w:rtl w:val="0"/>
        </w:rPr>
        <w:t xml:space="preserve">120 (cento e vinte) meses</w:t>
      </w:r>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tabs>
          <w:tab w:val="left" w:pos="117"/>
        </w:tabs>
        <w:spacing w:after="100" w:before="100" w:lineRule="auto"/>
        <w:ind w:left="18" w:firstLine="0"/>
        <w:jc w:val="both"/>
        <w:rPr/>
      </w:pPr>
      <w:r w:rsidDel="00000000" w:rsidR="00000000" w:rsidRPr="00000000">
        <w:rPr>
          <w:b w:val="1"/>
          <w:rtl w:val="0"/>
        </w:rPr>
        <w:t xml:space="preserve">15. </w:t>
      </w:r>
      <w:r w:rsidDel="00000000" w:rsidR="00000000" w:rsidRPr="00000000">
        <w:rPr>
          <w:b w:val="1"/>
          <w:color w:val="000000"/>
          <w:rtl w:val="0"/>
        </w:rPr>
        <w:t xml:space="preserve">DAS OBRIGAÇÕES DA CONCEDENTE</w:t>
      </w:r>
      <w:r w:rsidDel="00000000" w:rsidR="00000000" w:rsidRPr="00000000">
        <w:rPr>
          <w:rtl w:val="0"/>
        </w:rPr>
      </w:r>
    </w:p>
    <w:p w:rsidR="00000000" w:rsidDel="00000000" w:rsidP="00000000" w:rsidRDefault="00000000" w:rsidRPr="00000000" w14:paraId="000000D6">
      <w:pPr>
        <w:spacing w:after="100" w:before="100" w:lineRule="auto"/>
        <w:ind w:firstLine="18"/>
        <w:jc w:val="both"/>
        <w:rPr/>
      </w:pPr>
      <w:r w:rsidDel="00000000" w:rsidR="00000000" w:rsidRPr="00000000">
        <w:rPr>
          <w:rtl w:val="0"/>
        </w:rPr>
        <w:t xml:space="preserve">15.1 Notificar, por escrito, a ocorrência de eventuais imperfeições no curso da execução dos serviços, fixando prazo para a sua correção;</w:t>
      </w:r>
    </w:p>
    <w:p w:rsidR="00000000" w:rsidDel="00000000" w:rsidP="00000000" w:rsidRDefault="00000000" w:rsidRPr="00000000" w14:paraId="000000D7">
      <w:pPr>
        <w:jc w:val="both"/>
        <w:rPr/>
      </w:pPr>
      <w:r w:rsidDel="00000000" w:rsidR="00000000" w:rsidRPr="00000000">
        <w:rPr>
          <w:rtl w:val="0"/>
        </w:rPr>
        <w:t xml:space="preserve">15.2 Designar um fiscal, para acompanhar e fiscalizar a execução contratual;</w:t>
      </w:r>
    </w:p>
    <w:p w:rsidR="00000000" w:rsidDel="00000000" w:rsidP="00000000" w:rsidRDefault="00000000" w:rsidRPr="00000000" w14:paraId="000000D8">
      <w:pPr>
        <w:jc w:val="both"/>
        <w:rPr/>
      </w:pPr>
      <w:r w:rsidDel="00000000" w:rsidR="00000000" w:rsidRPr="00000000">
        <w:rPr>
          <w:rtl w:val="0"/>
        </w:rPr>
        <w:t xml:space="preserve">15.3 Permitir o livre acesso dos empregados da Concessionária, na área objeto da permissão.</w:t>
      </w:r>
    </w:p>
    <w:p w:rsidR="00000000" w:rsidDel="00000000" w:rsidP="00000000" w:rsidRDefault="00000000" w:rsidRPr="00000000" w14:paraId="000000D9">
      <w:pPr>
        <w:jc w:val="both"/>
        <w:rPr/>
      </w:pPr>
      <w:r w:rsidDel="00000000" w:rsidR="00000000" w:rsidRPr="00000000">
        <w:rPr>
          <w:rtl w:val="0"/>
        </w:rPr>
        <w:t xml:space="preserve">15.4 Disponibilizar à Concessionária o espaço destinado à instalação da cantina.</w:t>
      </w:r>
    </w:p>
    <w:p w:rsidR="00000000" w:rsidDel="00000000" w:rsidP="00000000" w:rsidRDefault="00000000" w:rsidRPr="00000000" w14:paraId="000000DA">
      <w:pPr>
        <w:jc w:val="both"/>
        <w:rPr/>
      </w:pPr>
      <w:r w:rsidDel="00000000" w:rsidR="00000000" w:rsidRPr="00000000">
        <w:rPr>
          <w:rtl w:val="0"/>
        </w:rPr>
        <w:t xml:space="preserve">15.5 Exigir o cumprimento das normas higiênicas e sanitárias estabelecidas, assim como o cumprimento das normas trabalhistas e previdenciárias de seus empregados;</w:t>
      </w:r>
    </w:p>
    <w:p w:rsidR="00000000" w:rsidDel="00000000" w:rsidP="00000000" w:rsidRDefault="00000000" w:rsidRPr="00000000" w14:paraId="000000DB">
      <w:pPr>
        <w:jc w:val="both"/>
        <w:rPr/>
      </w:pPr>
      <w:r w:rsidDel="00000000" w:rsidR="00000000" w:rsidRPr="00000000">
        <w:rPr>
          <w:rtl w:val="0"/>
        </w:rPr>
        <w:t xml:space="preserve">15.6 Fornecer em tempo hábil, quando for de sua responsabilidade, os dados e esclarecimentos solicitados pela CONCESSIONÁRIA, referentes aos serviços relacionados à execução do objeto contratual;</w:t>
      </w:r>
    </w:p>
    <w:p w:rsidR="00000000" w:rsidDel="00000000" w:rsidP="00000000" w:rsidRDefault="00000000" w:rsidRPr="00000000" w14:paraId="000000DC">
      <w:pPr>
        <w:jc w:val="both"/>
        <w:rPr/>
      </w:pPr>
      <w:r w:rsidDel="00000000" w:rsidR="00000000" w:rsidRPr="00000000">
        <w:rPr>
          <w:rtl w:val="0"/>
        </w:rPr>
        <w:t xml:space="preserve">15.7 A Concedente mantém 02 (dois) postos de vigilância por turno no campus, 24 (vinte e quatro) horas por dia. Entretanto, a ocorrência de eventuais furtos, danos ou sinistros à Cantina não impõe à Concedente qualquer ônus ou responsabilidade, ocorrendo tais riscos ou consequências por conta exclusiva da CONCESSIONÁRIA.</w:t>
      </w:r>
    </w:p>
    <w:p w:rsidR="00000000" w:rsidDel="00000000" w:rsidP="00000000" w:rsidRDefault="00000000" w:rsidRPr="00000000" w14:paraId="000000DD">
      <w:pPr>
        <w:spacing w:after="100" w:before="100" w:lineRule="auto"/>
        <w:ind w:firstLine="18"/>
        <w:jc w:val="both"/>
        <w:rPr/>
      </w:pPr>
      <w:r w:rsidDel="00000000" w:rsidR="00000000" w:rsidRPr="00000000">
        <w:rPr>
          <w:rtl w:val="0"/>
        </w:rPr>
      </w:r>
    </w:p>
    <w:p w:rsidR="00000000" w:rsidDel="00000000" w:rsidP="00000000" w:rsidRDefault="00000000" w:rsidRPr="00000000" w14:paraId="000000DE">
      <w:pPr>
        <w:spacing w:after="100" w:before="100" w:lineRule="auto"/>
        <w:ind w:firstLine="18"/>
        <w:jc w:val="both"/>
        <w:rPr/>
      </w:pPr>
      <w:r w:rsidDel="00000000" w:rsidR="00000000" w:rsidRPr="00000000">
        <w:rPr>
          <w:b w:val="1"/>
          <w:rtl w:val="0"/>
        </w:rPr>
        <w:t xml:space="preserve">16. DAS BENFEITORIAS</w:t>
      </w:r>
      <w:r w:rsidDel="00000000" w:rsidR="00000000" w:rsidRPr="00000000">
        <w:rPr>
          <w:rtl w:val="0"/>
        </w:rPr>
      </w:r>
    </w:p>
    <w:p w:rsidR="00000000" w:rsidDel="00000000" w:rsidP="00000000" w:rsidRDefault="00000000" w:rsidRPr="00000000" w14:paraId="000000DF">
      <w:pPr>
        <w:jc w:val="both"/>
        <w:rPr/>
      </w:pPr>
      <w:r w:rsidDel="00000000" w:rsidR="00000000" w:rsidRPr="00000000">
        <w:rPr>
          <w:rtl w:val="0"/>
        </w:rPr>
        <w:t xml:space="preserve">16.1 A realização de qualquer intervenção e/ou benfeitoria no imóvel dependerá sempre de prévia autorização, por escrito, do IF Sertão-PE - Campus Petrolina e se incorporará ao imóvel, sem que caiba qualquer indenização a Concessionária.</w:t>
      </w:r>
    </w:p>
    <w:p w:rsidR="00000000" w:rsidDel="00000000" w:rsidP="00000000" w:rsidRDefault="00000000" w:rsidRPr="00000000" w14:paraId="000000E0">
      <w:pPr>
        <w:jc w:val="both"/>
        <w:rPr/>
      </w:pPr>
      <w:r w:rsidDel="00000000" w:rsidR="00000000" w:rsidRPr="00000000">
        <w:rPr>
          <w:rtl w:val="0"/>
        </w:rPr>
        <w:t xml:space="preserve">16.2 Os aparelhos, equipamentos e materiais móveis não imobilizados, instalados ou fixados e destinados ao uso da Cantina permanecerão de propriedade da Concessionária, que indicará, precisamente, todos os bens móveis, de seu uso, em relação a ser apresentada ao IF Sertão-PE - Campus Petrolina.</w:t>
      </w:r>
    </w:p>
    <w:p w:rsidR="00000000" w:rsidDel="00000000" w:rsidP="00000000" w:rsidRDefault="00000000" w:rsidRPr="00000000" w14:paraId="000000E1">
      <w:pPr>
        <w:jc w:val="both"/>
        <w:rPr/>
      </w:pPr>
      <w:r w:rsidDel="00000000" w:rsidR="00000000" w:rsidRPr="00000000">
        <w:rPr>
          <w:rtl w:val="0"/>
        </w:rPr>
        <w:t xml:space="preserve">16.3 Somente os bens relacionados, conforme item 10.2, poderão ser removidos pela Concessionária, do espaço objeto desta Concessão Onerosa de Uso, mediante prévia e expressa autorização do IF Sertão-PE - Campus Petrolina.</w:t>
      </w:r>
    </w:p>
    <w:p w:rsidR="00000000" w:rsidDel="00000000" w:rsidP="00000000" w:rsidRDefault="00000000" w:rsidRPr="00000000" w14:paraId="000000E2">
      <w:pPr>
        <w:jc w:val="both"/>
        <w:rPr/>
      </w:pPr>
      <w:r w:rsidDel="00000000" w:rsidR="00000000" w:rsidRPr="00000000">
        <w:rPr>
          <w:rtl w:val="0"/>
        </w:rPr>
        <w:t xml:space="preserve">16.4 Os bens móveis imobilizados e as benfeitorias assim constituídas pelo resultado de possíveis trabalhos de adaptação do espaço reverterão automaticamente ao patrimônio do IF Sertão-PE - Campus Petrolina, sem que caiba à Concessionária qualquer indenização ou direito da retenção, podendo a Concedente exigir da Concessionária a reposição do espaço objeto desta concessão.</w:t>
      </w:r>
    </w:p>
    <w:p w:rsidR="00000000" w:rsidDel="00000000" w:rsidP="00000000" w:rsidRDefault="00000000" w:rsidRPr="00000000" w14:paraId="000000E3">
      <w:pPr>
        <w:jc w:val="both"/>
        <w:rPr/>
      </w:pPr>
      <w:r w:rsidDel="00000000" w:rsidR="00000000" w:rsidRPr="00000000">
        <w:rPr>
          <w:rtl w:val="0"/>
        </w:rPr>
        <w:t xml:space="preserve">16.5 A realização de adaptação da área não poderá interferir nas atividades das demais dependências do IF Sertão-PE - Campus Petrolina.</w:t>
      </w:r>
    </w:p>
    <w:p w:rsidR="00000000" w:rsidDel="00000000" w:rsidP="00000000" w:rsidRDefault="00000000" w:rsidRPr="00000000" w14:paraId="000000E4">
      <w:pPr>
        <w:jc w:val="both"/>
        <w:rPr/>
      </w:pPr>
      <w:r w:rsidDel="00000000" w:rsidR="00000000" w:rsidRPr="00000000">
        <w:rPr>
          <w:rtl w:val="0"/>
        </w:rPr>
      </w:r>
    </w:p>
    <w:p w:rsidR="00000000" w:rsidDel="00000000" w:rsidP="00000000" w:rsidRDefault="00000000" w:rsidRPr="00000000" w14:paraId="000000E5">
      <w:pPr>
        <w:spacing w:after="100" w:before="100" w:lineRule="auto"/>
        <w:jc w:val="both"/>
        <w:rPr/>
      </w:pPr>
      <w:r w:rsidDel="00000000" w:rsidR="00000000" w:rsidRPr="00000000">
        <w:rPr>
          <w:b w:val="1"/>
          <w:rtl w:val="0"/>
        </w:rPr>
        <w:t xml:space="preserve">17. DA VISITA TÉCNICA</w:t>
      </w:r>
      <w:r w:rsidDel="00000000" w:rsidR="00000000" w:rsidRPr="00000000">
        <w:rPr>
          <w:rtl w:val="0"/>
        </w:rPr>
      </w:r>
    </w:p>
    <w:p w:rsidR="00000000" w:rsidDel="00000000" w:rsidP="00000000" w:rsidRDefault="00000000" w:rsidRPr="00000000" w14:paraId="000000E6">
      <w:pPr>
        <w:jc w:val="both"/>
        <w:rPr/>
      </w:pPr>
      <w:r w:rsidDel="00000000" w:rsidR="00000000" w:rsidRPr="00000000">
        <w:rPr>
          <w:rtl w:val="0"/>
        </w:rPr>
        <w:t xml:space="preserve">17.1 As visitas técnicas para conhecimento das condições físicas da cantina são </w:t>
      </w:r>
      <w:r w:rsidDel="00000000" w:rsidR="00000000" w:rsidRPr="00000000">
        <w:rPr>
          <w:b w:val="1"/>
          <w:rtl w:val="0"/>
        </w:rPr>
        <w:t xml:space="preserve">OBRIGATÓRIAS</w:t>
      </w:r>
      <w:r w:rsidDel="00000000" w:rsidR="00000000" w:rsidRPr="00000000">
        <w:rPr>
          <w:rtl w:val="0"/>
        </w:rPr>
        <w:t xml:space="preserve"> e se realizarão em dias e horários previamente agendados com o Departamento de Administração do Campus Petrolina, pelo telefone (87)2101-4347.</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spacing w:after="100" w:before="100" w:lineRule="auto"/>
        <w:jc w:val="both"/>
        <w:rPr/>
      </w:pPr>
      <w:r w:rsidDel="00000000" w:rsidR="00000000" w:rsidRPr="00000000">
        <w:rPr>
          <w:b w:val="1"/>
          <w:rtl w:val="0"/>
        </w:rPr>
        <w:t xml:space="preserve">18. DA FISCALIZAÇÃO</w:t>
      </w:r>
      <w:r w:rsidDel="00000000" w:rsidR="00000000" w:rsidRPr="00000000">
        <w:rPr>
          <w:rtl w:val="0"/>
        </w:rPr>
      </w:r>
    </w:p>
    <w:p w:rsidR="00000000" w:rsidDel="00000000" w:rsidP="00000000" w:rsidRDefault="00000000" w:rsidRPr="00000000" w14:paraId="000000E9">
      <w:pPr>
        <w:jc w:val="both"/>
        <w:rPr/>
      </w:pPr>
      <w:r w:rsidDel="00000000" w:rsidR="00000000" w:rsidRPr="00000000">
        <w:rPr>
          <w:rtl w:val="0"/>
        </w:rPr>
        <w:t xml:space="preserve">18.1 A fiscalização será exercida no interesse da Administração e não exclui nem reduz a responsabilidade da Concessionária, inclusive perante terceiros, por quaisquer irregularidades, e, na sua ocorrência, não implica corresponsabilidade do Poder Público ou de seus agentes e prepostos.</w:t>
      </w:r>
    </w:p>
    <w:p w:rsidR="00000000" w:rsidDel="00000000" w:rsidP="00000000" w:rsidRDefault="00000000" w:rsidRPr="00000000" w14:paraId="000000EA">
      <w:pPr>
        <w:jc w:val="both"/>
        <w:rPr/>
      </w:pPr>
      <w:r w:rsidDel="00000000" w:rsidR="00000000" w:rsidRPr="00000000">
        <w:rPr>
          <w:rtl w:val="0"/>
        </w:rPr>
        <w:t xml:space="preserve">18.2 Os serviços ora contratados serão acompanhados e fiscalizados pelo Fiscal de Contrato e, no que couber pelo responsável pelo IF Sertão-PE - Campus Petrolina, observando-se o exato cumprimento de todas as cláusulas e condições decorrentes do contrato, anotando, inclusive em registro próprio, todas as ocorrências relacionadas com a execução do mesmo, determinando o que for necessário à regularização das falhas observadas, como prevê o artigo 67 da Lei 8.666/93.</w:t>
      </w:r>
    </w:p>
    <w:p w:rsidR="00000000" w:rsidDel="00000000" w:rsidP="00000000" w:rsidRDefault="00000000" w:rsidRPr="00000000" w14:paraId="000000EB">
      <w:pPr>
        <w:jc w:val="both"/>
        <w:rPr/>
      </w:pPr>
      <w:r w:rsidDel="00000000" w:rsidR="00000000" w:rsidRPr="00000000">
        <w:rPr>
          <w:rtl w:val="0"/>
        </w:rPr>
        <w:t xml:space="preserve">18.3 As decisões e providências que ultrapassarem a competência do representante deverão ser solicitadas aos seus superiores em tempo hábil para a adoção das medidas convenientes.</w:t>
      </w:r>
    </w:p>
    <w:p w:rsidR="00000000" w:rsidDel="00000000" w:rsidP="00000000" w:rsidRDefault="00000000" w:rsidRPr="00000000" w14:paraId="000000EC">
      <w:pPr>
        <w:jc w:val="both"/>
        <w:rPr/>
      </w:pPr>
      <w:r w:rsidDel="00000000" w:rsidR="00000000" w:rsidRPr="00000000">
        <w:rPr>
          <w:rtl w:val="0"/>
        </w:rPr>
        <w:t xml:space="preserve">18.4 A Concedente reserva-se ao direito de rejeitar, no todo ou em parte, os serviços prestados, se em desacordo com este Projeto Básico.</w:t>
      </w:r>
    </w:p>
    <w:p w:rsidR="00000000" w:rsidDel="00000000" w:rsidP="00000000" w:rsidRDefault="00000000" w:rsidRPr="00000000" w14:paraId="000000ED">
      <w:pPr>
        <w:jc w:val="both"/>
        <w:rPr/>
      </w:pPr>
      <w:r w:rsidDel="00000000" w:rsidR="00000000" w:rsidRPr="00000000">
        <w:rPr>
          <w:rtl w:val="0"/>
        </w:rPr>
        <w:t xml:space="preserve">18.5. Quaisquer exigências da fiscalização, inerentes ao objeto contratual, deverão ser prontamente atendidas pela Concessionária, sem ônus para a Concedente.</w:t>
      </w:r>
    </w:p>
    <w:p w:rsidR="00000000" w:rsidDel="00000000" w:rsidP="00000000" w:rsidRDefault="00000000" w:rsidRPr="00000000" w14:paraId="000000EE">
      <w:pPr>
        <w:tabs>
          <w:tab w:val="left" w:pos="306"/>
        </w:tabs>
        <w:spacing w:after="100" w:before="100" w:lineRule="auto"/>
        <w:ind w:left="-18" w:firstLine="0"/>
        <w:jc w:val="both"/>
        <w:rPr/>
      </w:pPr>
      <w:r w:rsidDel="00000000" w:rsidR="00000000" w:rsidRPr="00000000">
        <w:rPr>
          <w:rtl w:val="0"/>
        </w:rPr>
      </w:r>
    </w:p>
    <w:p w:rsidR="00000000" w:rsidDel="00000000" w:rsidP="00000000" w:rsidRDefault="00000000" w:rsidRPr="00000000" w14:paraId="000000EF">
      <w:pPr>
        <w:tabs>
          <w:tab w:val="left" w:pos="306"/>
        </w:tabs>
        <w:spacing w:after="100" w:before="100" w:lineRule="auto"/>
        <w:ind w:left="-18" w:firstLine="0"/>
        <w:jc w:val="both"/>
        <w:rPr/>
      </w:pPr>
      <w:r w:rsidDel="00000000" w:rsidR="00000000" w:rsidRPr="00000000">
        <w:rPr>
          <w:b w:val="1"/>
          <w:rtl w:val="0"/>
        </w:rPr>
        <w:t xml:space="preserve">19. PREÇOS</w:t>
      </w:r>
      <w:r w:rsidDel="00000000" w:rsidR="00000000" w:rsidRPr="00000000">
        <w:rPr>
          <w:rtl w:val="0"/>
        </w:rPr>
      </w:r>
    </w:p>
    <w:p w:rsidR="00000000" w:rsidDel="00000000" w:rsidP="00000000" w:rsidRDefault="00000000" w:rsidRPr="00000000" w14:paraId="000000F0">
      <w:pPr>
        <w:jc w:val="both"/>
        <w:rPr/>
      </w:pPr>
      <w:r w:rsidDel="00000000" w:rsidR="00000000" w:rsidRPr="00000000">
        <w:rPr>
          <w:rtl w:val="0"/>
        </w:rPr>
        <w:t xml:space="preserve">19.1 Os preços por item contidos no cardápio mínimo exigido, deverão ser no mínimo 5%</w:t>
      </w:r>
      <w:r w:rsidDel="00000000" w:rsidR="00000000" w:rsidRPr="00000000">
        <w:rPr>
          <w:b w:val="1"/>
          <w:color w:val="ff0000"/>
          <w:rtl w:val="0"/>
        </w:rPr>
        <w:t xml:space="preserve"> </w:t>
      </w:r>
      <w:r w:rsidDel="00000000" w:rsidR="00000000" w:rsidRPr="00000000">
        <w:rPr>
          <w:rtl w:val="0"/>
        </w:rPr>
        <w:t xml:space="preserve">(cinco por cento) menor que os das lanchonetes comuns, excetuando-se os produtos tabelados por Órgão Oficial e poderão ser cobrados pela concessionária, desta Concorrência, devendo serem mantidos por um período mínimo de 12 (doze) meses. Decorrido este período, os preços poderão ser reajustados e corrigidos de acordo com o IGPM (FGV) e/ou, na falta deste, pelo INPC (IBGE) ou outro índice substitutivo, sempre respeitando os preços praticados no mercado regional.</w:t>
      </w:r>
    </w:p>
    <w:p w:rsidR="00000000" w:rsidDel="00000000" w:rsidP="00000000" w:rsidRDefault="00000000" w:rsidRPr="00000000" w14:paraId="000000F1">
      <w:pPr>
        <w:jc w:val="both"/>
        <w:rPr/>
      </w:pPr>
      <w:r w:rsidDel="00000000" w:rsidR="00000000" w:rsidRPr="00000000">
        <w:rPr>
          <w:rtl w:val="0"/>
        </w:rPr>
        <w:t xml:space="preserve">19.2 Os preços por item dos demais produtos do cardápio ofertado não poderão ser superiores aos praticados no mercado da cidade onde será instalada a cantina/lanchonete, objeto desta concessão de uso.</w:t>
      </w:r>
    </w:p>
    <w:p w:rsidR="00000000" w:rsidDel="00000000" w:rsidP="00000000" w:rsidRDefault="00000000" w:rsidRPr="00000000" w14:paraId="000000F2">
      <w:pPr>
        <w:jc w:val="both"/>
        <w:rPr/>
      </w:pPr>
      <w:r w:rsidDel="00000000" w:rsidR="00000000" w:rsidRPr="00000000">
        <w:rPr>
          <w:rtl w:val="0"/>
        </w:rPr>
        <w:t xml:space="preserve">19.3 As tabelas dos preços praticados deverão ser expostas para os usuários, conforme prevê o Código de Defesa do Consumidor, podendo a Direção Geral do Campus Petrolina, se necessário, solicitar a redução desses preços, em qualquer época, se verificada a incompatibilidade com os praticados no mercado regional.</w:t>
      </w:r>
    </w:p>
    <w:p w:rsidR="00000000" w:rsidDel="00000000" w:rsidP="00000000" w:rsidRDefault="00000000" w:rsidRPr="00000000" w14:paraId="000000F3">
      <w:pPr>
        <w:jc w:val="both"/>
        <w:rPr/>
      </w:pPr>
      <w:r w:rsidDel="00000000" w:rsidR="00000000" w:rsidRPr="00000000">
        <w:rPr>
          <w:rtl w:val="0"/>
        </w:rPr>
        <w:t xml:space="preserve">19.4 Atendimentos especiais de lanches e refeições deverão ter seus preços e condições de fornecimento previamente solicitados e negociados entre a IF Sertão-PE - Campus Petrolina e a Concessionária.</w:t>
      </w:r>
    </w:p>
    <w:p w:rsidR="00000000" w:rsidDel="00000000" w:rsidP="00000000" w:rsidRDefault="00000000" w:rsidRPr="00000000" w14:paraId="000000F4">
      <w:pPr>
        <w:jc w:val="both"/>
        <w:rPr/>
      </w:pPr>
      <w:r w:rsidDel="00000000" w:rsidR="00000000" w:rsidRPr="00000000">
        <w:rPr>
          <w:rtl w:val="0"/>
        </w:rPr>
        <w:t xml:space="preserve">19.5 A Concessionária não poderá onerar os preços dos alimentos quando estes forem solicitados quentes ou adoçados.</w:t>
      </w:r>
    </w:p>
    <w:p w:rsidR="00000000" w:rsidDel="00000000" w:rsidP="00000000" w:rsidRDefault="00000000" w:rsidRPr="00000000" w14:paraId="000000F5">
      <w:pPr>
        <w:tabs>
          <w:tab w:val="left" w:pos="306"/>
        </w:tabs>
        <w:spacing w:after="100" w:before="100" w:lineRule="auto"/>
        <w:ind w:left="-18" w:firstLine="0"/>
        <w:jc w:val="both"/>
        <w:rPr/>
      </w:pPr>
      <w:r w:rsidDel="00000000" w:rsidR="00000000" w:rsidRPr="00000000">
        <w:rPr>
          <w:rtl w:val="0"/>
        </w:rPr>
      </w:r>
    </w:p>
    <w:p w:rsidR="00000000" w:rsidDel="00000000" w:rsidP="00000000" w:rsidRDefault="00000000" w:rsidRPr="00000000" w14:paraId="000000F6">
      <w:pPr>
        <w:tabs>
          <w:tab w:val="left" w:pos="306"/>
        </w:tabs>
        <w:spacing w:after="100" w:before="100" w:lineRule="auto"/>
        <w:ind w:left="-18" w:firstLine="0"/>
        <w:jc w:val="both"/>
        <w:rPr/>
      </w:pPr>
      <w:r w:rsidDel="00000000" w:rsidR="00000000" w:rsidRPr="00000000">
        <w:rPr>
          <w:b w:val="1"/>
          <w:rtl w:val="0"/>
        </w:rPr>
        <w:t xml:space="preserve">20. OPÇÕES DE CARDÁPIO PARA AS REFEIÇÕES </w:t>
      </w:r>
      <w:r w:rsidDel="00000000" w:rsidR="00000000" w:rsidRPr="00000000">
        <w:rPr>
          <w:rtl w:val="0"/>
        </w:rPr>
      </w:r>
    </w:p>
    <w:p w:rsidR="00000000" w:rsidDel="00000000" w:rsidP="00000000" w:rsidRDefault="00000000" w:rsidRPr="00000000" w14:paraId="000000F7">
      <w:pPr>
        <w:tabs>
          <w:tab w:val="left" w:pos="306"/>
        </w:tabs>
        <w:spacing w:after="100" w:before="100" w:lineRule="auto"/>
        <w:ind w:left="-18" w:firstLine="0"/>
        <w:jc w:val="both"/>
        <w:rPr/>
      </w:pPr>
      <w:r w:rsidDel="00000000" w:rsidR="00000000" w:rsidRPr="00000000">
        <w:rPr>
          <w:rtl w:val="0"/>
        </w:rPr>
        <w:t xml:space="preserve">20.1 A CONCESSIONÁRIA deverá, obrigatoriamente, elaborar os cardápios de acordo com as opções que seguem abaixo.</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0348"/>
        </w:tabs>
        <w:spacing w:before="120" w:line="276" w:lineRule="auto"/>
        <w:ind w:right="-57"/>
        <w:jc w:val="both"/>
        <w:rPr>
          <w:b w:val="1"/>
          <w:i w:val="1"/>
          <w:color w:val="000000"/>
        </w:rPr>
      </w:pPr>
      <w:r w:rsidDel="00000000" w:rsidR="00000000" w:rsidRPr="00000000">
        <w:rPr>
          <w:b w:val="1"/>
          <w:color w:val="000000"/>
          <w:rtl w:val="0"/>
        </w:rPr>
        <w:t xml:space="preserve">A-OPÇÕES PARA O CARDÁPIO DOS LANCHES – LIVRE PARA A CONCEDENTE DE ACORDO COM A PREFERÊNCIA DOS CONSUMIDORES.</w:t>
      </w:r>
      <w:r w:rsidDel="00000000" w:rsidR="00000000" w:rsidRPr="00000000">
        <w:rPr>
          <w:rtl w:val="0"/>
        </w:rPr>
      </w:r>
    </w:p>
    <w:p w:rsidR="00000000" w:rsidDel="00000000" w:rsidP="00000000" w:rsidRDefault="00000000" w:rsidRPr="00000000" w14:paraId="000000F9">
      <w:pPr>
        <w:ind w:left="2127" w:right="602" w:firstLine="0"/>
        <w:jc w:val="center"/>
        <w:rPr>
          <w:b w:val="1"/>
          <w:i w:val="1"/>
        </w:rPr>
      </w:pPr>
      <w:r w:rsidDel="00000000" w:rsidR="00000000" w:rsidRPr="00000000">
        <w:rPr>
          <w:rtl w:val="0"/>
        </w:rPr>
      </w:r>
    </w:p>
    <w:tbl>
      <w:tblPr>
        <w:tblStyle w:val="Table4"/>
        <w:tblW w:w="9779.0" w:type="dxa"/>
        <w:jc w:val="left"/>
        <w:tblInd w:w="70.0" w:type="pct"/>
        <w:tblLayout w:type="fixed"/>
        <w:tblLook w:val="0000"/>
      </w:tblPr>
      <w:tblGrid>
        <w:gridCol w:w="1843"/>
        <w:gridCol w:w="7936"/>
        <w:tblGridChange w:id="0">
          <w:tblGrid>
            <w:gridCol w:w="1843"/>
            <w:gridCol w:w="7936"/>
          </w:tblGrid>
        </w:tblGridChange>
      </w:tblGrid>
      <w:tr>
        <w:trPr>
          <w:cantSplit w:val="1"/>
          <w:trHeight w:val="276" w:hRule="atLeast"/>
          <w:tblHeader w:val="0"/>
        </w:trPr>
        <w:tc>
          <w:tcPr>
            <w:gridSpan w:val="2"/>
            <w:tcBorders>
              <w:top w:color="000001" w:space="0" w:sz="4" w:val="single"/>
              <w:left w:color="000001" w:space="0" w:sz="4" w:val="single"/>
              <w:bottom w:color="000001" w:space="0" w:sz="4" w:val="single"/>
              <w:right w:color="000001" w:space="0" w:sz="4" w:val="single"/>
            </w:tcBorders>
            <w:shd w:fill="cccccc" w:val="clear"/>
            <w:vAlign w:val="center"/>
          </w:tcPr>
          <w:p w:rsidR="00000000" w:rsidDel="00000000" w:rsidP="00000000" w:rsidRDefault="00000000" w:rsidRPr="00000000" w14:paraId="000000FA">
            <w:pPr>
              <w:pStyle w:val="Heading2"/>
              <w:numPr>
                <w:ilvl w:val="1"/>
                <w:numId w:val="2"/>
              </w:numPr>
              <w:tabs>
                <w:tab w:val="left" w:pos="576"/>
                <w:tab w:val="left" w:pos="0"/>
              </w:tabs>
              <w:ind w:left="576" w:firstLine="0"/>
              <w:jc w:val="center"/>
              <w:rPr/>
            </w:pPr>
            <w:r w:rsidDel="00000000" w:rsidR="00000000" w:rsidRPr="00000000">
              <w:rPr>
                <w:rtl w:val="0"/>
              </w:rPr>
              <w:t xml:space="preserve"> TIPOS  DE  LANCHES</w:t>
            </w:r>
          </w:p>
        </w:tc>
      </w:tr>
      <w:tr>
        <w:trPr>
          <w:cantSplit w:val="0"/>
          <w:trHeight w:val="276" w:hRule="atLeast"/>
          <w:tblHeader w:val="0"/>
        </w:trPr>
        <w:tc>
          <w:tcPr>
            <w:tcBorders>
              <w:left w:color="000001" w:space="0" w:sz="4" w:val="single"/>
              <w:bottom w:color="000001" w:space="0" w:sz="4" w:val="single"/>
            </w:tcBorders>
            <w:shd w:fill="auto" w:val="clear"/>
            <w:vAlign w:val="center"/>
          </w:tcPr>
          <w:p w:rsidR="00000000" w:rsidDel="00000000" w:rsidP="00000000" w:rsidRDefault="00000000" w:rsidRPr="00000000" w14:paraId="000000FC">
            <w:pPr>
              <w:ind w:right="-70"/>
              <w:rPr>
                <w:color w:val="000000"/>
              </w:rPr>
            </w:pPr>
            <w:r w:rsidDel="00000000" w:rsidR="00000000" w:rsidRPr="00000000">
              <w:rPr>
                <w:b w:val="1"/>
                <w:sz w:val="22"/>
                <w:szCs w:val="22"/>
                <w:rtl w:val="0"/>
              </w:rPr>
              <w:t xml:space="preserve">SALGADOS</w:t>
            </w:r>
            <w:r w:rsidDel="00000000" w:rsidR="00000000" w:rsidRPr="00000000">
              <w:rPr>
                <w:rtl w:val="0"/>
              </w:rPr>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FD">
            <w:pPr>
              <w:tabs>
                <w:tab w:val="left" w:pos="0"/>
                <w:tab w:val="left" w:pos="3195"/>
              </w:tabs>
              <w:rPr/>
            </w:pPr>
            <w:r w:rsidDel="00000000" w:rsidR="00000000" w:rsidRPr="00000000">
              <w:rPr>
                <w:rtl w:val="0"/>
              </w:rPr>
              <w:t xml:space="preserve">-Americano </w:t>
            </w:r>
          </w:p>
          <w:p w:rsidR="00000000" w:rsidDel="00000000" w:rsidP="00000000" w:rsidRDefault="00000000" w:rsidRPr="00000000" w14:paraId="000000FE">
            <w:pPr>
              <w:tabs>
                <w:tab w:val="left" w:pos="0"/>
                <w:tab w:val="left" w:pos="3195"/>
              </w:tabs>
              <w:rPr/>
            </w:pPr>
            <w:r w:rsidDel="00000000" w:rsidR="00000000" w:rsidRPr="00000000">
              <w:rPr>
                <w:rtl w:val="0"/>
              </w:rPr>
              <w:t xml:space="preserve">-Hamburgueses (em suas diversas versões com carne artesanal, pão de padaria) </w:t>
            </w:r>
          </w:p>
          <w:p w:rsidR="00000000" w:rsidDel="00000000" w:rsidP="00000000" w:rsidRDefault="00000000" w:rsidRPr="00000000" w14:paraId="000000FF">
            <w:pPr>
              <w:tabs>
                <w:tab w:val="left" w:pos="0"/>
                <w:tab w:val="left" w:pos="3195"/>
              </w:tabs>
              <w:rPr/>
            </w:pPr>
            <w:r w:rsidDel="00000000" w:rsidR="00000000" w:rsidRPr="00000000">
              <w:rPr>
                <w:rtl w:val="0"/>
              </w:rPr>
              <w:t xml:space="preserve">-Misto quente </w:t>
            </w:r>
          </w:p>
          <w:p w:rsidR="00000000" w:rsidDel="00000000" w:rsidP="00000000" w:rsidRDefault="00000000" w:rsidRPr="00000000" w14:paraId="00000100">
            <w:pPr>
              <w:tabs>
                <w:tab w:val="left" w:pos="0"/>
                <w:tab w:val="left" w:pos="3195"/>
              </w:tabs>
              <w:rPr/>
            </w:pPr>
            <w:r w:rsidDel="00000000" w:rsidR="00000000" w:rsidRPr="00000000">
              <w:rPr>
                <w:rtl w:val="0"/>
              </w:rPr>
              <w:t xml:space="preserve">-Torrada (de pão dormido) </w:t>
            </w:r>
          </w:p>
          <w:p w:rsidR="00000000" w:rsidDel="00000000" w:rsidP="00000000" w:rsidRDefault="00000000" w:rsidRPr="00000000" w14:paraId="00000101">
            <w:pPr>
              <w:tabs>
                <w:tab w:val="left" w:pos="0"/>
                <w:tab w:val="left" w:pos="3195"/>
              </w:tabs>
              <w:rPr/>
            </w:pPr>
            <w:r w:rsidDel="00000000" w:rsidR="00000000" w:rsidRPr="00000000">
              <w:rPr>
                <w:rtl w:val="0"/>
              </w:rPr>
              <w:t xml:space="preserve">-Pipoca (feita de milho na hora) </w:t>
            </w:r>
          </w:p>
          <w:p w:rsidR="00000000" w:rsidDel="00000000" w:rsidP="00000000" w:rsidRDefault="00000000" w:rsidRPr="00000000" w14:paraId="00000102">
            <w:pPr>
              <w:tabs>
                <w:tab w:val="left" w:pos="0"/>
                <w:tab w:val="left" w:pos="3195"/>
              </w:tabs>
              <w:rPr/>
            </w:pPr>
            <w:r w:rsidDel="00000000" w:rsidR="00000000" w:rsidRPr="00000000">
              <w:rPr>
                <w:rtl w:val="0"/>
              </w:rPr>
              <w:t xml:space="preserve">-Espetinho de frango e carne</w:t>
            </w:r>
          </w:p>
          <w:p w:rsidR="00000000" w:rsidDel="00000000" w:rsidP="00000000" w:rsidRDefault="00000000" w:rsidRPr="00000000" w14:paraId="00000103">
            <w:pPr>
              <w:tabs>
                <w:tab w:val="left" w:pos="0"/>
                <w:tab w:val="left" w:pos="3195"/>
              </w:tabs>
              <w:rPr/>
            </w:pPr>
            <w:r w:rsidDel="00000000" w:rsidR="00000000" w:rsidRPr="00000000">
              <w:rPr>
                <w:rtl w:val="0"/>
              </w:rPr>
              <w:t xml:space="preserve">-Cachorro Quente (simples e completo) </w:t>
            </w:r>
          </w:p>
          <w:p w:rsidR="00000000" w:rsidDel="00000000" w:rsidP="00000000" w:rsidRDefault="00000000" w:rsidRPr="00000000" w14:paraId="00000104">
            <w:pPr>
              <w:tabs>
                <w:tab w:val="left" w:pos="0"/>
                <w:tab w:val="left" w:pos="3195"/>
              </w:tabs>
              <w:rPr/>
            </w:pPr>
            <w:r w:rsidDel="00000000" w:rsidR="00000000" w:rsidRPr="00000000">
              <w:rPr>
                <w:rtl w:val="0"/>
              </w:rPr>
              <w:t xml:space="preserve">-Sanduíche simples </w:t>
            </w:r>
          </w:p>
          <w:p w:rsidR="00000000" w:rsidDel="00000000" w:rsidP="00000000" w:rsidRDefault="00000000" w:rsidRPr="00000000" w14:paraId="00000105">
            <w:pPr>
              <w:tabs>
                <w:tab w:val="left" w:pos="0"/>
                <w:tab w:val="left" w:pos="3195"/>
              </w:tabs>
              <w:rPr/>
            </w:pPr>
            <w:r w:rsidDel="00000000" w:rsidR="00000000" w:rsidRPr="00000000">
              <w:rPr>
                <w:rtl w:val="0"/>
              </w:rPr>
              <w:t xml:space="preserve">-Pão com manteiga </w:t>
            </w:r>
          </w:p>
          <w:p w:rsidR="00000000" w:rsidDel="00000000" w:rsidP="00000000" w:rsidRDefault="00000000" w:rsidRPr="00000000" w14:paraId="00000106">
            <w:pPr>
              <w:tabs>
                <w:tab w:val="left" w:pos="0"/>
                <w:tab w:val="left" w:pos="3195"/>
              </w:tabs>
              <w:rPr/>
            </w:pPr>
            <w:r w:rsidDel="00000000" w:rsidR="00000000" w:rsidRPr="00000000">
              <w:rPr>
                <w:rtl w:val="0"/>
              </w:rPr>
              <w:t xml:space="preserve">-Sanduiche Natural – pão integral </w:t>
            </w:r>
          </w:p>
          <w:p w:rsidR="00000000" w:rsidDel="00000000" w:rsidP="00000000" w:rsidRDefault="00000000" w:rsidRPr="00000000" w14:paraId="00000107">
            <w:pPr>
              <w:tabs>
                <w:tab w:val="left" w:pos="0"/>
                <w:tab w:val="left" w:pos="3195"/>
              </w:tabs>
              <w:rPr/>
            </w:pPr>
            <w:r w:rsidDel="00000000" w:rsidR="00000000" w:rsidRPr="00000000">
              <w:rPr>
                <w:rtl w:val="0"/>
              </w:rPr>
              <w:t xml:space="preserve">-Salgados de fornos </w:t>
            </w:r>
          </w:p>
          <w:p w:rsidR="00000000" w:rsidDel="00000000" w:rsidP="00000000" w:rsidRDefault="00000000" w:rsidRPr="00000000" w14:paraId="00000108">
            <w:pPr>
              <w:tabs>
                <w:tab w:val="left" w:pos="0"/>
                <w:tab w:val="left" w:pos="3195"/>
              </w:tabs>
              <w:rPr/>
            </w:pPr>
            <w:r w:rsidDel="00000000" w:rsidR="00000000" w:rsidRPr="00000000">
              <w:rPr>
                <w:rtl w:val="0"/>
              </w:rPr>
              <w:t xml:space="preserve">-Pão de queijo </w:t>
            </w:r>
          </w:p>
          <w:p w:rsidR="00000000" w:rsidDel="00000000" w:rsidP="00000000" w:rsidRDefault="00000000" w:rsidRPr="00000000" w14:paraId="00000109">
            <w:pPr>
              <w:tabs>
                <w:tab w:val="left" w:pos="0"/>
                <w:tab w:val="left" w:pos="3195"/>
              </w:tabs>
              <w:rPr/>
            </w:pPr>
            <w:r w:rsidDel="00000000" w:rsidR="00000000" w:rsidRPr="00000000">
              <w:rPr>
                <w:rtl w:val="0"/>
              </w:rPr>
              <w:t xml:space="preserve">-Omelete </w:t>
            </w:r>
          </w:p>
          <w:p w:rsidR="00000000" w:rsidDel="00000000" w:rsidP="00000000" w:rsidRDefault="00000000" w:rsidRPr="00000000" w14:paraId="0000010A">
            <w:pPr>
              <w:tabs>
                <w:tab w:val="left" w:pos="0"/>
                <w:tab w:val="left" w:pos="3195"/>
              </w:tabs>
              <w:rPr/>
            </w:pPr>
            <w:r w:rsidDel="00000000" w:rsidR="00000000" w:rsidRPr="00000000">
              <w:rPr>
                <w:rtl w:val="0"/>
              </w:rPr>
              <w:t xml:space="preserve">-Tapioca </w:t>
            </w:r>
          </w:p>
          <w:p w:rsidR="00000000" w:rsidDel="00000000" w:rsidP="00000000" w:rsidRDefault="00000000" w:rsidRPr="00000000" w14:paraId="0000010B">
            <w:pPr>
              <w:tabs>
                <w:tab w:val="left" w:pos="0"/>
                <w:tab w:val="left" w:pos="3195"/>
              </w:tabs>
              <w:rPr/>
            </w:pPr>
            <w:r w:rsidDel="00000000" w:rsidR="00000000" w:rsidRPr="00000000">
              <w:rPr>
                <w:rtl w:val="0"/>
              </w:rPr>
              <w:t xml:space="preserve">-Crepioca </w:t>
            </w:r>
          </w:p>
          <w:p w:rsidR="00000000" w:rsidDel="00000000" w:rsidP="00000000" w:rsidRDefault="00000000" w:rsidRPr="00000000" w14:paraId="0000010C">
            <w:pPr>
              <w:tabs>
                <w:tab w:val="left" w:pos="0"/>
                <w:tab w:val="left" w:pos="3195"/>
              </w:tabs>
              <w:rPr/>
            </w:pPr>
            <w:r w:rsidDel="00000000" w:rsidR="00000000" w:rsidRPr="00000000">
              <w:rPr>
                <w:rtl w:val="0"/>
              </w:rPr>
              <w:t xml:space="preserve">-Torta salgada em fatia (palmito, queijo, verduras, atum) </w:t>
            </w:r>
          </w:p>
          <w:p w:rsidR="00000000" w:rsidDel="00000000" w:rsidP="00000000" w:rsidRDefault="00000000" w:rsidRPr="00000000" w14:paraId="0000010D">
            <w:pPr>
              <w:tabs>
                <w:tab w:val="left" w:pos="0"/>
                <w:tab w:val="left" w:pos="3195"/>
              </w:tabs>
              <w:rPr/>
            </w:pPr>
            <w:r w:rsidDel="00000000" w:rsidR="00000000" w:rsidRPr="00000000">
              <w:rPr>
                <w:rtl w:val="0"/>
              </w:rPr>
              <w:t xml:space="preserve">-Empadão em fatias </w:t>
            </w:r>
          </w:p>
          <w:p w:rsidR="00000000" w:rsidDel="00000000" w:rsidP="00000000" w:rsidRDefault="00000000" w:rsidRPr="00000000" w14:paraId="0000010E">
            <w:pPr>
              <w:tabs>
                <w:tab w:val="left" w:pos="0"/>
                <w:tab w:val="left" w:pos="3195"/>
              </w:tabs>
              <w:rPr/>
            </w:pPr>
            <w:r w:rsidDel="00000000" w:rsidR="00000000" w:rsidRPr="00000000">
              <w:rPr>
                <w:rtl w:val="0"/>
              </w:rPr>
              <w:t xml:space="preserve">-(opções de pão de hambúrguer, integral, francês e de forma de padaria)</w:t>
            </w:r>
          </w:p>
        </w:tc>
      </w:tr>
      <w:tr>
        <w:trPr>
          <w:cantSplit w:val="0"/>
          <w:trHeight w:val="2737" w:hRule="atLeast"/>
          <w:tblHeader w:val="0"/>
        </w:trPr>
        <w:tc>
          <w:tcPr>
            <w:tcBorders>
              <w:left w:color="000001" w:space="0" w:sz="4" w:val="single"/>
              <w:bottom w:color="00000a" w:space="0" w:sz="4" w:val="single"/>
            </w:tcBorders>
            <w:shd w:fill="auto" w:val="clear"/>
            <w:vAlign w:val="center"/>
          </w:tcPr>
          <w:p w:rsidR="00000000" w:rsidDel="00000000" w:rsidP="00000000" w:rsidRDefault="00000000" w:rsidRPr="00000000" w14:paraId="0000010F">
            <w:pPr>
              <w:ind w:right="-70"/>
              <w:rPr/>
            </w:pPr>
            <w:r w:rsidDel="00000000" w:rsidR="00000000" w:rsidRPr="00000000">
              <w:rPr>
                <w:b w:val="1"/>
                <w:rtl w:val="0"/>
              </w:rPr>
              <w:t xml:space="preserve">SOBREMESAS</w:t>
            </w:r>
            <w:r w:rsidDel="00000000" w:rsidR="00000000" w:rsidRPr="00000000">
              <w:rPr>
                <w:rtl w:val="0"/>
              </w:rPr>
            </w:r>
          </w:p>
        </w:tc>
        <w:tc>
          <w:tcPr>
            <w:tcBorders>
              <w:left w:color="000001" w:space="0" w:sz="4" w:val="single"/>
              <w:bottom w:color="00000a" w:space="0" w:sz="4" w:val="single"/>
              <w:right w:color="000001" w:space="0" w:sz="4" w:val="single"/>
            </w:tcBorders>
            <w:shd w:fill="auto" w:val="clear"/>
            <w:vAlign w:val="center"/>
          </w:tcPr>
          <w:p w:rsidR="00000000" w:rsidDel="00000000" w:rsidP="00000000" w:rsidRDefault="00000000" w:rsidRPr="00000000" w14:paraId="00000110">
            <w:pPr>
              <w:tabs>
                <w:tab w:val="left" w:pos="0"/>
                <w:tab w:val="left" w:pos="3195"/>
              </w:tabs>
              <w:jc w:val="both"/>
              <w:rPr/>
            </w:pPr>
            <w:r w:rsidDel="00000000" w:rsidR="00000000" w:rsidRPr="00000000">
              <w:rPr>
                <w:rtl w:val="0"/>
              </w:rPr>
              <w:t xml:space="preserve">-Bolo simples em fatias sem recheios e/ou coberturas </w:t>
            </w:r>
          </w:p>
          <w:p w:rsidR="00000000" w:rsidDel="00000000" w:rsidP="00000000" w:rsidRDefault="00000000" w:rsidRPr="00000000" w14:paraId="00000111">
            <w:pPr>
              <w:tabs>
                <w:tab w:val="left" w:pos="0"/>
                <w:tab w:val="left" w:pos="3195"/>
              </w:tabs>
              <w:jc w:val="both"/>
              <w:rPr/>
            </w:pPr>
            <w:r w:rsidDel="00000000" w:rsidR="00000000" w:rsidRPr="00000000">
              <w:rPr>
                <w:rtl w:val="0"/>
              </w:rPr>
              <w:t xml:space="preserve">-Salada de Frutas </w:t>
            </w:r>
          </w:p>
          <w:p w:rsidR="00000000" w:rsidDel="00000000" w:rsidP="00000000" w:rsidRDefault="00000000" w:rsidRPr="00000000" w14:paraId="00000112">
            <w:pPr>
              <w:tabs>
                <w:tab w:val="left" w:pos="0"/>
                <w:tab w:val="left" w:pos="3195"/>
              </w:tabs>
              <w:jc w:val="both"/>
              <w:rPr/>
            </w:pPr>
            <w:r w:rsidDel="00000000" w:rsidR="00000000" w:rsidRPr="00000000">
              <w:rPr>
                <w:rtl w:val="0"/>
              </w:rPr>
              <w:t xml:space="preserve">-Sorvetes de frutas </w:t>
            </w:r>
          </w:p>
          <w:p w:rsidR="00000000" w:rsidDel="00000000" w:rsidP="00000000" w:rsidRDefault="00000000" w:rsidRPr="00000000" w14:paraId="00000113">
            <w:pPr>
              <w:tabs>
                <w:tab w:val="left" w:pos="0"/>
                <w:tab w:val="left" w:pos="3195"/>
              </w:tabs>
              <w:jc w:val="both"/>
              <w:rPr/>
            </w:pPr>
            <w:r w:rsidDel="00000000" w:rsidR="00000000" w:rsidRPr="00000000">
              <w:rPr>
                <w:rtl w:val="0"/>
              </w:rPr>
              <w:t xml:space="preserve">-Cartolas </w:t>
            </w:r>
          </w:p>
          <w:p w:rsidR="00000000" w:rsidDel="00000000" w:rsidP="00000000" w:rsidRDefault="00000000" w:rsidRPr="00000000" w14:paraId="00000114">
            <w:pPr>
              <w:tabs>
                <w:tab w:val="left" w:pos="0"/>
                <w:tab w:val="left" w:pos="3195"/>
              </w:tabs>
              <w:jc w:val="both"/>
              <w:rPr/>
            </w:pPr>
            <w:r w:rsidDel="00000000" w:rsidR="00000000" w:rsidRPr="00000000">
              <w:rPr>
                <w:rtl w:val="0"/>
              </w:rPr>
              <w:t xml:space="preserve">-Sobremesas que utilizem frutas</w:t>
            </w:r>
          </w:p>
        </w:tc>
      </w:tr>
      <w:tr>
        <w:trPr>
          <w:cantSplit w:val="0"/>
          <w:trHeight w:val="276" w:hRule="atLeast"/>
          <w:tblHeader w:val="0"/>
        </w:trPr>
        <w:tc>
          <w:tcPr>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115">
            <w:pPr>
              <w:ind w:right="-70"/>
              <w:rPr>
                <w:b w:val="1"/>
              </w:rPr>
            </w:pPr>
            <w:r w:rsidDel="00000000" w:rsidR="00000000" w:rsidRPr="00000000">
              <w:rPr>
                <w:rtl w:val="0"/>
              </w:rPr>
            </w:r>
          </w:p>
          <w:p w:rsidR="00000000" w:rsidDel="00000000" w:rsidP="00000000" w:rsidRDefault="00000000" w:rsidRPr="00000000" w14:paraId="00000116">
            <w:pPr>
              <w:ind w:right="-70"/>
              <w:rPr>
                <w:b w:val="1"/>
              </w:rPr>
            </w:pPr>
            <w:r w:rsidDel="00000000" w:rsidR="00000000" w:rsidRPr="00000000">
              <w:rPr>
                <w:b w:val="1"/>
                <w:rtl w:val="0"/>
              </w:rPr>
              <w:t xml:space="preserve">BEBIDAS</w:t>
            </w:r>
          </w:p>
          <w:p w:rsidR="00000000" w:rsidDel="00000000" w:rsidP="00000000" w:rsidRDefault="00000000" w:rsidRPr="00000000" w14:paraId="00000117">
            <w:pPr>
              <w:ind w:right="-70"/>
              <w:rPr>
                <w:b w:val="1"/>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8">
            <w:pPr>
              <w:ind w:left="213" w:hanging="218"/>
              <w:jc w:val="both"/>
              <w:rPr/>
            </w:pPr>
            <w:r w:rsidDel="00000000" w:rsidR="00000000" w:rsidRPr="00000000">
              <w:rPr>
                <w:rtl w:val="0"/>
              </w:rPr>
              <w:t xml:space="preserve">-Água Mineral sem gás copo de 200 ml </w:t>
            </w:r>
          </w:p>
          <w:p w:rsidR="00000000" w:rsidDel="00000000" w:rsidP="00000000" w:rsidRDefault="00000000" w:rsidRPr="00000000" w14:paraId="00000119">
            <w:pPr>
              <w:ind w:left="213" w:hanging="218"/>
              <w:jc w:val="both"/>
              <w:rPr/>
            </w:pPr>
            <w:r w:rsidDel="00000000" w:rsidR="00000000" w:rsidRPr="00000000">
              <w:rPr>
                <w:rtl w:val="0"/>
              </w:rPr>
              <w:t xml:space="preserve">-Água Mineral garrafa sem gás 500 ml </w:t>
            </w:r>
          </w:p>
          <w:p w:rsidR="00000000" w:rsidDel="00000000" w:rsidP="00000000" w:rsidRDefault="00000000" w:rsidRPr="00000000" w14:paraId="0000011A">
            <w:pPr>
              <w:ind w:left="213" w:hanging="218"/>
              <w:jc w:val="both"/>
              <w:rPr/>
            </w:pPr>
            <w:r w:rsidDel="00000000" w:rsidR="00000000" w:rsidRPr="00000000">
              <w:rPr>
                <w:rtl w:val="0"/>
              </w:rPr>
              <w:t xml:space="preserve">-Água Mineral garrafa com gás 500 ml </w:t>
            </w:r>
          </w:p>
          <w:p w:rsidR="00000000" w:rsidDel="00000000" w:rsidP="00000000" w:rsidRDefault="00000000" w:rsidRPr="00000000" w14:paraId="0000011B">
            <w:pPr>
              <w:ind w:left="213" w:hanging="218"/>
              <w:jc w:val="both"/>
              <w:rPr/>
            </w:pPr>
            <w:r w:rsidDel="00000000" w:rsidR="00000000" w:rsidRPr="00000000">
              <w:rPr>
                <w:rtl w:val="0"/>
              </w:rPr>
              <w:t xml:space="preserve">-Água de coco </w:t>
            </w:r>
          </w:p>
          <w:p w:rsidR="00000000" w:rsidDel="00000000" w:rsidP="00000000" w:rsidRDefault="00000000" w:rsidRPr="00000000" w14:paraId="0000011C">
            <w:pPr>
              <w:ind w:left="213" w:hanging="218"/>
              <w:jc w:val="both"/>
              <w:rPr/>
            </w:pPr>
            <w:r w:rsidDel="00000000" w:rsidR="00000000" w:rsidRPr="00000000">
              <w:rPr>
                <w:rtl w:val="0"/>
              </w:rPr>
              <w:t xml:space="preserve">-Suco de Frutas (laranja, mamão, abacaxi, melão...) – naturais ou congelados </w:t>
            </w:r>
          </w:p>
          <w:p w:rsidR="00000000" w:rsidDel="00000000" w:rsidP="00000000" w:rsidRDefault="00000000" w:rsidRPr="00000000" w14:paraId="0000011D">
            <w:pPr>
              <w:ind w:left="213" w:hanging="218"/>
              <w:jc w:val="both"/>
              <w:rPr/>
            </w:pPr>
            <w:r w:rsidDel="00000000" w:rsidR="00000000" w:rsidRPr="00000000">
              <w:rPr>
                <w:rtl w:val="0"/>
              </w:rPr>
              <w:t xml:space="preserve">-Chá (mate, preto e de ervas) </w:t>
            </w:r>
          </w:p>
          <w:p w:rsidR="00000000" w:rsidDel="00000000" w:rsidP="00000000" w:rsidRDefault="00000000" w:rsidRPr="00000000" w14:paraId="0000011E">
            <w:pPr>
              <w:ind w:left="213" w:hanging="218"/>
              <w:jc w:val="both"/>
              <w:rPr/>
            </w:pPr>
            <w:r w:rsidDel="00000000" w:rsidR="00000000" w:rsidRPr="00000000">
              <w:rPr>
                <w:rtl w:val="0"/>
              </w:rPr>
              <w:t xml:space="preserve">-Cafezinho </w:t>
            </w:r>
          </w:p>
          <w:p w:rsidR="00000000" w:rsidDel="00000000" w:rsidP="00000000" w:rsidRDefault="00000000" w:rsidRPr="00000000" w14:paraId="0000011F">
            <w:pPr>
              <w:ind w:left="213" w:hanging="218"/>
              <w:jc w:val="both"/>
              <w:rPr/>
            </w:pPr>
            <w:r w:rsidDel="00000000" w:rsidR="00000000" w:rsidRPr="00000000">
              <w:rPr>
                <w:rtl w:val="0"/>
              </w:rPr>
              <w:t xml:space="preserve">-Café Expresso </w:t>
            </w:r>
          </w:p>
          <w:p w:rsidR="00000000" w:rsidDel="00000000" w:rsidP="00000000" w:rsidRDefault="00000000" w:rsidRPr="00000000" w14:paraId="00000120">
            <w:pPr>
              <w:ind w:left="213" w:hanging="218"/>
              <w:jc w:val="both"/>
              <w:rPr/>
            </w:pPr>
            <w:r w:rsidDel="00000000" w:rsidR="00000000" w:rsidRPr="00000000">
              <w:rPr>
                <w:rtl w:val="0"/>
              </w:rPr>
              <w:t xml:space="preserve">-Café com Leite </w:t>
            </w:r>
          </w:p>
          <w:p w:rsidR="00000000" w:rsidDel="00000000" w:rsidP="00000000" w:rsidRDefault="00000000" w:rsidRPr="00000000" w14:paraId="00000121">
            <w:pPr>
              <w:ind w:left="213" w:hanging="218"/>
              <w:jc w:val="both"/>
              <w:rPr/>
            </w:pPr>
            <w:r w:rsidDel="00000000" w:rsidR="00000000" w:rsidRPr="00000000">
              <w:rPr>
                <w:rtl w:val="0"/>
              </w:rPr>
              <w:t xml:space="preserve">-Copo de Leite (quente ou frio) 300 ml </w:t>
            </w:r>
          </w:p>
          <w:p w:rsidR="00000000" w:rsidDel="00000000" w:rsidP="00000000" w:rsidRDefault="00000000" w:rsidRPr="00000000" w14:paraId="00000122">
            <w:pPr>
              <w:ind w:left="213" w:hanging="218"/>
              <w:jc w:val="both"/>
              <w:rPr/>
            </w:pPr>
            <w:r w:rsidDel="00000000" w:rsidR="00000000" w:rsidRPr="00000000">
              <w:rPr>
                <w:rtl w:val="0"/>
              </w:rPr>
              <w:t xml:space="preserve">-Copo de Leite com cacau 50% (quente ou frio) 300 ml </w:t>
            </w:r>
          </w:p>
          <w:p w:rsidR="00000000" w:rsidDel="00000000" w:rsidP="00000000" w:rsidRDefault="00000000" w:rsidRPr="00000000" w14:paraId="00000123">
            <w:pPr>
              <w:ind w:left="213" w:hanging="218"/>
              <w:jc w:val="both"/>
              <w:rPr/>
            </w:pPr>
            <w:r w:rsidDel="00000000" w:rsidR="00000000" w:rsidRPr="00000000">
              <w:rPr>
                <w:rtl w:val="0"/>
              </w:rPr>
              <w:t xml:space="preserve">-Vitaminas (banana, mamão, maçã, morango, etc.) </w:t>
            </w:r>
          </w:p>
          <w:p w:rsidR="00000000" w:rsidDel="00000000" w:rsidP="00000000" w:rsidRDefault="00000000" w:rsidRPr="00000000" w14:paraId="00000124">
            <w:pPr>
              <w:ind w:left="213" w:hanging="218"/>
              <w:jc w:val="both"/>
              <w:rPr/>
            </w:pPr>
            <w:r w:rsidDel="00000000" w:rsidR="00000000" w:rsidRPr="00000000">
              <w:rPr>
                <w:rtl w:val="0"/>
              </w:rPr>
              <w:t xml:space="preserve">-Iogurte natural integral ou desnatado -Coalhada integral ou desnatada </w:t>
            </w:r>
          </w:p>
          <w:p w:rsidR="00000000" w:rsidDel="00000000" w:rsidP="00000000" w:rsidRDefault="00000000" w:rsidRPr="00000000" w14:paraId="00000125">
            <w:pPr>
              <w:ind w:left="213" w:hanging="218"/>
              <w:jc w:val="both"/>
              <w:rPr>
                <w:color w:val="000000"/>
              </w:rPr>
            </w:pPr>
            <w:r w:rsidDel="00000000" w:rsidR="00000000" w:rsidRPr="00000000">
              <w:rPr>
                <w:rtl w:val="0"/>
              </w:rPr>
              <w:t xml:space="preserve">-Smoothie</w:t>
            </w:r>
            <w:r w:rsidDel="00000000" w:rsidR="00000000" w:rsidRPr="00000000">
              <w:rPr>
                <w:rtl w:val="0"/>
              </w:rPr>
            </w:r>
          </w:p>
        </w:tc>
      </w:tr>
    </w:tbl>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0" w:lineRule="auto"/>
        <w:rPr>
          <w:b w:val="1"/>
          <w:color w:val="000000"/>
        </w:rPr>
      </w:pPr>
      <w:r w:rsidDel="00000000" w:rsidR="00000000" w:rsidRPr="00000000">
        <w:rPr>
          <w:b w:val="1"/>
          <w:color w:val="000000"/>
          <w:rtl w:val="0"/>
        </w:rPr>
        <w:t xml:space="preserve">OBSERVAÇÕES:</w:t>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57"/>
        <w:jc w:val="both"/>
        <w:rPr>
          <w:b w:val="1"/>
          <w:color w:val="000000"/>
        </w:rPr>
      </w:pPr>
      <w:r w:rsidDel="00000000" w:rsidR="00000000" w:rsidRPr="00000000">
        <w:rPr>
          <w:color w:val="000000"/>
          <w:rtl w:val="0"/>
        </w:rPr>
        <w:tab/>
        <w:t xml:space="preserve">Os lanches solicitados no balcão deverão ter preparo rápido de, no máximo, 05 (cinco) minutos de espera, com número suficiente de funcionários para atender a demanda.</w:t>
      </w:r>
      <w:r w:rsidDel="00000000" w:rsidR="00000000" w:rsidRPr="00000000">
        <w:rPr>
          <w:b w:val="1"/>
          <w:color w:val="000000"/>
          <w:rtl w:val="0"/>
        </w:rPr>
        <w:t xml:space="preserve">           </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57"/>
        <w:jc w:val="both"/>
        <w:rPr>
          <w:b w:val="1"/>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0348"/>
        </w:tabs>
        <w:spacing w:before="120" w:line="276" w:lineRule="auto"/>
        <w:ind w:right="-57"/>
        <w:jc w:val="both"/>
        <w:rPr>
          <w:color w:val="000000"/>
        </w:rPr>
      </w:pPr>
      <w:r w:rsidDel="00000000" w:rsidR="00000000" w:rsidRPr="00000000">
        <w:rPr>
          <w:b w:val="1"/>
          <w:color w:val="000000"/>
          <w:rtl w:val="0"/>
        </w:rPr>
        <w:t xml:space="preserve">B - OPÇÕES PARA O CARDÁPIO DAS REFEIÇÕES</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567"/>
          <w:tab w:val="left" w:pos="10348"/>
        </w:tabs>
        <w:spacing w:before="120" w:line="276" w:lineRule="auto"/>
        <w:ind w:right="-57"/>
        <w:jc w:val="both"/>
        <w:rPr>
          <w:color w:val="000000"/>
        </w:rPr>
      </w:pPr>
      <w:r w:rsidDel="00000000" w:rsidR="00000000" w:rsidRPr="00000000">
        <w:rPr>
          <w:color w:val="000000"/>
          <w:rtl w:val="0"/>
        </w:rPr>
        <w:tab/>
        <w:t xml:space="preserve">A CONCESSIONÁRIA deverá, </w:t>
      </w:r>
      <w:r w:rsidDel="00000000" w:rsidR="00000000" w:rsidRPr="00000000">
        <w:rPr>
          <w:color w:val="000000"/>
          <w:u w:val="single"/>
          <w:rtl w:val="0"/>
        </w:rPr>
        <w:t xml:space="preserve">obrigatoriamente</w:t>
      </w:r>
      <w:r w:rsidDel="00000000" w:rsidR="00000000" w:rsidRPr="00000000">
        <w:rPr>
          <w:color w:val="000000"/>
          <w:rtl w:val="0"/>
        </w:rPr>
        <w:t xml:space="preserve">, elaborar os cardápios </w:t>
      </w:r>
      <w:r w:rsidDel="00000000" w:rsidR="00000000" w:rsidRPr="00000000">
        <w:rPr>
          <w:color w:val="000000"/>
          <w:u w:val="single"/>
          <w:rtl w:val="0"/>
        </w:rPr>
        <w:t xml:space="preserve">de acordo com as </w:t>
      </w:r>
      <w:r w:rsidDel="00000000" w:rsidR="00000000" w:rsidRPr="00000000">
        <w:rPr>
          <w:b w:val="1"/>
          <w:color w:val="000000"/>
          <w:u w:val="single"/>
          <w:rtl w:val="0"/>
        </w:rPr>
        <w:t xml:space="preserve">opções</w:t>
      </w:r>
      <w:r w:rsidDel="00000000" w:rsidR="00000000" w:rsidRPr="00000000">
        <w:rPr>
          <w:color w:val="000000"/>
          <w:u w:val="single"/>
          <w:rtl w:val="0"/>
        </w:rPr>
        <w:t xml:space="preserve"> que seguem abaixo</w:t>
      </w:r>
      <w:r w:rsidDel="00000000" w:rsidR="00000000" w:rsidRPr="00000000">
        <w:rPr>
          <w:color w:val="000000"/>
          <w:rtl w:val="0"/>
        </w:rPr>
        <w:t xml:space="preserve">.</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567"/>
          <w:tab w:val="left" w:pos="10348"/>
        </w:tabs>
        <w:spacing w:before="120" w:line="276" w:lineRule="auto"/>
        <w:ind w:right="-57"/>
        <w:jc w:val="both"/>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567"/>
          <w:tab w:val="left" w:pos="10348"/>
        </w:tabs>
        <w:spacing w:before="120" w:line="276" w:lineRule="auto"/>
        <w:ind w:right="-57"/>
        <w:jc w:val="both"/>
        <w:rPr>
          <w:color w:val="000000"/>
        </w:rPr>
      </w:pPr>
      <w:r w:rsidDel="00000000" w:rsidR="00000000" w:rsidRPr="00000000">
        <w:rPr>
          <w:color w:val="000000"/>
          <w:rtl w:val="0"/>
        </w:rPr>
        <w:tab/>
        <w:t xml:space="preserve">As </w:t>
      </w:r>
      <w:r w:rsidDel="00000000" w:rsidR="00000000" w:rsidRPr="00000000">
        <w:rPr>
          <w:b w:val="1"/>
          <w:color w:val="000000"/>
          <w:rtl w:val="0"/>
        </w:rPr>
        <w:t xml:space="preserve">ENTRADAS</w:t>
      </w:r>
      <w:r w:rsidDel="00000000" w:rsidR="00000000" w:rsidRPr="00000000">
        <w:rPr>
          <w:color w:val="000000"/>
          <w:rtl w:val="0"/>
        </w:rPr>
        <w:t xml:space="preserve">, </w:t>
      </w:r>
      <w:r w:rsidDel="00000000" w:rsidR="00000000" w:rsidRPr="00000000">
        <w:rPr>
          <w:b w:val="1"/>
          <w:color w:val="000000"/>
          <w:rtl w:val="0"/>
        </w:rPr>
        <w:t xml:space="preserve">SALADAS, MOLHOS, GUARNIÇÕES, CARNES, E SOBREMESAS</w:t>
      </w:r>
      <w:r w:rsidDel="00000000" w:rsidR="00000000" w:rsidRPr="00000000">
        <w:rPr>
          <w:color w:val="000000"/>
          <w:rtl w:val="0"/>
        </w:rPr>
        <w:t xml:space="preserve">, que comporão o cardápio, deverão variar entre </w:t>
      </w:r>
      <w:r w:rsidDel="00000000" w:rsidR="00000000" w:rsidRPr="00000000">
        <w:rPr>
          <w:color w:val="000000"/>
          <w:u w:val="single"/>
          <w:rtl w:val="0"/>
        </w:rPr>
        <w:t xml:space="preserve">todos as opções</w:t>
      </w:r>
      <w:r w:rsidDel="00000000" w:rsidR="00000000" w:rsidRPr="00000000">
        <w:rPr>
          <w:color w:val="000000"/>
          <w:rtl w:val="0"/>
        </w:rPr>
        <w:t xml:space="preserve"> propostas de cada um deles, isto é, todas as opções </w:t>
      </w:r>
      <w:r w:rsidDel="00000000" w:rsidR="00000000" w:rsidRPr="00000000">
        <w:rPr>
          <w:color w:val="000000"/>
          <w:u w:val="single"/>
          <w:rtl w:val="0"/>
        </w:rPr>
        <w:t xml:space="preserve">deverão ser preparadas com igual frequência</w:t>
      </w:r>
      <w:r w:rsidDel="00000000" w:rsidR="00000000" w:rsidRPr="00000000">
        <w:rPr>
          <w:color w:val="000000"/>
          <w:rtl w:val="0"/>
        </w:rPr>
        <w:t xml:space="preserve">.</w:t>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567"/>
          <w:tab w:val="left" w:pos="10348"/>
        </w:tabs>
        <w:spacing w:before="120" w:line="276" w:lineRule="auto"/>
        <w:ind w:right="-57"/>
        <w:jc w:val="both"/>
        <w:rPr>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567"/>
          <w:tab w:val="left" w:pos="10348"/>
        </w:tabs>
        <w:spacing w:before="120" w:line="276" w:lineRule="auto"/>
        <w:ind w:right="-57"/>
        <w:jc w:val="both"/>
        <w:rPr>
          <w:color w:val="000000"/>
        </w:rPr>
      </w:pPr>
      <w:r w:rsidDel="00000000" w:rsidR="00000000" w:rsidRPr="00000000">
        <w:rPr>
          <w:rtl w:val="0"/>
        </w:rPr>
      </w:r>
    </w:p>
    <w:tbl>
      <w:tblPr>
        <w:tblStyle w:val="Table5"/>
        <w:tblW w:w="11235.0" w:type="dxa"/>
        <w:jc w:val="left"/>
        <w:tblInd w:w="-878.0" w:type="dxa"/>
        <w:tblLayout w:type="fixed"/>
        <w:tblLook w:val="0000"/>
      </w:tblPr>
      <w:tblGrid>
        <w:gridCol w:w="1926"/>
        <w:gridCol w:w="5101"/>
        <w:gridCol w:w="4208"/>
        <w:tblGridChange w:id="0">
          <w:tblGrid>
            <w:gridCol w:w="1926"/>
            <w:gridCol w:w="5101"/>
            <w:gridCol w:w="4208"/>
          </w:tblGrid>
        </w:tblGridChange>
      </w:tblGrid>
      <w:tr>
        <w:trPr>
          <w:cantSplit w:val="1"/>
          <w:trHeight w:val="253" w:hRule="atLeast"/>
          <w:tblHeader w:val="0"/>
        </w:trPr>
        <w:tc>
          <w:tcPr>
            <w:gridSpan w:val="2"/>
            <w:tcBorders>
              <w:top w:color="000001" w:space="0" w:sz="4" w:val="single"/>
              <w:left w:color="000001" w:space="0" w:sz="4" w:val="single"/>
              <w:bottom w:color="000001" w:space="0" w:sz="4" w:val="single"/>
            </w:tcBorders>
            <w:shd w:fill="cccccc" w:val="clear"/>
            <w:vAlign w:val="center"/>
          </w:tcPr>
          <w:p w:rsidR="00000000" w:rsidDel="00000000" w:rsidP="00000000" w:rsidRDefault="00000000" w:rsidRPr="00000000" w14:paraId="00000130">
            <w:pPr>
              <w:keepLines w:val="1"/>
              <w:ind w:right="-68"/>
              <w:jc w:val="center"/>
              <w:rPr>
                <w:b w:val="1"/>
              </w:rPr>
            </w:pPr>
            <w:r w:rsidDel="00000000" w:rsidR="00000000" w:rsidRPr="00000000">
              <w:rPr>
                <w:b w:val="1"/>
                <w:color w:val="000000"/>
                <w:rtl w:val="0"/>
              </w:rPr>
              <w:t xml:space="preserve">TIPOS DE ENTRADAS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cccccc" w:val="clear"/>
            <w:vAlign w:val="center"/>
          </w:tcPr>
          <w:p w:rsidR="00000000" w:rsidDel="00000000" w:rsidP="00000000" w:rsidRDefault="00000000" w:rsidRPr="00000000" w14:paraId="00000132">
            <w:pPr>
              <w:keepLines w:val="1"/>
              <w:ind w:right="-68"/>
              <w:jc w:val="center"/>
              <w:rPr/>
            </w:pPr>
            <w:r w:rsidDel="00000000" w:rsidR="00000000" w:rsidRPr="00000000">
              <w:rPr>
                <w:b w:val="1"/>
                <w:rtl w:val="0"/>
              </w:rPr>
              <w:t xml:space="preserve">FREQÜÊNCIA</w:t>
            </w:r>
            <w:r w:rsidDel="00000000" w:rsidR="00000000" w:rsidRPr="00000000">
              <w:rPr>
                <w:rtl w:val="0"/>
              </w:rPr>
            </w:r>
          </w:p>
        </w:tc>
      </w:tr>
      <w:tr>
        <w:trPr>
          <w:cantSplit w:val="0"/>
          <w:trHeight w:val="253" w:hRule="atLeast"/>
          <w:tblHeader w:val="0"/>
        </w:trPr>
        <w:tc>
          <w:tcPr>
            <w:tcBorders>
              <w:left w:color="000001" w:space="0" w:sz="4" w:val="single"/>
              <w:bottom w:color="000001" w:space="0" w:sz="4" w:val="single"/>
            </w:tcBorders>
            <w:shd w:fill="auto" w:val="clear"/>
            <w:vAlign w:val="center"/>
          </w:tcPr>
          <w:p w:rsidR="00000000" w:rsidDel="00000000" w:rsidP="00000000" w:rsidRDefault="00000000" w:rsidRPr="00000000" w14:paraId="00000133">
            <w:pPr>
              <w:ind w:left="-70" w:right="5" w:firstLine="0"/>
              <w:jc w:val="center"/>
              <w:rPr>
                <w:color w:val="000000"/>
              </w:rPr>
            </w:pPr>
            <w:r w:rsidDel="00000000" w:rsidR="00000000" w:rsidRPr="00000000">
              <w:rPr>
                <w:b w:val="1"/>
                <w:rtl w:val="0"/>
              </w:rPr>
              <w:t xml:space="preserve">FRUTAS FRESCAS</w:t>
            </w:r>
            <w:r w:rsidDel="00000000" w:rsidR="00000000" w:rsidRPr="00000000">
              <w:rPr>
                <w:rtl w:val="0"/>
              </w:rPr>
            </w:r>
          </w:p>
        </w:tc>
        <w:tc>
          <w:tcPr>
            <w:tcBorders>
              <w:left w:color="000001" w:space="0" w:sz="4" w:val="single"/>
              <w:bottom w:color="000001" w:space="0" w:sz="4" w:val="single"/>
            </w:tcBorders>
            <w:shd w:fill="auto" w:val="clear"/>
            <w:vAlign w:val="center"/>
          </w:tcPr>
          <w:p w:rsidR="00000000" w:rsidDel="00000000" w:rsidP="00000000" w:rsidRDefault="00000000" w:rsidRPr="00000000" w14:paraId="00000134">
            <w:pPr>
              <w:tabs>
                <w:tab w:val="left" w:pos="0"/>
                <w:tab w:val="left" w:pos="3204"/>
              </w:tabs>
              <w:ind w:left="356" w:firstLine="0"/>
              <w:rPr/>
            </w:pPr>
            <w:r w:rsidDel="00000000" w:rsidR="00000000" w:rsidRPr="00000000">
              <w:rPr>
                <w:rtl w:val="0"/>
              </w:rPr>
              <w:t xml:space="preserve">-Mamão </w:t>
            </w:r>
          </w:p>
          <w:p w:rsidR="00000000" w:rsidDel="00000000" w:rsidP="00000000" w:rsidRDefault="00000000" w:rsidRPr="00000000" w14:paraId="00000135">
            <w:pPr>
              <w:tabs>
                <w:tab w:val="left" w:pos="0"/>
                <w:tab w:val="left" w:pos="3204"/>
              </w:tabs>
              <w:ind w:left="356" w:firstLine="0"/>
              <w:rPr/>
            </w:pPr>
            <w:r w:rsidDel="00000000" w:rsidR="00000000" w:rsidRPr="00000000">
              <w:rPr>
                <w:rtl w:val="0"/>
              </w:rPr>
              <w:t xml:space="preserve">-Manga </w:t>
            </w:r>
          </w:p>
          <w:p w:rsidR="00000000" w:rsidDel="00000000" w:rsidP="00000000" w:rsidRDefault="00000000" w:rsidRPr="00000000" w14:paraId="00000136">
            <w:pPr>
              <w:tabs>
                <w:tab w:val="left" w:pos="0"/>
                <w:tab w:val="left" w:pos="3204"/>
              </w:tabs>
              <w:ind w:left="356" w:firstLine="0"/>
              <w:rPr/>
            </w:pPr>
            <w:r w:rsidDel="00000000" w:rsidR="00000000" w:rsidRPr="00000000">
              <w:rPr>
                <w:rtl w:val="0"/>
              </w:rPr>
              <w:t xml:space="preserve">-Melão </w:t>
            </w:r>
          </w:p>
          <w:p w:rsidR="00000000" w:rsidDel="00000000" w:rsidP="00000000" w:rsidRDefault="00000000" w:rsidRPr="00000000" w14:paraId="00000137">
            <w:pPr>
              <w:tabs>
                <w:tab w:val="left" w:pos="0"/>
                <w:tab w:val="left" w:pos="3204"/>
              </w:tabs>
              <w:ind w:left="356" w:firstLine="0"/>
              <w:rPr/>
            </w:pPr>
            <w:r w:rsidDel="00000000" w:rsidR="00000000" w:rsidRPr="00000000">
              <w:rPr>
                <w:rtl w:val="0"/>
              </w:rPr>
              <w:t xml:space="preserve">-Melancia </w:t>
            </w:r>
          </w:p>
          <w:p w:rsidR="00000000" w:rsidDel="00000000" w:rsidP="00000000" w:rsidRDefault="00000000" w:rsidRPr="00000000" w14:paraId="00000138">
            <w:pPr>
              <w:tabs>
                <w:tab w:val="left" w:pos="0"/>
                <w:tab w:val="left" w:pos="3204"/>
              </w:tabs>
              <w:ind w:left="356" w:firstLine="0"/>
              <w:rPr/>
            </w:pPr>
            <w:r w:rsidDel="00000000" w:rsidR="00000000" w:rsidRPr="00000000">
              <w:rPr>
                <w:rtl w:val="0"/>
              </w:rPr>
              <w:t xml:space="preserve">-Morango</w:t>
            </w:r>
          </w:p>
          <w:p w:rsidR="00000000" w:rsidDel="00000000" w:rsidP="00000000" w:rsidRDefault="00000000" w:rsidRPr="00000000" w14:paraId="00000139">
            <w:pPr>
              <w:tabs>
                <w:tab w:val="left" w:pos="0"/>
                <w:tab w:val="left" w:pos="3204"/>
              </w:tabs>
              <w:ind w:left="356" w:firstLine="0"/>
              <w:rPr/>
            </w:pPr>
            <w:r w:rsidDel="00000000" w:rsidR="00000000" w:rsidRPr="00000000">
              <w:rPr>
                <w:rtl w:val="0"/>
              </w:rPr>
              <w:t xml:space="preserve">-Maçã </w:t>
            </w:r>
          </w:p>
          <w:p w:rsidR="00000000" w:rsidDel="00000000" w:rsidP="00000000" w:rsidRDefault="00000000" w:rsidRPr="00000000" w14:paraId="0000013A">
            <w:pPr>
              <w:tabs>
                <w:tab w:val="left" w:pos="0"/>
                <w:tab w:val="left" w:pos="3204"/>
              </w:tabs>
              <w:ind w:left="356" w:firstLine="0"/>
              <w:rPr/>
            </w:pPr>
            <w:r w:rsidDel="00000000" w:rsidR="00000000" w:rsidRPr="00000000">
              <w:rPr>
                <w:rtl w:val="0"/>
              </w:rPr>
              <w:t xml:space="preserve">-Abacaxi </w:t>
            </w:r>
          </w:p>
          <w:p w:rsidR="00000000" w:rsidDel="00000000" w:rsidP="00000000" w:rsidRDefault="00000000" w:rsidRPr="00000000" w14:paraId="0000013B">
            <w:pPr>
              <w:tabs>
                <w:tab w:val="left" w:pos="0"/>
                <w:tab w:val="left" w:pos="3204"/>
              </w:tabs>
              <w:ind w:left="356" w:firstLine="0"/>
              <w:rPr/>
            </w:pPr>
            <w:r w:rsidDel="00000000" w:rsidR="00000000" w:rsidRPr="00000000">
              <w:rPr>
                <w:rtl w:val="0"/>
              </w:rPr>
              <w:t xml:space="preserve">-Laranja </w:t>
            </w:r>
          </w:p>
          <w:p w:rsidR="00000000" w:rsidDel="00000000" w:rsidP="00000000" w:rsidRDefault="00000000" w:rsidRPr="00000000" w14:paraId="0000013C">
            <w:pPr>
              <w:tabs>
                <w:tab w:val="left" w:pos="0"/>
                <w:tab w:val="left" w:pos="3204"/>
              </w:tabs>
              <w:ind w:left="356" w:firstLine="0"/>
              <w:rPr/>
            </w:pPr>
            <w:r w:rsidDel="00000000" w:rsidR="00000000" w:rsidRPr="00000000">
              <w:rPr>
                <w:rtl w:val="0"/>
              </w:rPr>
              <w:t xml:space="preserve">-Uva </w:t>
            </w:r>
          </w:p>
          <w:p w:rsidR="00000000" w:rsidDel="00000000" w:rsidP="00000000" w:rsidRDefault="00000000" w:rsidRPr="00000000" w14:paraId="0000013D">
            <w:pPr>
              <w:tabs>
                <w:tab w:val="left" w:pos="0"/>
                <w:tab w:val="left" w:pos="3204"/>
              </w:tabs>
              <w:ind w:left="356" w:firstLine="0"/>
              <w:rPr/>
            </w:pPr>
            <w:r w:rsidDel="00000000" w:rsidR="00000000" w:rsidRPr="00000000">
              <w:rPr>
                <w:rtl w:val="0"/>
              </w:rPr>
              <w:t xml:space="preserve">-Kiwi </w:t>
            </w:r>
          </w:p>
          <w:p w:rsidR="00000000" w:rsidDel="00000000" w:rsidP="00000000" w:rsidRDefault="00000000" w:rsidRPr="00000000" w14:paraId="0000013E">
            <w:pPr>
              <w:tabs>
                <w:tab w:val="left" w:pos="0"/>
                <w:tab w:val="left" w:pos="3204"/>
              </w:tabs>
              <w:ind w:left="356" w:firstLine="0"/>
              <w:rPr>
                <w:b w:val="1"/>
              </w:rPr>
            </w:pPr>
            <w:r w:rsidDel="00000000" w:rsidR="00000000" w:rsidRPr="00000000">
              <w:rPr>
                <w:rtl w:val="0"/>
              </w:rPr>
              <w:t xml:space="preserve">-Banana</w:t>
            </w:r>
            <w:r w:rsidDel="00000000" w:rsidR="00000000" w:rsidRPr="00000000">
              <w:rPr>
                <w:rtl w:val="0"/>
              </w:rPr>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3F">
            <w:pPr>
              <w:ind w:right="-70"/>
              <w:jc w:val="center"/>
              <w:rPr/>
            </w:pPr>
            <w:r w:rsidDel="00000000" w:rsidR="00000000" w:rsidRPr="00000000">
              <w:rPr>
                <w:b w:val="1"/>
                <w:rtl w:val="0"/>
              </w:rPr>
              <w:t xml:space="preserve">NO MÍNIMO 03 (TRÊS) TIPOS DIARIAMENTE</w:t>
            </w:r>
            <w:r w:rsidDel="00000000" w:rsidR="00000000" w:rsidRPr="00000000">
              <w:rPr>
                <w:rtl w:val="0"/>
              </w:rPr>
            </w:r>
          </w:p>
        </w:tc>
      </w:tr>
      <w:tr>
        <w:trPr>
          <w:cantSplit w:val="0"/>
          <w:trHeight w:val="253" w:hRule="atLeast"/>
          <w:tblHeader w:val="0"/>
        </w:trPr>
        <w:tc>
          <w:tcPr>
            <w:tcBorders>
              <w:top w:color="000001" w:space="0" w:sz="4" w:val="single"/>
              <w:left w:color="000001" w:space="0" w:sz="4" w:val="single"/>
              <w:bottom w:color="000001" w:space="0" w:sz="4" w:val="single"/>
            </w:tcBorders>
            <w:shd w:fill="auto" w:val="clear"/>
            <w:vAlign w:val="center"/>
          </w:tcPr>
          <w:p w:rsidR="00000000" w:rsidDel="00000000" w:rsidP="00000000" w:rsidRDefault="00000000" w:rsidRPr="00000000" w14:paraId="00000140">
            <w:pPr>
              <w:ind w:left="-70" w:right="5" w:firstLine="0"/>
              <w:jc w:val="center"/>
              <w:rPr>
                <w:b w:val="1"/>
              </w:rPr>
            </w:pPr>
            <w:r w:rsidDel="00000000" w:rsidR="00000000" w:rsidRPr="00000000">
              <w:rPr>
                <w:rtl w:val="0"/>
              </w:rPr>
            </w:r>
          </w:p>
          <w:p w:rsidR="00000000" w:rsidDel="00000000" w:rsidP="00000000" w:rsidRDefault="00000000" w:rsidRPr="00000000" w14:paraId="00000141">
            <w:pPr>
              <w:ind w:left="-70" w:right="5" w:firstLine="0"/>
              <w:jc w:val="center"/>
              <w:rPr>
                <w:b w:val="1"/>
              </w:rPr>
            </w:pPr>
            <w:r w:rsidDel="00000000" w:rsidR="00000000" w:rsidRPr="00000000">
              <w:rPr>
                <w:b w:val="1"/>
                <w:rtl w:val="0"/>
              </w:rPr>
              <w:t xml:space="preserve">DIVERSOS</w:t>
            </w:r>
          </w:p>
          <w:p w:rsidR="00000000" w:rsidDel="00000000" w:rsidP="00000000" w:rsidRDefault="00000000" w:rsidRPr="00000000" w14:paraId="00000142">
            <w:pPr>
              <w:ind w:left="-70" w:right="5" w:firstLine="0"/>
              <w:jc w:val="center"/>
              <w:rPr>
                <w:b w:val="1"/>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vAlign w:val="center"/>
          </w:tcPr>
          <w:p w:rsidR="00000000" w:rsidDel="00000000" w:rsidP="00000000" w:rsidRDefault="00000000" w:rsidRPr="00000000" w14:paraId="00000143">
            <w:pPr>
              <w:tabs>
                <w:tab w:val="left" w:pos="0"/>
                <w:tab w:val="left" w:pos="2619"/>
              </w:tabs>
              <w:rPr/>
            </w:pPr>
            <w:r w:rsidDel="00000000" w:rsidR="00000000" w:rsidRPr="00000000">
              <w:rPr>
                <w:rtl w:val="0"/>
              </w:rPr>
              <w:t xml:space="preserve">-Farofa </w:t>
            </w:r>
          </w:p>
          <w:p w:rsidR="00000000" w:rsidDel="00000000" w:rsidP="00000000" w:rsidRDefault="00000000" w:rsidRPr="00000000" w14:paraId="00000144">
            <w:pPr>
              <w:tabs>
                <w:tab w:val="left" w:pos="0"/>
                <w:tab w:val="left" w:pos="2619"/>
              </w:tabs>
              <w:rPr/>
            </w:pPr>
            <w:r w:rsidDel="00000000" w:rsidR="00000000" w:rsidRPr="00000000">
              <w:rPr>
                <w:rtl w:val="0"/>
              </w:rPr>
              <w:t xml:space="preserve">-Uva-passas </w:t>
            </w:r>
          </w:p>
          <w:p w:rsidR="00000000" w:rsidDel="00000000" w:rsidP="00000000" w:rsidRDefault="00000000" w:rsidRPr="00000000" w14:paraId="00000145">
            <w:pPr>
              <w:tabs>
                <w:tab w:val="left" w:pos="0"/>
                <w:tab w:val="left" w:pos="2619"/>
              </w:tabs>
              <w:rPr/>
            </w:pPr>
            <w:r w:rsidDel="00000000" w:rsidR="00000000" w:rsidRPr="00000000">
              <w:rPr>
                <w:rtl w:val="0"/>
              </w:rPr>
              <w:t xml:space="preserve">-Granola sem açúcar </w:t>
            </w:r>
          </w:p>
          <w:p w:rsidR="00000000" w:rsidDel="00000000" w:rsidP="00000000" w:rsidRDefault="00000000" w:rsidRPr="00000000" w14:paraId="00000146">
            <w:pPr>
              <w:tabs>
                <w:tab w:val="left" w:pos="0"/>
                <w:tab w:val="left" w:pos="2619"/>
              </w:tabs>
              <w:rPr>
                <w:b w:val="1"/>
              </w:rPr>
            </w:pPr>
            <w:r w:rsidDel="00000000" w:rsidR="00000000" w:rsidRPr="00000000">
              <w:rPr>
                <w:rtl w:val="0"/>
              </w:rPr>
              <w:t xml:space="preserve">-Aveia em flocos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7">
            <w:pPr>
              <w:ind w:right="-70"/>
              <w:jc w:val="center"/>
              <w:rPr/>
            </w:pPr>
            <w:r w:rsidDel="00000000" w:rsidR="00000000" w:rsidRPr="00000000">
              <w:rPr>
                <w:b w:val="1"/>
                <w:rtl w:val="0"/>
              </w:rPr>
              <w:t xml:space="preserve">NO MÍNIMO 02 (DOIS) TIPOS DIARIAMENTE</w:t>
            </w:r>
            <w:r w:rsidDel="00000000" w:rsidR="00000000" w:rsidRPr="00000000">
              <w:rPr>
                <w:rtl w:val="0"/>
              </w:rPr>
            </w:r>
          </w:p>
        </w:tc>
      </w:tr>
    </w:tbl>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ind w:right="-57"/>
        <w:jc w:val="center"/>
        <w:rPr>
          <w:b w:val="1"/>
        </w:rPr>
      </w:pPr>
      <w:r w:rsidDel="00000000" w:rsidR="00000000" w:rsidRPr="00000000">
        <w:rPr>
          <w:rtl w:val="0"/>
        </w:rPr>
      </w:r>
    </w:p>
    <w:p w:rsidR="00000000" w:rsidDel="00000000" w:rsidP="00000000" w:rsidRDefault="00000000" w:rsidRPr="00000000" w14:paraId="0000014A">
      <w:pPr>
        <w:ind w:right="-57"/>
        <w:jc w:val="center"/>
        <w:rPr>
          <w:b w:val="1"/>
        </w:rPr>
      </w:pPr>
      <w:r w:rsidDel="00000000" w:rsidR="00000000" w:rsidRPr="00000000">
        <w:rPr>
          <w:rtl w:val="0"/>
        </w:rPr>
      </w:r>
    </w:p>
    <w:p w:rsidR="00000000" w:rsidDel="00000000" w:rsidP="00000000" w:rsidRDefault="00000000" w:rsidRPr="00000000" w14:paraId="0000014B">
      <w:pPr>
        <w:ind w:right="-57"/>
        <w:jc w:val="center"/>
        <w:rPr>
          <w:b w:val="1"/>
        </w:rPr>
      </w:pPr>
      <w:r w:rsidDel="00000000" w:rsidR="00000000" w:rsidRPr="00000000">
        <w:rPr>
          <w:b w:val="1"/>
          <w:rtl w:val="0"/>
        </w:rPr>
        <w:t xml:space="preserve">SALADAS</w:t>
      </w:r>
    </w:p>
    <w:p w:rsidR="00000000" w:rsidDel="00000000" w:rsidP="00000000" w:rsidRDefault="00000000" w:rsidRPr="00000000" w14:paraId="0000014C">
      <w:pPr>
        <w:ind w:right="-57"/>
        <w:jc w:val="center"/>
        <w:rPr>
          <w:b w:val="1"/>
        </w:rPr>
      </w:pPr>
      <w:r w:rsidDel="00000000" w:rsidR="00000000" w:rsidRPr="00000000">
        <w:rPr>
          <w:rtl w:val="0"/>
        </w:rPr>
      </w:r>
    </w:p>
    <w:tbl>
      <w:tblPr>
        <w:tblStyle w:val="Table6"/>
        <w:tblW w:w="10908.0" w:type="dxa"/>
        <w:jc w:val="left"/>
        <w:tblInd w:w="-938.0" w:type="dxa"/>
        <w:tblLayout w:type="fixed"/>
        <w:tblLook w:val="0000"/>
      </w:tblPr>
      <w:tblGrid>
        <w:gridCol w:w="1859"/>
        <w:gridCol w:w="4394"/>
        <w:gridCol w:w="1975"/>
        <w:gridCol w:w="2680"/>
        <w:tblGridChange w:id="0">
          <w:tblGrid>
            <w:gridCol w:w="1859"/>
            <w:gridCol w:w="4394"/>
            <w:gridCol w:w="1975"/>
            <w:gridCol w:w="2680"/>
          </w:tblGrid>
        </w:tblGridChange>
      </w:tblGrid>
      <w:tr>
        <w:trPr>
          <w:cantSplit w:val="1"/>
          <w:trHeight w:val="253" w:hRule="atLeast"/>
          <w:tblHeader w:val="0"/>
        </w:trPr>
        <w:tc>
          <w:tcPr>
            <w:gridSpan w:val="2"/>
            <w:tcBorders>
              <w:top w:color="000001" w:space="0" w:sz="4" w:val="single"/>
              <w:left w:color="000001" w:space="0" w:sz="4" w:val="single"/>
              <w:bottom w:color="000001" w:space="0" w:sz="4" w:val="single"/>
            </w:tcBorders>
            <w:shd w:fill="cccccc" w:val="clear"/>
            <w:vAlign w:val="center"/>
          </w:tcPr>
          <w:p w:rsidR="00000000" w:rsidDel="00000000" w:rsidP="00000000" w:rsidRDefault="00000000" w:rsidRPr="00000000" w14:paraId="0000014D">
            <w:pPr>
              <w:pStyle w:val="Heading2"/>
              <w:numPr>
                <w:ilvl w:val="1"/>
                <w:numId w:val="2"/>
              </w:numPr>
              <w:tabs>
                <w:tab w:val="left" w:pos="576"/>
                <w:tab w:val="left" w:pos="0"/>
              </w:tabs>
              <w:ind w:left="576" w:firstLine="0"/>
              <w:jc w:val="center"/>
              <w:rPr>
                <w:b w:val="1"/>
              </w:rPr>
            </w:pPr>
            <w:r w:rsidDel="00000000" w:rsidR="00000000" w:rsidRPr="00000000">
              <w:rPr>
                <w:b w:val="1"/>
                <w:rtl w:val="0"/>
              </w:rPr>
              <w:t xml:space="preserve">TIPOS DE SALADAS</w:t>
            </w:r>
          </w:p>
        </w:tc>
        <w:tc>
          <w:tcPr>
            <w:tcBorders>
              <w:top w:color="000001" w:space="0" w:sz="4" w:val="single"/>
              <w:left w:color="000001" w:space="0" w:sz="4" w:val="single"/>
              <w:bottom w:color="000001" w:space="0" w:sz="4" w:val="single"/>
            </w:tcBorders>
            <w:shd w:fill="cccccc" w:val="clear"/>
            <w:vAlign w:val="center"/>
          </w:tcPr>
          <w:p w:rsidR="00000000" w:rsidDel="00000000" w:rsidP="00000000" w:rsidRDefault="00000000" w:rsidRPr="00000000" w14:paraId="0000014F">
            <w:pPr>
              <w:pStyle w:val="Heading5"/>
              <w:keepLines w:val="0"/>
              <w:spacing w:before="0" w:lineRule="auto"/>
              <w:rPr>
                <w:b w:val="1"/>
                <w:color w:val="000000"/>
              </w:rPr>
            </w:pPr>
            <w:r w:rsidDel="00000000" w:rsidR="00000000" w:rsidRPr="00000000">
              <w:rPr>
                <w:rFonts w:ascii="Times New Roman" w:cs="Times New Roman" w:eastAsia="Times New Roman" w:hAnsi="Times New Roman"/>
                <w:b w:val="1"/>
                <w:color w:val="000000"/>
                <w:rtl w:val="0"/>
              </w:rPr>
              <w:t xml:space="preserve">FREQÜÊNCIA</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cccccc" w:val="clear"/>
            <w:vAlign w:val="center"/>
          </w:tcPr>
          <w:p w:rsidR="00000000" w:rsidDel="00000000" w:rsidP="00000000" w:rsidRDefault="00000000" w:rsidRPr="00000000" w14:paraId="00000150">
            <w:pPr>
              <w:pStyle w:val="Heading6"/>
              <w:keepLines w:val="0"/>
              <w:numPr>
                <w:ilvl w:val="5"/>
                <w:numId w:val="2"/>
              </w:numPr>
              <w:tabs>
                <w:tab w:val="left" w:pos="7785"/>
              </w:tabs>
              <w:spacing w:before="0" w:lineRule="auto"/>
              <w:ind w:left="0" w:right="72" w:firstLine="0"/>
              <w:jc w:val="center"/>
              <w:rPr>
                <w:color w:val="000000"/>
              </w:rPr>
            </w:pPr>
            <w:r w:rsidDel="00000000" w:rsidR="00000000" w:rsidRPr="00000000">
              <w:rPr>
                <w:b w:val="1"/>
                <w:color w:val="000000"/>
                <w:rtl w:val="0"/>
              </w:rPr>
              <w:t xml:space="preserve">OBSERVAÇÕES</w:t>
            </w:r>
            <w:r w:rsidDel="00000000" w:rsidR="00000000" w:rsidRPr="00000000">
              <w:rPr>
                <w:rtl w:val="0"/>
              </w:rPr>
            </w:r>
          </w:p>
        </w:tc>
      </w:tr>
      <w:tr>
        <w:trPr>
          <w:cantSplit w:val="0"/>
          <w:trHeight w:val="253" w:hRule="atLeast"/>
          <w:tblHeader w:val="0"/>
        </w:trPr>
        <w:tc>
          <w:tcPr>
            <w:tcBorders>
              <w:left w:color="000001" w:space="0" w:sz="4" w:val="single"/>
              <w:bottom w:color="00000a" w:space="0" w:sz="4" w:val="single"/>
            </w:tcBorders>
            <w:shd w:fill="auto" w:val="clear"/>
            <w:vAlign w:val="center"/>
          </w:tcPr>
          <w:p w:rsidR="00000000" w:rsidDel="00000000" w:rsidP="00000000" w:rsidRDefault="00000000" w:rsidRPr="00000000" w14:paraId="00000151">
            <w:pPr>
              <w:ind w:right="-70"/>
              <w:jc w:val="center"/>
              <w:rPr>
                <w:color w:val="000000"/>
              </w:rPr>
            </w:pPr>
            <w:r w:rsidDel="00000000" w:rsidR="00000000" w:rsidRPr="00000000">
              <w:rPr>
                <w:b w:val="1"/>
                <w:rtl w:val="0"/>
              </w:rPr>
              <w:t xml:space="preserve">CRUAS</w:t>
            </w:r>
            <w:r w:rsidDel="00000000" w:rsidR="00000000" w:rsidRPr="00000000">
              <w:rPr>
                <w:rtl w:val="0"/>
              </w:rPr>
            </w:r>
          </w:p>
        </w:tc>
        <w:tc>
          <w:tcPr>
            <w:tcBorders>
              <w:left w:color="000001" w:space="0" w:sz="4" w:val="single"/>
              <w:bottom w:color="00000a" w:space="0" w:sz="4" w:val="single"/>
            </w:tcBorders>
            <w:shd w:fill="auto" w:val="clear"/>
            <w:vAlign w:val="center"/>
          </w:tcPr>
          <w:p w:rsidR="00000000" w:rsidDel="00000000" w:rsidP="00000000" w:rsidRDefault="00000000" w:rsidRPr="00000000" w14:paraId="00000152">
            <w:pPr>
              <w:tabs>
                <w:tab w:val="left" w:pos="0"/>
                <w:tab w:val="left" w:pos="3204"/>
              </w:tabs>
              <w:rPr/>
            </w:pPr>
            <w:r w:rsidDel="00000000" w:rsidR="00000000" w:rsidRPr="00000000">
              <w:rPr>
                <w:rtl w:val="0"/>
              </w:rPr>
              <w:t xml:space="preserve">-cenoura</w:t>
            </w:r>
          </w:p>
          <w:p w:rsidR="00000000" w:rsidDel="00000000" w:rsidP="00000000" w:rsidRDefault="00000000" w:rsidRPr="00000000" w14:paraId="00000153">
            <w:pPr>
              <w:tabs>
                <w:tab w:val="left" w:pos="0"/>
                <w:tab w:val="left" w:pos="3204"/>
              </w:tabs>
              <w:rPr/>
            </w:pPr>
            <w:r w:rsidDel="00000000" w:rsidR="00000000" w:rsidRPr="00000000">
              <w:rPr>
                <w:rtl w:val="0"/>
              </w:rPr>
              <w:t xml:space="preserve">-beterraba</w:t>
            </w:r>
          </w:p>
          <w:p w:rsidR="00000000" w:rsidDel="00000000" w:rsidP="00000000" w:rsidRDefault="00000000" w:rsidRPr="00000000" w14:paraId="00000154">
            <w:pPr>
              <w:tabs>
                <w:tab w:val="left" w:pos="0"/>
                <w:tab w:val="left" w:pos="3204"/>
              </w:tabs>
              <w:rPr/>
            </w:pPr>
            <w:r w:rsidDel="00000000" w:rsidR="00000000" w:rsidRPr="00000000">
              <w:rPr>
                <w:rtl w:val="0"/>
              </w:rPr>
              <w:t xml:space="preserve">-tomate </w:t>
            </w:r>
          </w:p>
          <w:p w:rsidR="00000000" w:rsidDel="00000000" w:rsidP="00000000" w:rsidRDefault="00000000" w:rsidRPr="00000000" w14:paraId="00000155">
            <w:pPr>
              <w:tabs>
                <w:tab w:val="left" w:pos="0"/>
                <w:tab w:val="left" w:pos="3204"/>
              </w:tabs>
              <w:rPr/>
            </w:pPr>
            <w:r w:rsidDel="00000000" w:rsidR="00000000" w:rsidRPr="00000000">
              <w:rPr>
                <w:rtl w:val="0"/>
              </w:rPr>
              <w:t xml:space="preserve">-cebola </w:t>
            </w:r>
          </w:p>
          <w:p w:rsidR="00000000" w:rsidDel="00000000" w:rsidP="00000000" w:rsidRDefault="00000000" w:rsidRPr="00000000" w14:paraId="00000156">
            <w:pPr>
              <w:tabs>
                <w:tab w:val="left" w:pos="0"/>
                <w:tab w:val="left" w:pos="3204"/>
              </w:tabs>
              <w:rPr/>
            </w:pPr>
            <w:r w:rsidDel="00000000" w:rsidR="00000000" w:rsidRPr="00000000">
              <w:rPr>
                <w:rtl w:val="0"/>
              </w:rPr>
              <w:t xml:space="preserve">-pepino </w:t>
            </w:r>
          </w:p>
          <w:p w:rsidR="00000000" w:rsidDel="00000000" w:rsidP="00000000" w:rsidRDefault="00000000" w:rsidRPr="00000000" w14:paraId="00000157">
            <w:pPr>
              <w:tabs>
                <w:tab w:val="left" w:pos="0"/>
                <w:tab w:val="left" w:pos="3204"/>
              </w:tabs>
              <w:rPr/>
            </w:pPr>
            <w:r w:rsidDel="00000000" w:rsidR="00000000" w:rsidRPr="00000000">
              <w:rPr>
                <w:rtl w:val="0"/>
              </w:rPr>
              <w:t xml:space="preserve">-pimentão </w:t>
            </w:r>
          </w:p>
          <w:p w:rsidR="00000000" w:rsidDel="00000000" w:rsidP="00000000" w:rsidRDefault="00000000" w:rsidRPr="00000000" w14:paraId="00000158">
            <w:pPr>
              <w:tabs>
                <w:tab w:val="left" w:pos="0"/>
                <w:tab w:val="left" w:pos="3204"/>
              </w:tabs>
              <w:rPr>
                <w:b w:val="1"/>
              </w:rPr>
            </w:pPr>
            <w:r w:rsidDel="00000000" w:rsidR="00000000" w:rsidRPr="00000000">
              <w:rPr>
                <w:rtl w:val="0"/>
              </w:rPr>
              <w:t xml:space="preserve">-abobrinha</w:t>
            </w:r>
            <w:r w:rsidDel="00000000" w:rsidR="00000000" w:rsidRPr="00000000">
              <w:rPr>
                <w:rtl w:val="0"/>
              </w:rPr>
            </w:r>
          </w:p>
        </w:tc>
        <w:tc>
          <w:tcPr>
            <w:tcBorders>
              <w:left w:color="000001" w:space="0" w:sz="4" w:val="single"/>
              <w:bottom w:color="00000a" w:space="0" w:sz="4" w:val="single"/>
            </w:tcBorders>
            <w:shd w:fill="auto" w:val="clear"/>
            <w:vAlign w:val="center"/>
          </w:tcPr>
          <w:p w:rsidR="00000000" w:rsidDel="00000000" w:rsidP="00000000" w:rsidRDefault="00000000" w:rsidRPr="00000000" w14:paraId="00000159">
            <w:pPr>
              <w:jc w:val="center"/>
              <w:rPr>
                <w:b w:val="1"/>
              </w:rPr>
            </w:pPr>
            <w:r w:rsidDel="00000000" w:rsidR="00000000" w:rsidRPr="00000000">
              <w:rPr>
                <w:b w:val="1"/>
                <w:rtl w:val="0"/>
              </w:rPr>
              <w:t xml:space="preserve">NO MÍNIMO</w:t>
            </w:r>
          </w:p>
          <w:p w:rsidR="00000000" w:rsidDel="00000000" w:rsidP="00000000" w:rsidRDefault="00000000" w:rsidRPr="00000000" w14:paraId="0000015A">
            <w:pPr>
              <w:jc w:val="center"/>
              <w:rPr>
                <w:b w:val="1"/>
              </w:rPr>
            </w:pPr>
            <w:r w:rsidDel="00000000" w:rsidR="00000000" w:rsidRPr="00000000">
              <w:rPr>
                <w:b w:val="1"/>
                <w:rtl w:val="0"/>
              </w:rPr>
              <w:t xml:space="preserve">02 (DOIS) TIPOS</w:t>
            </w:r>
          </w:p>
          <w:p w:rsidR="00000000" w:rsidDel="00000000" w:rsidP="00000000" w:rsidRDefault="00000000" w:rsidRPr="00000000" w14:paraId="0000015B">
            <w:pPr>
              <w:jc w:val="center"/>
              <w:rPr>
                <w:b w:val="1"/>
              </w:rPr>
            </w:pPr>
            <w:r w:rsidDel="00000000" w:rsidR="00000000" w:rsidRPr="00000000">
              <w:rPr>
                <w:b w:val="1"/>
                <w:rtl w:val="0"/>
              </w:rPr>
              <w:t xml:space="preserve">DIARIAMENTE</w:t>
            </w:r>
          </w:p>
        </w:tc>
        <w:tc>
          <w:tcPr>
            <w:tcBorders>
              <w:left w:color="000001" w:space="0" w:sz="4" w:val="single"/>
              <w:bottom w:color="00000a" w:space="0" w:sz="4" w:val="single"/>
              <w:right w:color="000001" w:space="0" w:sz="4" w:val="single"/>
            </w:tcBorders>
            <w:shd w:fill="auto" w:val="clear"/>
            <w:vAlign w:val="center"/>
          </w:tcPr>
          <w:p w:rsidR="00000000" w:rsidDel="00000000" w:rsidP="00000000" w:rsidRDefault="00000000" w:rsidRPr="00000000" w14:paraId="0000015C">
            <w:pPr>
              <w:ind w:right="-70"/>
              <w:jc w:val="center"/>
              <w:rPr/>
            </w:pPr>
            <w:r w:rsidDel="00000000" w:rsidR="00000000" w:rsidRPr="00000000">
              <w:rPr>
                <w:b w:val="1"/>
                <w:rtl w:val="0"/>
              </w:rPr>
              <w:t xml:space="preserve">O CARDÁPIO DEVERÁ VARIAR ENTRE TODOS OS TIPOS PROPOSTOS</w:t>
            </w:r>
            <w:r w:rsidDel="00000000" w:rsidR="00000000" w:rsidRPr="00000000">
              <w:rPr>
                <w:rtl w:val="0"/>
              </w:rPr>
            </w:r>
          </w:p>
        </w:tc>
      </w:tr>
      <w:tr>
        <w:trPr>
          <w:cantSplit w:val="0"/>
          <w:trHeight w:val="253" w:hRule="atLeast"/>
          <w:tblHeader w:val="0"/>
        </w:trPr>
        <w:tc>
          <w:tcPr>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15D">
            <w:pPr>
              <w:ind w:right="-70"/>
              <w:jc w:val="center"/>
              <w:rPr>
                <w:b w:val="1"/>
              </w:rPr>
            </w:pPr>
            <w:r w:rsidDel="00000000" w:rsidR="00000000" w:rsidRPr="00000000">
              <w:rPr>
                <w:b w:val="1"/>
                <w:rtl w:val="0"/>
              </w:rPr>
              <w:t xml:space="preserve">COZIDAS</w:t>
            </w:r>
          </w:p>
        </w:tc>
        <w:tc>
          <w:tcPr>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15E">
            <w:pPr>
              <w:tabs>
                <w:tab w:val="left" w:pos="0"/>
                <w:tab w:val="left" w:pos="3204"/>
              </w:tabs>
              <w:rPr/>
            </w:pPr>
            <w:r w:rsidDel="00000000" w:rsidR="00000000" w:rsidRPr="00000000">
              <w:rPr>
                <w:rtl w:val="0"/>
              </w:rPr>
              <w:t xml:space="preserve">-abóbora </w:t>
            </w:r>
          </w:p>
          <w:p w:rsidR="00000000" w:rsidDel="00000000" w:rsidP="00000000" w:rsidRDefault="00000000" w:rsidRPr="00000000" w14:paraId="0000015F">
            <w:pPr>
              <w:tabs>
                <w:tab w:val="left" w:pos="0"/>
                <w:tab w:val="left" w:pos="3204"/>
              </w:tabs>
              <w:rPr/>
            </w:pPr>
            <w:r w:rsidDel="00000000" w:rsidR="00000000" w:rsidRPr="00000000">
              <w:rPr>
                <w:rtl w:val="0"/>
              </w:rPr>
              <w:t xml:space="preserve">-cenoura </w:t>
            </w:r>
          </w:p>
          <w:p w:rsidR="00000000" w:rsidDel="00000000" w:rsidP="00000000" w:rsidRDefault="00000000" w:rsidRPr="00000000" w14:paraId="00000160">
            <w:pPr>
              <w:tabs>
                <w:tab w:val="left" w:pos="0"/>
                <w:tab w:val="left" w:pos="3204"/>
              </w:tabs>
              <w:rPr/>
            </w:pPr>
            <w:r w:rsidDel="00000000" w:rsidR="00000000" w:rsidRPr="00000000">
              <w:rPr>
                <w:rtl w:val="0"/>
              </w:rPr>
              <w:t xml:space="preserve">-beterraba </w:t>
            </w:r>
          </w:p>
          <w:p w:rsidR="00000000" w:rsidDel="00000000" w:rsidP="00000000" w:rsidRDefault="00000000" w:rsidRPr="00000000" w14:paraId="00000161">
            <w:pPr>
              <w:tabs>
                <w:tab w:val="left" w:pos="0"/>
                <w:tab w:val="left" w:pos="3204"/>
              </w:tabs>
              <w:rPr/>
            </w:pPr>
            <w:r w:rsidDel="00000000" w:rsidR="00000000" w:rsidRPr="00000000">
              <w:rPr>
                <w:rtl w:val="0"/>
              </w:rPr>
              <w:t xml:space="preserve">-berinjela </w:t>
            </w:r>
          </w:p>
          <w:p w:rsidR="00000000" w:rsidDel="00000000" w:rsidP="00000000" w:rsidRDefault="00000000" w:rsidRPr="00000000" w14:paraId="00000162">
            <w:pPr>
              <w:tabs>
                <w:tab w:val="left" w:pos="0"/>
                <w:tab w:val="left" w:pos="3204"/>
              </w:tabs>
              <w:rPr/>
            </w:pPr>
            <w:r w:rsidDel="00000000" w:rsidR="00000000" w:rsidRPr="00000000">
              <w:rPr>
                <w:rtl w:val="0"/>
              </w:rPr>
              <w:t xml:space="preserve">-batata doce </w:t>
            </w:r>
          </w:p>
          <w:p w:rsidR="00000000" w:rsidDel="00000000" w:rsidP="00000000" w:rsidRDefault="00000000" w:rsidRPr="00000000" w14:paraId="00000163">
            <w:pPr>
              <w:tabs>
                <w:tab w:val="left" w:pos="0"/>
                <w:tab w:val="left" w:pos="3204"/>
              </w:tabs>
              <w:rPr/>
            </w:pPr>
            <w:r w:rsidDel="00000000" w:rsidR="00000000" w:rsidRPr="00000000">
              <w:rPr>
                <w:rtl w:val="0"/>
              </w:rPr>
              <w:t xml:space="preserve">-batata inglesa </w:t>
            </w:r>
          </w:p>
          <w:p w:rsidR="00000000" w:rsidDel="00000000" w:rsidP="00000000" w:rsidRDefault="00000000" w:rsidRPr="00000000" w14:paraId="00000164">
            <w:pPr>
              <w:tabs>
                <w:tab w:val="left" w:pos="0"/>
                <w:tab w:val="left" w:pos="3204"/>
              </w:tabs>
              <w:rPr/>
            </w:pPr>
            <w:r w:rsidDel="00000000" w:rsidR="00000000" w:rsidRPr="00000000">
              <w:rPr>
                <w:rtl w:val="0"/>
              </w:rPr>
              <w:t xml:space="preserve">-vagem</w:t>
            </w:r>
          </w:p>
          <w:p w:rsidR="00000000" w:rsidDel="00000000" w:rsidP="00000000" w:rsidRDefault="00000000" w:rsidRPr="00000000" w14:paraId="00000165">
            <w:pPr>
              <w:tabs>
                <w:tab w:val="left" w:pos="0"/>
                <w:tab w:val="left" w:pos="3204"/>
              </w:tabs>
              <w:rPr/>
            </w:pPr>
            <w:r w:rsidDel="00000000" w:rsidR="00000000" w:rsidRPr="00000000">
              <w:rPr>
                <w:rtl w:val="0"/>
              </w:rPr>
              <w:t xml:space="preserve">-couve-flor </w:t>
            </w:r>
          </w:p>
          <w:p w:rsidR="00000000" w:rsidDel="00000000" w:rsidP="00000000" w:rsidRDefault="00000000" w:rsidRPr="00000000" w14:paraId="00000166">
            <w:pPr>
              <w:tabs>
                <w:tab w:val="left" w:pos="0"/>
                <w:tab w:val="left" w:pos="3204"/>
              </w:tabs>
              <w:rPr/>
            </w:pPr>
            <w:r w:rsidDel="00000000" w:rsidR="00000000" w:rsidRPr="00000000">
              <w:rPr>
                <w:rtl w:val="0"/>
              </w:rPr>
              <w:t xml:space="preserve">-brócolis </w:t>
            </w:r>
          </w:p>
          <w:p w:rsidR="00000000" w:rsidDel="00000000" w:rsidP="00000000" w:rsidRDefault="00000000" w:rsidRPr="00000000" w14:paraId="00000167">
            <w:pPr>
              <w:tabs>
                <w:tab w:val="left" w:pos="0"/>
                <w:tab w:val="left" w:pos="3204"/>
              </w:tabs>
              <w:rPr/>
            </w:pPr>
            <w:r w:rsidDel="00000000" w:rsidR="00000000" w:rsidRPr="00000000">
              <w:rPr>
                <w:rtl w:val="0"/>
              </w:rPr>
              <w:t xml:space="preserve">-chuchu </w:t>
            </w:r>
          </w:p>
          <w:p w:rsidR="00000000" w:rsidDel="00000000" w:rsidP="00000000" w:rsidRDefault="00000000" w:rsidRPr="00000000" w14:paraId="00000168">
            <w:pPr>
              <w:tabs>
                <w:tab w:val="left" w:pos="0"/>
                <w:tab w:val="left" w:pos="3204"/>
              </w:tabs>
              <w:rPr/>
            </w:pPr>
            <w:r w:rsidDel="00000000" w:rsidR="00000000" w:rsidRPr="00000000">
              <w:rPr>
                <w:rtl w:val="0"/>
              </w:rPr>
              <w:t xml:space="preserve">-maxixe </w:t>
            </w:r>
          </w:p>
          <w:p w:rsidR="00000000" w:rsidDel="00000000" w:rsidP="00000000" w:rsidRDefault="00000000" w:rsidRPr="00000000" w14:paraId="00000169">
            <w:pPr>
              <w:tabs>
                <w:tab w:val="left" w:pos="0"/>
                <w:tab w:val="left" w:pos="3204"/>
              </w:tabs>
              <w:rPr/>
            </w:pPr>
            <w:r w:rsidDel="00000000" w:rsidR="00000000" w:rsidRPr="00000000">
              <w:rPr>
                <w:rtl w:val="0"/>
              </w:rPr>
              <w:t xml:space="preserve">-abobrinha (verde, branca) </w:t>
            </w:r>
          </w:p>
          <w:p w:rsidR="00000000" w:rsidDel="00000000" w:rsidP="00000000" w:rsidRDefault="00000000" w:rsidRPr="00000000" w14:paraId="0000016A">
            <w:pPr>
              <w:tabs>
                <w:tab w:val="left" w:pos="0"/>
                <w:tab w:val="left" w:pos="3204"/>
              </w:tabs>
              <w:rPr/>
            </w:pPr>
            <w:r w:rsidDel="00000000" w:rsidR="00000000" w:rsidRPr="00000000">
              <w:rPr>
                <w:rtl w:val="0"/>
              </w:rPr>
              <w:t xml:space="preserve">-quiabo </w:t>
            </w:r>
          </w:p>
          <w:p w:rsidR="00000000" w:rsidDel="00000000" w:rsidP="00000000" w:rsidRDefault="00000000" w:rsidRPr="00000000" w14:paraId="0000016B">
            <w:pPr>
              <w:tabs>
                <w:tab w:val="left" w:pos="0"/>
                <w:tab w:val="left" w:pos="3204"/>
              </w:tabs>
              <w:rPr>
                <w:color w:val="000000"/>
              </w:rPr>
            </w:pPr>
            <w:r w:rsidDel="00000000" w:rsidR="00000000" w:rsidRPr="00000000">
              <w:rPr>
                <w:rtl w:val="0"/>
              </w:rPr>
              <w:t xml:space="preserve">-repolho (roxo ou comum)</w:t>
            </w:r>
            <w:r w:rsidDel="00000000" w:rsidR="00000000" w:rsidRPr="00000000">
              <w:rPr>
                <w:rtl w:val="0"/>
              </w:rPr>
            </w:r>
          </w:p>
        </w:tc>
        <w:tc>
          <w:tcPr>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16C">
            <w:pPr>
              <w:jc w:val="center"/>
              <w:rPr>
                <w:b w:val="1"/>
              </w:rPr>
            </w:pPr>
            <w:r w:rsidDel="00000000" w:rsidR="00000000" w:rsidRPr="00000000">
              <w:rPr>
                <w:b w:val="1"/>
                <w:rtl w:val="0"/>
              </w:rPr>
              <w:t xml:space="preserve">NO MÍNIMO</w:t>
            </w:r>
          </w:p>
          <w:p w:rsidR="00000000" w:rsidDel="00000000" w:rsidP="00000000" w:rsidRDefault="00000000" w:rsidRPr="00000000" w14:paraId="0000016D">
            <w:pPr>
              <w:jc w:val="center"/>
              <w:rPr>
                <w:b w:val="1"/>
              </w:rPr>
            </w:pPr>
            <w:r w:rsidDel="00000000" w:rsidR="00000000" w:rsidRPr="00000000">
              <w:rPr>
                <w:b w:val="1"/>
                <w:rtl w:val="0"/>
              </w:rPr>
              <w:t xml:space="preserve">02 (DOIS) TIPOS</w:t>
            </w:r>
          </w:p>
          <w:p w:rsidR="00000000" w:rsidDel="00000000" w:rsidP="00000000" w:rsidRDefault="00000000" w:rsidRPr="00000000" w14:paraId="0000016E">
            <w:pPr>
              <w:jc w:val="center"/>
              <w:rPr>
                <w:b w:val="1"/>
              </w:rPr>
            </w:pPr>
            <w:r w:rsidDel="00000000" w:rsidR="00000000" w:rsidRPr="00000000">
              <w:rPr>
                <w:b w:val="1"/>
                <w:rtl w:val="0"/>
              </w:rPr>
              <w:t xml:space="preserve">DIARIAMENTE</w:t>
            </w:r>
          </w:p>
          <w:p w:rsidR="00000000" w:rsidDel="00000000" w:rsidP="00000000" w:rsidRDefault="00000000" w:rsidRPr="00000000" w14:paraId="0000016F">
            <w:pPr>
              <w:jc w:val="center"/>
              <w:rPr>
                <w:b w:val="1"/>
              </w:rPr>
            </w:pPr>
            <w:r w:rsidDel="00000000" w:rsidR="00000000" w:rsidRPr="00000000">
              <w:rPr>
                <w:rtl w:val="0"/>
              </w:rPr>
            </w:r>
          </w:p>
          <w:p w:rsidR="00000000" w:rsidDel="00000000" w:rsidP="00000000" w:rsidRDefault="00000000" w:rsidRPr="00000000" w14:paraId="00000170">
            <w:pPr>
              <w:jc w:val="center"/>
              <w:rPr>
                <w:b w:val="1"/>
              </w:rPr>
            </w:pPr>
            <w:r w:rsidDel="00000000" w:rsidR="00000000" w:rsidRPr="00000000">
              <w:rPr>
                <w:rtl w:val="0"/>
              </w:rPr>
            </w:r>
          </w:p>
          <w:p w:rsidR="00000000" w:rsidDel="00000000" w:rsidP="00000000" w:rsidRDefault="00000000" w:rsidRPr="00000000" w14:paraId="00000171">
            <w:pPr>
              <w:jc w:val="center"/>
              <w:rPr>
                <w:b w:val="1"/>
              </w:rPr>
            </w:pPr>
            <w:r w:rsidDel="00000000" w:rsidR="00000000" w:rsidRPr="00000000">
              <w:rPr>
                <w:b w:val="1"/>
                <w:rtl w:val="0"/>
              </w:rPr>
              <w:t xml:space="preserve">NO MÍNIMO</w:t>
            </w:r>
          </w:p>
          <w:p w:rsidR="00000000" w:rsidDel="00000000" w:rsidP="00000000" w:rsidRDefault="00000000" w:rsidRPr="00000000" w14:paraId="00000172">
            <w:pPr>
              <w:jc w:val="center"/>
              <w:rPr>
                <w:b w:val="1"/>
              </w:rPr>
            </w:pPr>
            <w:r w:rsidDel="00000000" w:rsidR="00000000" w:rsidRPr="00000000">
              <w:rPr>
                <w:b w:val="1"/>
                <w:rtl w:val="0"/>
              </w:rPr>
              <w:t xml:space="preserve">02 (DOIS) TIPOS</w:t>
            </w:r>
          </w:p>
          <w:p w:rsidR="00000000" w:rsidDel="00000000" w:rsidP="00000000" w:rsidRDefault="00000000" w:rsidRPr="00000000" w14:paraId="00000173">
            <w:pPr>
              <w:jc w:val="center"/>
              <w:rPr>
                <w:b w:val="1"/>
              </w:rPr>
            </w:pPr>
            <w:r w:rsidDel="00000000" w:rsidR="00000000" w:rsidRPr="00000000">
              <w:rPr>
                <w:b w:val="1"/>
                <w:rtl w:val="0"/>
              </w:rPr>
              <w:t xml:space="preserve">DIARIAMENTE</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74">
            <w:pPr>
              <w:ind w:right="-70"/>
              <w:jc w:val="center"/>
              <w:rPr>
                <w:b w:val="1"/>
              </w:rPr>
            </w:pPr>
            <w:r w:rsidDel="00000000" w:rsidR="00000000" w:rsidRPr="00000000">
              <w:rPr>
                <w:b w:val="1"/>
                <w:rtl w:val="0"/>
              </w:rPr>
              <w:t xml:space="preserve">O CARDÁPIO DEVERÁ VARIAR ENTRE TODOS OS TIPOS PROPOSTOS</w:t>
            </w:r>
          </w:p>
          <w:p w:rsidR="00000000" w:rsidDel="00000000" w:rsidP="00000000" w:rsidRDefault="00000000" w:rsidRPr="00000000" w14:paraId="00000175">
            <w:pPr>
              <w:ind w:right="-70"/>
              <w:jc w:val="center"/>
              <w:rPr/>
            </w:pPr>
            <w:r w:rsidDel="00000000" w:rsidR="00000000" w:rsidRPr="00000000">
              <w:rPr>
                <w:b w:val="1"/>
                <w:rtl w:val="0"/>
              </w:rPr>
              <w:t xml:space="preserve">O CARDÁPIO DEVERÁ VARIAR ENTRE TODOS OS TIPOS PROPOSTOS</w:t>
            </w:r>
            <w:r w:rsidDel="00000000" w:rsidR="00000000" w:rsidRPr="00000000">
              <w:rPr>
                <w:rtl w:val="0"/>
              </w:rPr>
            </w:r>
          </w:p>
        </w:tc>
      </w:tr>
      <w:tr>
        <w:trPr>
          <w:cantSplit w:val="0"/>
          <w:trHeight w:val="253" w:hRule="atLeast"/>
          <w:tblHeader w:val="0"/>
        </w:trPr>
        <w:tc>
          <w:tcPr>
            <w:tcBorders>
              <w:top w:color="00000a" w:space="0" w:sz="4" w:val="single"/>
              <w:left w:color="000001" w:space="0" w:sz="4" w:val="single"/>
              <w:bottom w:color="000001" w:space="0" w:sz="4" w:val="single"/>
            </w:tcBorders>
            <w:shd w:fill="auto" w:val="clear"/>
            <w:vAlign w:val="center"/>
          </w:tcPr>
          <w:p w:rsidR="00000000" w:rsidDel="00000000" w:rsidP="00000000" w:rsidRDefault="00000000" w:rsidRPr="00000000" w14:paraId="00000176">
            <w:pPr>
              <w:ind w:right="-70"/>
              <w:jc w:val="center"/>
              <w:rPr>
                <w:color w:val="000000"/>
              </w:rPr>
            </w:pPr>
            <w:r w:rsidDel="00000000" w:rsidR="00000000" w:rsidRPr="00000000">
              <w:rPr>
                <w:b w:val="1"/>
                <w:rtl w:val="0"/>
              </w:rPr>
              <w:t xml:space="preserve">FOLHAS</w:t>
            </w:r>
            <w:r w:rsidDel="00000000" w:rsidR="00000000" w:rsidRPr="00000000">
              <w:rPr>
                <w:rtl w:val="0"/>
              </w:rPr>
            </w:r>
          </w:p>
        </w:tc>
        <w:tc>
          <w:tcPr>
            <w:tcBorders>
              <w:top w:color="00000a" w:space="0" w:sz="4" w:val="single"/>
              <w:left w:color="000001" w:space="0" w:sz="4" w:val="single"/>
              <w:bottom w:color="000001" w:space="0" w:sz="4" w:val="single"/>
            </w:tcBorders>
            <w:shd w:fill="auto" w:val="clear"/>
            <w:vAlign w:val="center"/>
          </w:tcPr>
          <w:p w:rsidR="00000000" w:rsidDel="00000000" w:rsidP="00000000" w:rsidRDefault="00000000" w:rsidRPr="00000000" w14:paraId="00000177">
            <w:pPr>
              <w:tabs>
                <w:tab w:val="left" w:pos="0"/>
                <w:tab w:val="left" w:pos="3204"/>
              </w:tabs>
              <w:rPr/>
            </w:pPr>
            <w:r w:rsidDel="00000000" w:rsidR="00000000" w:rsidRPr="00000000">
              <w:rPr>
                <w:rtl w:val="0"/>
              </w:rPr>
              <w:t xml:space="preserve">-alface diversos </w:t>
            </w:r>
          </w:p>
          <w:p w:rsidR="00000000" w:rsidDel="00000000" w:rsidP="00000000" w:rsidRDefault="00000000" w:rsidRPr="00000000" w14:paraId="00000178">
            <w:pPr>
              <w:tabs>
                <w:tab w:val="left" w:pos="0"/>
                <w:tab w:val="left" w:pos="3204"/>
              </w:tabs>
              <w:rPr/>
            </w:pPr>
            <w:r w:rsidDel="00000000" w:rsidR="00000000" w:rsidRPr="00000000">
              <w:rPr>
                <w:rtl w:val="0"/>
              </w:rPr>
              <w:t xml:space="preserve">-acelga </w:t>
            </w:r>
          </w:p>
          <w:p w:rsidR="00000000" w:rsidDel="00000000" w:rsidP="00000000" w:rsidRDefault="00000000" w:rsidRPr="00000000" w14:paraId="00000179">
            <w:pPr>
              <w:tabs>
                <w:tab w:val="left" w:pos="0"/>
                <w:tab w:val="left" w:pos="3204"/>
              </w:tabs>
              <w:rPr/>
            </w:pPr>
            <w:r w:rsidDel="00000000" w:rsidR="00000000" w:rsidRPr="00000000">
              <w:rPr>
                <w:rtl w:val="0"/>
              </w:rPr>
              <w:t xml:space="preserve">-couve manteiga </w:t>
            </w:r>
          </w:p>
          <w:p w:rsidR="00000000" w:rsidDel="00000000" w:rsidP="00000000" w:rsidRDefault="00000000" w:rsidRPr="00000000" w14:paraId="0000017A">
            <w:pPr>
              <w:tabs>
                <w:tab w:val="left" w:pos="0"/>
                <w:tab w:val="left" w:pos="3204"/>
              </w:tabs>
              <w:rPr/>
            </w:pPr>
            <w:r w:rsidDel="00000000" w:rsidR="00000000" w:rsidRPr="00000000">
              <w:rPr>
                <w:rtl w:val="0"/>
              </w:rPr>
              <w:t xml:space="preserve">-alface roxa </w:t>
            </w:r>
          </w:p>
          <w:p w:rsidR="00000000" w:rsidDel="00000000" w:rsidP="00000000" w:rsidRDefault="00000000" w:rsidRPr="00000000" w14:paraId="0000017B">
            <w:pPr>
              <w:tabs>
                <w:tab w:val="left" w:pos="0"/>
                <w:tab w:val="left" w:pos="3204"/>
              </w:tabs>
              <w:rPr/>
            </w:pPr>
            <w:r w:rsidDel="00000000" w:rsidR="00000000" w:rsidRPr="00000000">
              <w:rPr>
                <w:rtl w:val="0"/>
              </w:rPr>
              <w:t xml:space="preserve">-rúcula </w:t>
            </w:r>
          </w:p>
          <w:p w:rsidR="00000000" w:rsidDel="00000000" w:rsidP="00000000" w:rsidRDefault="00000000" w:rsidRPr="00000000" w14:paraId="0000017C">
            <w:pPr>
              <w:tabs>
                <w:tab w:val="left" w:pos="0"/>
                <w:tab w:val="left" w:pos="3204"/>
              </w:tabs>
              <w:rPr>
                <w:b w:val="1"/>
              </w:rPr>
            </w:pPr>
            <w:r w:rsidDel="00000000" w:rsidR="00000000" w:rsidRPr="00000000">
              <w:rPr>
                <w:rtl w:val="0"/>
              </w:rPr>
              <w:t xml:space="preserve">-espinafre</w:t>
            </w:r>
            <w:r w:rsidDel="00000000" w:rsidR="00000000" w:rsidRPr="00000000">
              <w:rPr>
                <w:rtl w:val="0"/>
              </w:rPr>
            </w:r>
          </w:p>
        </w:tc>
        <w:tc>
          <w:tcPr>
            <w:tcBorders>
              <w:top w:color="00000a" w:space="0" w:sz="4" w:val="single"/>
              <w:left w:color="000001" w:space="0" w:sz="4" w:val="single"/>
              <w:bottom w:color="000001" w:space="0" w:sz="4" w:val="single"/>
            </w:tcBorders>
            <w:shd w:fill="auto" w:val="clear"/>
            <w:vAlign w:val="center"/>
          </w:tcPr>
          <w:p w:rsidR="00000000" w:rsidDel="00000000" w:rsidP="00000000" w:rsidRDefault="00000000" w:rsidRPr="00000000" w14:paraId="0000017D">
            <w:pPr>
              <w:jc w:val="center"/>
              <w:rPr>
                <w:b w:val="1"/>
              </w:rPr>
            </w:pPr>
            <w:r w:rsidDel="00000000" w:rsidR="00000000" w:rsidRPr="00000000">
              <w:rPr>
                <w:b w:val="1"/>
                <w:rtl w:val="0"/>
              </w:rPr>
              <w:t xml:space="preserve">NO MÍNIMO</w:t>
            </w:r>
          </w:p>
          <w:p w:rsidR="00000000" w:rsidDel="00000000" w:rsidP="00000000" w:rsidRDefault="00000000" w:rsidRPr="00000000" w14:paraId="0000017E">
            <w:pPr>
              <w:jc w:val="center"/>
              <w:rPr>
                <w:b w:val="1"/>
              </w:rPr>
            </w:pPr>
            <w:r w:rsidDel="00000000" w:rsidR="00000000" w:rsidRPr="00000000">
              <w:rPr>
                <w:b w:val="1"/>
                <w:rtl w:val="0"/>
              </w:rPr>
              <w:t xml:space="preserve">02 (DOIS) TIPOS</w:t>
            </w:r>
          </w:p>
          <w:p w:rsidR="00000000" w:rsidDel="00000000" w:rsidP="00000000" w:rsidRDefault="00000000" w:rsidRPr="00000000" w14:paraId="0000017F">
            <w:pPr>
              <w:ind w:right="-70"/>
              <w:jc w:val="center"/>
              <w:rPr>
                <w:b w:val="1"/>
              </w:rPr>
            </w:pPr>
            <w:r w:rsidDel="00000000" w:rsidR="00000000" w:rsidRPr="00000000">
              <w:rPr>
                <w:b w:val="1"/>
                <w:rtl w:val="0"/>
              </w:rPr>
              <w:t xml:space="preserve">DIARIAMENTE</w:t>
            </w:r>
          </w:p>
        </w:tc>
        <w:tc>
          <w:tcPr>
            <w:tcBorders>
              <w:top w:color="00000a"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80">
            <w:pPr>
              <w:ind w:right="-70"/>
              <w:jc w:val="center"/>
              <w:rPr>
                <w:b w:val="1"/>
              </w:rPr>
            </w:pPr>
            <w:r w:rsidDel="00000000" w:rsidR="00000000" w:rsidRPr="00000000">
              <w:rPr>
                <w:b w:val="1"/>
                <w:rtl w:val="0"/>
              </w:rPr>
              <w:t xml:space="preserve">O CARDÁPIO DEVERÁ VARIAR ENTRE TODOS OS TIPOS PROPOSTOS</w:t>
            </w:r>
          </w:p>
          <w:p w:rsidR="00000000" w:rsidDel="00000000" w:rsidP="00000000" w:rsidRDefault="00000000" w:rsidRPr="00000000" w14:paraId="00000181">
            <w:pPr>
              <w:ind w:right="-70"/>
              <w:jc w:val="center"/>
              <w:rPr>
                <w:b w:val="1"/>
              </w:rPr>
            </w:pPr>
            <w:r w:rsidDel="00000000" w:rsidR="00000000" w:rsidRPr="00000000">
              <w:rPr>
                <w:rtl w:val="0"/>
              </w:rPr>
            </w:r>
          </w:p>
        </w:tc>
      </w:tr>
    </w:tbl>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jc w:val="center"/>
        <w:rPr/>
      </w:pPr>
      <w:r w:rsidDel="00000000" w:rsidR="00000000" w:rsidRPr="00000000">
        <w:rPr>
          <w:b w:val="1"/>
          <w:rtl w:val="0"/>
        </w:rPr>
        <w:t xml:space="preserve">TEMPEROS</w:t>
      </w:r>
      <w:r w:rsidDel="00000000" w:rsidR="00000000" w:rsidRPr="00000000">
        <w:rPr>
          <w:rtl w:val="0"/>
        </w:rPr>
      </w:r>
    </w:p>
    <w:tbl>
      <w:tblPr>
        <w:tblStyle w:val="Table7"/>
        <w:tblW w:w="9921.0" w:type="dxa"/>
        <w:jc w:val="left"/>
        <w:tblInd w:w="-713.0" w:type="dxa"/>
        <w:tblLayout w:type="fixed"/>
        <w:tblLook w:val="0000"/>
      </w:tblPr>
      <w:tblGrid>
        <w:gridCol w:w="6269"/>
        <w:gridCol w:w="3652"/>
        <w:tblGridChange w:id="0">
          <w:tblGrid>
            <w:gridCol w:w="6269"/>
            <w:gridCol w:w="3652"/>
          </w:tblGrid>
        </w:tblGridChange>
      </w:tblGrid>
      <w:tr>
        <w:trPr>
          <w:cantSplit w:val="1"/>
          <w:trHeight w:val="276" w:hRule="atLeast"/>
          <w:tblHeader w:val="0"/>
        </w:trPr>
        <w:tc>
          <w:tcPr>
            <w:tcBorders>
              <w:top w:color="000001" w:space="0" w:sz="4" w:val="single"/>
              <w:left w:color="000001" w:space="0" w:sz="4" w:val="single"/>
              <w:bottom w:color="000001" w:space="0" w:sz="4" w:val="single"/>
            </w:tcBorders>
            <w:shd w:fill="cccccc" w:val="clear"/>
            <w:vAlign w:val="center"/>
          </w:tcPr>
          <w:p w:rsidR="00000000" w:rsidDel="00000000" w:rsidP="00000000" w:rsidRDefault="00000000" w:rsidRPr="00000000" w14:paraId="00000184">
            <w:pPr>
              <w:pStyle w:val="Heading4"/>
              <w:keepLines w:val="0"/>
              <w:numPr>
                <w:ilvl w:val="3"/>
                <w:numId w:val="2"/>
              </w:numPr>
              <w:tabs>
                <w:tab w:val="left" w:pos="0"/>
                <w:tab w:val="left" w:pos="864"/>
              </w:tabs>
              <w:spacing w:before="0" w:lineRule="auto"/>
              <w:ind w:left="864" w:firstLine="0"/>
              <w:jc w:val="center"/>
              <w:rPr>
                <w:rFonts w:ascii="Times New Roman" w:cs="Times New Roman" w:eastAsia="Times New Roman" w:hAnsi="Times New Roman"/>
                <w:i w:val="0"/>
                <w:color w:val="000000"/>
              </w:rPr>
            </w:pPr>
            <w:r w:rsidDel="00000000" w:rsidR="00000000" w:rsidRPr="00000000">
              <w:rPr>
                <w:rFonts w:ascii="Times New Roman" w:cs="Times New Roman" w:eastAsia="Times New Roman" w:hAnsi="Times New Roman"/>
                <w:i w:val="0"/>
                <w:color w:val="000000"/>
                <w:rtl w:val="0"/>
              </w:rPr>
              <w:t xml:space="preserve">TIPOS DE TEMPEROS</w:t>
            </w:r>
          </w:p>
        </w:tc>
        <w:tc>
          <w:tcPr>
            <w:tcBorders>
              <w:top w:color="000001" w:space="0" w:sz="4" w:val="single"/>
              <w:left w:color="000001" w:space="0" w:sz="4" w:val="single"/>
              <w:bottom w:color="000001" w:space="0" w:sz="4" w:val="single"/>
              <w:right w:color="000001" w:space="0" w:sz="4" w:val="single"/>
            </w:tcBorders>
            <w:shd w:fill="cccccc" w:val="clear"/>
            <w:vAlign w:val="center"/>
          </w:tcPr>
          <w:p w:rsidR="00000000" w:rsidDel="00000000" w:rsidP="00000000" w:rsidRDefault="00000000" w:rsidRPr="00000000" w14:paraId="00000185">
            <w:pPr>
              <w:pStyle w:val="Heading4"/>
              <w:keepLines w:val="0"/>
              <w:numPr>
                <w:ilvl w:val="3"/>
                <w:numId w:val="2"/>
              </w:numPr>
              <w:tabs>
                <w:tab w:val="left" w:pos="0"/>
                <w:tab w:val="left" w:pos="864"/>
              </w:tabs>
              <w:spacing w:before="0" w:lineRule="auto"/>
              <w:ind w:left="864" w:firstLine="0"/>
              <w:jc w:val="center"/>
              <w:rPr>
                <w:i w:val="0"/>
                <w:color w:val="000000"/>
              </w:rPr>
            </w:pPr>
            <w:r w:rsidDel="00000000" w:rsidR="00000000" w:rsidRPr="00000000">
              <w:rPr>
                <w:rFonts w:ascii="Times New Roman" w:cs="Times New Roman" w:eastAsia="Times New Roman" w:hAnsi="Times New Roman"/>
                <w:i w:val="0"/>
                <w:color w:val="000000"/>
                <w:rtl w:val="0"/>
              </w:rPr>
              <w:t xml:space="preserve">FREQÜÊNCIA</w:t>
            </w:r>
            <w:r w:rsidDel="00000000" w:rsidR="00000000" w:rsidRPr="00000000">
              <w:rPr>
                <w:rtl w:val="0"/>
              </w:rPr>
            </w:r>
          </w:p>
        </w:tc>
      </w:tr>
      <w:tr>
        <w:trPr>
          <w:cantSplit w:val="1"/>
          <w:trHeight w:val="276" w:hRule="atLeast"/>
          <w:tblHeader w:val="0"/>
        </w:trPr>
        <w:tc>
          <w:tcPr>
            <w:tcBorders>
              <w:left w:color="000001" w:space="0" w:sz="4" w:val="single"/>
              <w:bottom w:color="000001" w:space="0" w:sz="4" w:val="single"/>
            </w:tcBorders>
            <w:shd w:fill="auto" w:val="clear"/>
            <w:vAlign w:val="center"/>
          </w:tcPr>
          <w:p w:rsidR="00000000" w:rsidDel="00000000" w:rsidP="00000000" w:rsidRDefault="00000000" w:rsidRPr="00000000" w14:paraId="00000186">
            <w:pPr>
              <w:tabs>
                <w:tab w:val="left" w:pos="0"/>
                <w:tab w:val="left" w:pos="3204"/>
              </w:tabs>
              <w:ind w:left="356" w:firstLine="0"/>
              <w:rPr/>
            </w:pPr>
            <w:r w:rsidDel="00000000" w:rsidR="00000000" w:rsidRPr="00000000">
              <w:rPr>
                <w:rtl w:val="0"/>
              </w:rPr>
              <w:t xml:space="preserve">-Azeite de oliva </w:t>
            </w:r>
          </w:p>
          <w:p w:rsidR="00000000" w:rsidDel="00000000" w:rsidP="00000000" w:rsidRDefault="00000000" w:rsidRPr="00000000" w14:paraId="00000187">
            <w:pPr>
              <w:tabs>
                <w:tab w:val="left" w:pos="0"/>
                <w:tab w:val="left" w:pos="3204"/>
              </w:tabs>
              <w:ind w:left="356" w:firstLine="0"/>
              <w:rPr/>
            </w:pPr>
            <w:r w:rsidDel="00000000" w:rsidR="00000000" w:rsidRPr="00000000">
              <w:rPr>
                <w:rtl w:val="0"/>
              </w:rPr>
              <w:t xml:space="preserve">-vinagre vinho tinto, de maçã, branco </w:t>
            </w:r>
          </w:p>
          <w:p w:rsidR="00000000" w:rsidDel="00000000" w:rsidP="00000000" w:rsidRDefault="00000000" w:rsidRPr="00000000" w14:paraId="00000188">
            <w:pPr>
              <w:tabs>
                <w:tab w:val="left" w:pos="0"/>
                <w:tab w:val="left" w:pos="3204"/>
              </w:tabs>
              <w:ind w:left="356" w:firstLine="0"/>
              <w:rPr/>
            </w:pPr>
            <w:r w:rsidDel="00000000" w:rsidR="00000000" w:rsidRPr="00000000">
              <w:rPr>
                <w:rtl w:val="0"/>
              </w:rPr>
              <w:t xml:space="preserve">-Vinagre balsâmico </w:t>
            </w:r>
          </w:p>
          <w:p w:rsidR="00000000" w:rsidDel="00000000" w:rsidP="00000000" w:rsidRDefault="00000000" w:rsidRPr="00000000" w14:paraId="00000189">
            <w:pPr>
              <w:tabs>
                <w:tab w:val="left" w:pos="0"/>
                <w:tab w:val="left" w:pos="3204"/>
              </w:tabs>
              <w:ind w:left="356" w:firstLine="0"/>
              <w:rPr/>
            </w:pPr>
            <w:r w:rsidDel="00000000" w:rsidR="00000000" w:rsidRPr="00000000">
              <w:rPr>
                <w:rtl w:val="0"/>
              </w:rPr>
              <w:t xml:space="preserve">-Pimentas </w:t>
            </w:r>
          </w:p>
          <w:p w:rsidR="00000000" w:rsidDel="00000000" w:rsidP="00000000" w:rsidRDefault="00000000" w:rsidRPr="00000000" w14:paraId="0000018A">
            <w:pPr>
              <w:tabs>
                <w:tab w:val="left" w:pos="0"/>
                <w:tab w:val="left" w:pos="3204"/>
              </w:tabs>
              <w:ind w:left="356" w:firstLine="0"/>
              <w:rPr/>
            </w:pPr>
            <w:r w:rsidDel="00000000" w:rsidR="00000000" w:rsidRPr="00000000">
              <w:rPr>
                <w:rtl w:val="0"/>
              </w:rPr>
              <w:t xml:space="preserve">-queijo parmesão ralado </w:t>
            </w:r>
          </w:p>
          <w:p w:rsidR="00000000" w:rsidDel="00000000" w:rsidP="00000000" w:rsidRDefault="00000000" w:rsidRPr="00000000" w14:paraId="0000018B">
            <w:pPr>
              <w:tabs>
                <w:tab w:val="left" w:pos="0"/>
                <w:tab w:val="left" w:pos="3204"/>
              </w:tabs>
              <w:ind w:left="356" w:firstLine="0"/>
              <w:rPr/>
            </w:pPr>
            <w:r w:rsidDel="00000000" w:rsidR="00000000" w:rsidRPr="00000000">
              <w:rPr>
                <w:rtl w:val="0"/>
              </w:rPr>
              <w:t xml:space="preserve">-salsa (tempero verde) </w:t>
            </w:r>
          </w:p>
          <w:p w:rsidR="00000000" w:rsidDel="00000000" w:rsidP="00000000" w:rsidRDefault="00000000" w:rsidRPr="00000000" w14:paraId="0000018C">
            <w:pPr>
              <w:tabs>
                <w:tab w:val="left" w:pos="0"/>
                <w:tab w:val="left" w:pos="3204"/>
              </w:tabs>
              <w:ind w:left="356" w:firstLine="0"/>
              <w:rPr/>
            </w:pPr>
            <w:r w:rsidDel="00000000" w:rsidR="00000000" w:rsidRPr="00000000">
              <w:rPr>
                <w:rtl w:val="0"/>
              </w:rPr>
              <w:t xml:space="preserve">-óleo de girassol </w:t>
            </w:r>
          </w:p>
          <w:p w:rsidR="00000000" w:rsidDel="00000000" w:rsidP="00000000" w:rsidRDefault="00000000" w:rsidRPr="00000000" w14:paraId="0000018D">
            <w:pPr>
              <w:tabs>
                <w:tab w:val="left" w:pos="0"/>
                <w:tab w:val="left" w:pos="3204"/>
              </w:tabs>
              <w:ind w:left="356" w:firstLine="0"/>
              <w:rPr/>
            </w:pPr>
            <w:r w:rsidDel="00000000" w:rsidR="00000000" w:rsidRPr="00000000">
              <w:rPr>
                <w:rtl w:val="0"/>
              </w:rPr>
              <w:t xml:space="preserve">-especiarias (canela e orégano) </w:t>
            </w:r>
          </w:p>
          <w:p w:rsidR="00000000" w:rsidDel="00000000" w:rsidP="00000000" w:rsidRDefault="00000000" w:rsidRPr="00000000" w14:paraId="0000018E">
            <w:pPr>
              <w:tabs>
                <w:tab w:val="left" w:pos="0"/>
                <w:tab w:val="left" w:pos="3204"/>
              </w:tabs>
              <w:ind w:left="356" w:firstLine="0"/>
              <w:rPr>
                <w:b w:val="1"/>
              </w:rPr>
            </w:pPr>
            <w:r w:rsidDel="00000000" w:rsidR="00000000" w:rsidRPr="00000000">
              <w:rPr>
                <w:rtl w:val="0"/>
              </w:rPr>
              <w:t xml:space="preserve">-Limão</w:t>
            </w:r>
            <w:r w:rsidDel="00000000" w:rsidR="00000000" w:rsidRPr="00000000">
              <w:rPr>
                <w:rtl w:val="0"/>
              </w:rPr>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8F">
            <w:pPr>
              <w:ind w:left="72" w:right="72" w:firstLine="0"/>
              <w:jc w:val="center"/>
              <w:rPr/>
            </w:pPr>
            <w:r w:rsidDel="00000000" w:rsidR="00000000" w:rsidRPr="00000000">
              <w:rPr>
                <w:b w:val="1"/>
                <w:rtl w:val="0"/>
              </w:rPr>
              <w:t xml:space="preserve">TODOS OS TIPOS DIARIAMENTE</w:t>
            </w:r>
            <w:r w:rsidDel="00000000" w:rsidR="00000000" w:rsidRPr="00000000">
              <w:rPr>
                <w:rtl w:val="0"/>
              </w:rPr>
            </w:r>
          </w:p>
        </w:tc>
      </w:tr>
    </w:tbl>
    <w:p w:rsidR="00000000" w:rsidDel="00000000" w:rsidP="00000000" w:rsidRDefault="00000000" w:rsidRPr="00000000" w14:paraId="00000190">
      <w:pPr>
        <w:rPr>
          <w:b w:val="1"/>
        </w:rPr>
      </w:pPr>
      <w:r w:rsidDel="00000000" w:rsidR="00000000" w:rsidRPr="00000000">
        <w:rPr>
          <w:rtl w:val="0"/>
        </w:rPr>
      </w:r>
    </w:p>
    <w:p w:rsidR="00000000" w:rsidDel="00000000" w:rsidP="00000000" w:rsidRDefault="00000000" w:rsidRPr="00000000" w14:paraId="00000191">
      <w:pPr>
        <w:rPr>
          <w:b w:val="1"/>
        </w:rPr>
      </w:pPr>
      <w:r w:rsidDel="00000000" w:rsidR="00000000" w:rsidRPr="00000000">
        <w:rPr>
          <w:rtl w:val="0"/>
        </w:rPr>
      </w:r>
    </w:p>
    <w:p w:rsidR="00000000" w:rsidDel="00000000" w:rsidP="00000000" w:rsidRDefault="00000000" w:rsidRPr="00000000" w14:paraId="00000192">
      <w:pPr>
        <w:jc w:val="center"/>
        <w:rPr/>
      </w:pPr>
      <w:r w:rsidDel="00000000" w:rsidR="00000000" w:rsidRPr="00000000">
        <w:rPr>
          <w:b w:val="1"/>
          <w:rtl w:val="0"/>
        </w:rPr>
        <w:t xml:space="preserve">GUARNIÇÕES</w:t>
      </w:r>
      <w:r w:rsidDel="00000000" w:rsidR="00000000" w:rsidRPr="00000000">
        <w:rPr>
          <w:rtl w:val="0"/>
        </w:rPr>
      </w:r>
    </w:p>
    <w:tbl>
      <w:tblPr>
        <w:tblStyle w:val="Table8"/>
        <w:tblW w:w="10207.0" w:type="dxa"/>
        <w:jc w:val="left"/>
        <w:tblInd w:w="-781.0" w:type="dxa"/>
        <w:tblLayout w:type="fixed"/>
        <w:tblLook w:val="0000"/>
      </w:tblPr>
      <w:tblGrid>
        <w:gridCol w:w="1277"/>
        <w:gridCol w:w="3827"/>
        <w:gridCol w:w="2410"/>
        <w:gridCol w:w="2693"/>
        <w:tblGridChange w:id="0">
          <w:tblGrid>
            <w:gridCol w:w="1277"/>
            <w:gridCol w:w="3827"/>
            <w:gridCol w:w="2410"/>
            <w:gridCol w:w="2693"/>
          </w:tblGrid>
        </w:tblGridChange>
      </w:tblGrid>
      <w:tr>
        <w:trPr>
          <w:cantSplit w:val="1"/>
          <w:trHeight w:val="253" w:hRule="atLeast"/>
          <w:tblHeader w:val="0"/>
        </w:trPr>
        <w:tc>
          <w:tcPr>
            <w:gridSpan w:val="2"/>
            <w:tcBorders>
              <w:top w:color="000001" w:space="0" w:sz="4" w:val="single"/>
              <w:left w:color="000001" w:space="0" w:sz="4" w:val="single"/>
              <w:bottom w:color="000001" w:space="0" w:sz="4" w:val="single"/>
            </w:tcBorders>
            <w:shd w:fill="cccccc" w:val="clear"/>
            <w:vAlign w:val="center"/>
          </w:tcPr>
          <w:p w:rsidR="00000000" w:rsidDel="00000000" w:rsidP="00000000" w:rsidRDefault="00000000" w:rsidRPr="00000000" w14:paraId="00000193">
            <w:pPr>
              <w:pStyle w:val="Heading2"/>
              <w:numPr>
                <w:ilvl w:val="1"/>
                <w:numId w:val="2"/>
              </w:numPr>
              <w:tabs>
                <w:tab w:val="left" w:pos="576"/>
                <w:tab w:val="left" w:pos="0"/>
              </w:tabs>
              <w:ind w:left="576" w:firstLine="0"/>
              <w:jc w:val="center"/>
              <w:rPr>
                <w:b w:val="1"/>
              </w:rPr>
            </w:pPr>
            <w:r w:rsidDel="00000000" w:rsidR="00000000" w:rsidRPr="00000000">
              <w:rPr>
                <w:rtl w:val="0"/>
              </w:rPr>
              <w:t xml:space="preserve">TIPOS DE GUARNIÇÕES</w:t>
            </w:r>
            <w:r w:rsidDel="00000000" w:rsidR="00000000" w:rsidRPr="00000000">
              <w:rPr>
                <w:rtl w:val="0"/>
              </w:rPr>
            </w:r>
          </w:p>
        </w:tc>
        <w:tc>
          <w:tcPr>
            <w:tcBorders>
              <w:top w:color="000001" w:space="0" w:sz="4" w:val="single"/>
              <w:left w:color="000001" w:space="0" w:sz="4" w:val="single"/>
              <w:bottom w:color="000001" w:space="0" w:sz="4" w:val="single"/>
            </w:tcBorders>
            <w:shd w:fill="cccccc" w:val="clear"/>
            <w:vAlign w:val="center"/>
          </w:tcPr>
          <w:p w:rsidR="00000000" w:rsidDel="00000000" w:rsidP="00000000" w:rsidRDefault="00000000" w:rsidRPr="00000000" w14:paraId="00000195">
            <w:pPr>
              <w:jc w:val="center"/>
              <w:rPr>
                <w:b w:val="1"/>
              </w:rPr>
            </w:pPr>
            <w:r w:rsidDel="00000000" w:rsidR="00000000" w:rsidRPr="00000000">
              <w:rPr>
                <w:b w:val="1"/>
                <w:rtl w:val="0"/>
              </w:rPr>
              <w:t xml:space="preserve">FREQÜÊNCIA</w:t>
            </w:r>
          </w:p>
        </w:tc>
        <w:tc>
          <w:tcPr>
            <w:tcBorders>
              <w:top w:color="000001" w:space="0" w:sz="4" w:val="single"/>
              <w:left w:color="000001" w:space="0" w:sz="4" w:val="single"/>
              <w:bottom w:color="000001" w:space="0" w:sz="4" w:val="single"/>
              <w:right w:color="000001" w:space="0" w:sz="4" w:val="single"/>
            </w:tcBorders>
            <w:shd w:fill="cccccc" w:val="clear"/>
            <w:vAlign w:val="center"/>
          </w:tcPr>
          <w:p w:rsidR="00000000" w:rsidDel="00000000" w:rsidP="00000000" w:rsidRDefault="00000000" w:rsidRPr="00000000" w14:paraId="00000196">
            <w:pPr>
              <w:ind w:right="72"/>
              <w:jc w:val="center"/>
              <w:rPr/>
            </w:pPr>
            <w:r w:rsidDel="00000000" w:rsidR="00000000" w:rsidRPr="00000000">
              <w:rPr>
                <w:b w:val="1"/>
                <w:rtl w:val="0"/>
              </w:rPr>
              <w:t xml:space="preserve">OBSERVAÇÕES</w:t>
            </w:r>
            <w:r w:rsidDel="00000000" w:rsidR="00000000" w:rsidRPr="00000000">
              <w:rPr>
                <w:rtl w:val="0"/>
              </w:rPr>
            </w:r>
          </w:p>
        </w:tc>
      </w:tr>
      <w:tr>
        <w:trPr>
          <w:cantSplit w:val="0"/>
          <w:trHeight w:val="253" w:hRule="atLeast"/>
          <w:tblHeader w:val="0"/>
        </w:trPr>
        <w:tc>
          <w:tcPr>
            <w:tcBorders>
              <w:left w:color="000001" w:space="0" w:sz="4" w:val="single"/>
              <w:bottom w:color="000001" w:space="0" w:sz="4" w:val="single"/>
            </w:tcBorders>
            <w:shd w:fill="auto" w:val="clear"/>
            <w:vAlign w:val="center"/>
          </w:tcPr>
          <w:p w:rsidR="00000000" w:rsidDel="00000000" w:rsidP="00000000" w:rsidRDefault="00000000" w:rsidRPr="00000000" w14:paraId="00000197">
            <w:pPr>
              <w:ind w:right="-70"/>
              <w:rPr>
                <w:b w:val="1"/>
              </w:rPr>
            </w:pPr>
            <w:r w:rsidDel="00000000" w:rsidR="00000000" w:rsidRPr="00000000">
              <w:rPr>
                <w:rtl w:val="0"/>
              </w:rPr>
            </w:r>
          </w:p>
          <w:p w:rsidR="00000000" w:rsidDel="00000000" w:rsidP="00000000" w:rsidRDefault="00000000" w:rsidRPr="00000000" w14:paraId="00000198">
            <w:pPr>
              <w:ind w:right="-70"/>
              <w:rPr>
                <w:color w:val="000000"/>
              </w:rPr>
            </w:pPr>
            <w:r w:rsidDel="00000000" w:rsidR="00000000" w:rsidRPr="00000000">
              <w:rPr>
                <w:b w:val="1"/>
                <w:rtl w:val="0"/>
              </w:rPr>
              <w:t xml:space="preserve">ARROZ</w:t>
            </w:r>
            <w:r w:rsidDel="00000000" w:rsidR="00000000" w:rsidRPr="00000000">
              <w:rPr>
                <w:rtl w:val="0"/>
              </w:rPr>
            </w:r>
          </w:p>
        </w:tc>
        <w:tc>
          <w:tcPr>
            <w:tcBorders>
              <w:left w:color="000001" w:space="0" w:sz="4" w:val="single"/>
              <w:bottom w:color="000001" w:space="0" w:sz="4" w:val="single"/>
            </w:tcBorders>
            <w:shd w:fill="auto" w:val="clear"/>
            <w:vAlign w:val="center"/>
          </w:tcPr>
          <w:p w:rsidR="00000000" w:rsidDel="00000000" w:rsidP="00000000" w:rsidRDefault="00000000" w:rsidRPr="00000000" w14:paraId="00000199">
            <w:pPr>
              <w:tabs>
                <w:tab w:val="left" w:pos="0"/>
                <w:tab w:val="left" w:pos="3204"/>
              </w:tabs>
              <w:ind w:left="356" w:firstLine="0"/>
              <w:rPr>
                <w:color w:val="000000"/>
              </w:rPr>
            </w:pPr>
            <w:r w:rsidDel="00000000" w:rsidR="00000000" w:rsidRPr="00000000">
              <w:rPr>
                <w:color w:val="000000"/>
                <w:rtl w:val="0"/>
              </w:rPr>
              <w:t xml:space="preserve">-Arroz branco (5x)</w:t>
            </w:r>
          </w:p>
          <w:p w:rsidR="00000000" w:rsidDel="00000000" w:rsidP="00000000" w:rsidRDefault="00000000" w:rsidRPr="00000000" w14:paraId="0000019A">
            <w:pPr>
              <w:tabs>
                <w:tab w:val="left" w:pos="0"/>
                <w:tab w:val="left" w:pos="3204"/>
              </w:tabs>
              <w:ind w:left="356" w:firstLine="0"/>
              <w:rPr>
                <w:color w:val="000000"/>
              </w:rPr>
            </w:pPr>
            <w:r w:rsidDel="00000000" w:rsidR="00000000" w:rsidRPr="00000000">
              <w:rPr>
                <w:color w:val="000000"/>
                <w:rtl w:val="0"/>
              </w:rPr>
              <w:t xml:space="preserve">-Arroz integral (4x)</w:t>
            </w:r>
          </w:p>
          <w:p w:rsidR="00000000" w:rsidDel="00000000" w:rsidP="00000000" w:rsidRDefault="00000000" w:rsidRPr="00000000" w14:paraId="0000019B">
            <w:pPr>
              <w:tabs>
                <w:tab w:val="left" w:pos="0"/>
                <w:tab w:val="left" w:pos="3204"/>
              </w:tabs>
              <w:ind w:left="356" w:firstLine="0"/>
              <w:rPr>
                <w:b w:val="1"/>
              </w:rPr>
            </w:pPr>
            <w:r w:rsidDel="00000000" w:rsidR="00000000" w:rsidRPr="00000000">
              <w:rPr>
                <w:color w:val="000000"/>
                <w:rtl w:val="0"/>
              </w:rPr>
              <w:t xml:space="preserve">-Arroz elaborado (1x)</w:t>
            </w:r>
            <w:r w:rsidDel="00000000" w:rsidR="00000000" w:rsidRPr="00000000">
              <w:rPr>
                <w:rtl w:val="0"/>
              </w:rPr>
            </w:r>
          </w:p>
        </w:tc>
        <w:tc>
          <w:tcPr>
            <w:tcBorders>
              <w:left w:color="000001" w:space="0" w:sz="4" w:val="single"/>
              <w:bottom w:color="000001" w:space="0" w:sz="4" w:val="single"/>
            </w:tcBorders>
            <w:shd w:fill="auto" w:val="clear"/>
            <w:vAlign w:val="center"/>
          </w:tcPr>
          <w:p w:rsidR="00000000" w:rsidDel="00000000" w:rsidP="00000000" w:rsidRDefault="00000000" w:rsidRPr="00000000" w14:paraId="0000019C">
            <w:pPr>
              <w:jc w:val="center"/>
              <w:rPr/>
            </w:pPr>
            <w:r w:rsidDel="00000000" w:rsidR="00000000" w:rsidRPr="00000000">
              <w:rPr>
                <w:b w:val="1"/>
                <w:rtl w:val="0"/>
              </w:rPr>
              <w:t xml:space="preserve">__</w:t>
            </w:r>
            <w:r w:rsidDel="00000000" w:rsidR="00000000" w:rsidRPr="00000000">
              <w:rPr>
                <w:rtl w:val="0"/>
              </w:rPr>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9D">
            <w:pPr>
              <w:ind w:left="71" w:right="71" w:firstLine="0"/>
              <w:jc w:val="both"/>
              <w:rPr/>
            </w:pPr>
            <w:r w:rsidDel="00000000" w:rsidR="00000000" w:rsidRPr="00000000">
              <w:rPr>
                <w:rtl w:val="0"/>
              </w:rPr>
              <w:t xml:space="preserve">O arroz branco deverá constar diariamente no buffet. O arroz integral deverá constar quatro vezes por semana e o arroz elaborado deverá constar uma vez por semana.</w:t>
            </w:r>
          </w:p>
        </w:tc>
      </w:tr>
      <w:tr>
        <w:trPr>
          <w:cantSplit w:val="0"/>
          <w:trHeight w:val="253" w:hRule="atLeast"/>
          <w:tblHeader w:val="0"/>
        </w:trPr>
        <w:tc>
          <w:tcPr>
            <w:tcBorders>
              <w:left w:color="000001" w:space="0" w:sz="4" w:val="single"/>
              <w:bottom w:color="00000a" w:space="0" w:sz="4" w:val="single"/>
            </w:tcBorders>
            <w:shd w:fill="auto" w:val="clear"/>
            <w:vAlign w:val="center"/>
          </w:tcPr>
          <w:p w:rsidR="00000000" w:rsidDel="00000000" w:rsidP="00000000" w:rsidRDefault="00000000" w:rsidRPr="00000000" w14:paraId="0000019E">
            <w:pPr>
              <w:ind w:right="-70"/>
              <w:rPr>
                <w:color w:val="000000"/>
              </w:rPr>
            </w:pPr>
            <w:r w:rsidDel="00000000" w:rsidR="00000000" w:rsidRPr="00000000">
              <w:rPr>
                <w:b w:val="1"/>
                <w:rtl w:val="0"/>
              </w:rPr>
              <w:t xml:space="preserve">FEIJÃO</w:t>
            </w:r>
            <w:r w:rsidDel="00000000" w:rsidR="00000000" w:rsidRPr="00000000">
              <w:rPr>
                <w:rtl w:val="0"/>
              </w:rPr>
            </w:r>
          </w:p>
        </w:tc>
        <w:tc>
          <w:tcPr>
            <w:tcBorders>
              <w:left w:color="000001" w:space="0" w:sz="4" w:val="single"/>
              <w:bottom w:color="00000a" w:space="0" w:sz="4" w:val="single"/>
            </w:tcBorders>
            <w:shd w:fill="auto" w:val="clear"/>
            <w:vAlign w:val="center"/>
          </w:tcPr>
          <w:p w:rsidR="00000000" w:rsidDel="00000000" w:rsidP="00000000" w:rsidRDefault="00000000" w:rsidRPr="00000000" w14:paraId="0000019F">
            <w:pPr>
              <w:tabs>
                <w:tab w:val="left" w:pos="0"/>
                <w:tab w:val="left" w:pos="3204"/>
              </w:tabs>
              <w:ind w:left="356" w:firstLine="0"/>
              <w:rPr>
                <w:color w:val="000000"/>
              </w:rPr>
            </w:pPr>
            <w:r w:rsidDel="00000000" w:rsidR="00000000" w:rsidRPr="00000000">
              <w:rPr>
                <w:color w:val="000000"/>
                <w:rtl w:val="0"/>
              </w:rPr>
              <w:t xml:space="preserve">-Feijão preto</w:t>
            </w:r>
          </w:p>
          <w:p w:rsidR="00000000" w:rsidDel="00000000" w:rsidP="00000000" w:rsidRDefault="00000000" w:rsidRPr="00000000" w14:paraId="000001A0">
            <w:pPr>
              <w:tabs>
                <w:tab w:val="left" w:pos="0"/>
                <w:tab w:val="left" w:pos="3204"/>
              </w:tabs>
              <w:ind w:left="356" w:firstLine="0"/>
              <w:rPr>
                <w:color w:val="000000"/>
              </w:rPr>
            </w:pPr>
            <w:r w:rsidDel="00000000" w:rsidR="00000000" w:rsidRPr="00000000">
              <w:rPr>
                <w:color w:val="000000"/>
                <w:rtl w:val="0"/>
              </w:rPr>
              <w:t xml:space="preserve">-Feijão carioca</w:t>
            </w:r>
          </w:p>
          <w:p w:rsidR="00000000" w:rsidDel="00000000" w:rsidP="00000000" w:rsidRDefault="00000000" w:rsidRPr="00000000" w14:paraId="000001A1">
            <w:pPr>
              <w:tabs>
                <w:tab w:val="left" w:pos="0"/>
                <w:tab w:val="left" w:pos="3204"/>
              </w:tabs>
              <w:ind w:left="356" w:firstLine="0"/>
              <w:rPr>
                <w:b w:val="1"/>
              </w:rPr>
            </w:pPr>
            <w:r w:rsidDel="00000000" w:rsidR="00000000" w:rsidRPr="00000000">
              <w:rPr>
                <w:color w:val="000000"/>
                <w:rtl w:val="0"/>
              </w:rPr>
              <w:t xml:space="preserve">-Feijão de corda</w:t>
            </w:r>
            <w:r w:rsidDel="00000000" w:rsidR="00000000" w:rsidRPr="00000000">
              <w:rPr>
                <w:rtl w:val="0"/>
              </w:rPr>
            </w:r>
          </w:p>
        </w:tc>
        <w:tc>
          <w:tcPr>
            <w:tcBorders>
              <w:left w:color="000001" w:space="0" w:sz="4" w:val="single"/>
              <w:bottom w:color="00000a" w:space="0" w:sz="4" w:val="single"/>
            </w:tcBorders>
            <w:shd w:fill="auto" w:val="clear"/>
            <w:vAlign w:val="center"/>
          </w:tcPr>
          <w:p w:rsidR="00000000" w:rsidDel="00000000" w:rsidP="00000000" w:rsidRDefault="00000000" w:rsidRPr="00000000" w14:paraId="000001A2">
            <w:pPr>
              <w:jc w:val="center"/>
              <w:rPr>
                <w:b w:val="1"/>
              </w:rPr>
            </w:pPr>
            <w:r w:rsidDel="00000000" w:rsidR="00000000" w:rsidRPr="00000000">
              <w:rPr>
                <w:b w:val="1"/>
                <w:rtl w:val="0"/>
              </w:rPr>
              <w:t xml:space="preserve">NO MÍNIMO</w:t>
            </w:r>
          </w:p>
          <w:p w:rsidR="00000000" w:rsidDel="00000000" w:rsidP="00000000" w:rsidRDefault="00000000" w:rsidRPr="00000000" w14:paraId="000001A3">
            <w:pPr>
              <w:jc w:val="center"/>
              <w:rPr>
                <w:b w:val="1"/>
              </w:rPr>
            </w:pPr>
            <w:r w:rsidDel="00000000" w:rsidR="00000000" w:rsidRPr="00000000">
              <w:rPr>
                <w:b w:val="1"/>
                <w:rtl w:val="0"/>
              </w:rPr>
              <w:t xml:space="preserve">02 (DOIS) TIPOS</w:t>
            </w:r>
          </w:p>
          <w:p w:rsidR="00000000" w:rsidDel="00000000" w:rsidP="00000000" w:rsidRDefault="00000000" w:rsidRPr="00000000" w14:paraId="000001A4">
            <w:pPr>
              <w:jc w:val="center"/>
              <w:rPr/>
            </w:pPr>
            <w:r w:rsidDel="00000000" w:rsidR="00000000" w:rsidRPr="00000000">
              <w:rPr>
                <w:b w:val="1"/>
                <w:rtl w:val="0"/>
              </w:rPr>
              <w:t xml:space="preserve">DIARIAMENTE</w:t>
            </w:r>
            <w:r w:rsidDel="00000000" w:rsidR="00000000" w:rsidRPr="00000000">
              <w:rPr>
                <w:rtl w:val="0"/>
              </w:rPr>
            </w:r>
          </w:p>
        </w:tc>
        <w:tc>
          <w:tcPr>
            <w:tcBorders>
              <w:left w:color="000001" w:space="0" w:sz="4" w:val="single"/>
              <w:bottom w:color="00000a" w:space="0" w:sz="4" w:val="single"/>
              <w:right w:color="000001" w:space="0" w:sz="4" w:val="single"/>
            </w:tcBorders>
            <w:shd w:fill="auto" w:val="clear"/>
            <w:vAlign w:val="center"/>
          </w:tcPr>
          <w:p w:rsidR="00000000" w:rsidDel="00000000" w:rsidP="00000000" w:rsidRDefault="00000000" w:rsidRPr="00000000" w14:paraId="000001A5">
            <w:pPr>
              <w:jc w:val="both"/>
              <w:rPr/>
            </w:pPr>
            <w:r w:rsidDel="00000000" w:rsidR="00000000" w:rsidRPr="00000000">
              <w:rPr>
                <w:rtl w:val="0"/>
              </w:rPr>
              <w:t xml:space="preserve">O CARDÁPIO DEVERÁ VARIAR ENTRE </w:t>
            </w:r>
            <w:r w:rsidDel="00000000" w:rsidR="00000000" w:rsidRPr="00000000">
              <w:rPr>
                <w:u w:val="single"/>
                <w:rtl w:val="0"/>
              </w:rPr>
              <w:t xml:space="preserve">TODOS OS TIPOS</w:t>
            </w:r>
            <w:r w:rsidDel="00000000" w:rsidR="00000000" w:rsidRPr="00000000">
              <w:rPr>
                <w:rtl w:val="0"/>
              </w:rPr>
              <w:t xml:space="preserve"> PROPOSTOS</w:t>
            </w:r>
          </w:p>
        </w:tc>
      </w:tr>
      <w:tr>
        <w:trPr>
          <w:cantSplit w:val="0"/>
          <w:trHeight w:val="253" w:hRule="atLeast"/>
          <w:tblHeader w:val="0"/>
        </w:trPr>
        <w:tc>
          <w:tcPr>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1A6">
            <w:pPr>
              <w:ind w:right="-70"/>
              <w:rPr>
                <w:color w:val="000000"/>
              </w:rPr>
            </w:pPr>
            <w:r w:rsidDel="00000000" w:rsidR="00000000" w:rsidRPr="00000000">
              <w:rPr>
                <w:b w:val="1"/>
                <w:rtl w:val="0"/>
              </w:rPr>
              <w:t xml:space="preserve">MASSAS</w:t>
            </w:r>
            <w:r w:rsidDel="00000000" w:rsidR="00000000" w:rsidRPr="00000000">
              <w:rPr>
                <w:rtl w:val="0"/>
              </w:rPr>
            </w:r>
          </w:p>
        </w:tc>
        <w:tc>
          <w:tcPr>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1A7">
            <w:pPr>
              <w:tabs>
                <w:tab w:val="left" w:pos="0"/>
                <w:tab w:val="left" w:pos="3204"/>
              </w:tabs>
              <w:ind w:left="356" w:firstLine="0"/>
              <w:rPr>
                <w:color w:val="000000"/>
              </w:rPr>
            </w:pPr>
            <w:r w:rsidDel="00000000" w:rsidR="00000000" w:rsidRPr="00000000">
              <w:rPr>
                <w:color w:val="000000"/>
                <w:rtl w:val="0"/>
              </w:rPr>
              <w:t xml:space="preserve">-Talharim</w:t>
            </w:r>
          </w:p>
          <w:p w:rsidR="00000000" w:rsidDel="00000000" w:rsidP="00000000" w:rsidRDefault="00000000" w:rsidRPr="00000000" w14:paraId="000001A8">
            <w:pPr>
              <w:tabs>
                <w:tab w:val="left" w:pos="0"/>
                <w:tab w:val="left" w:pos="3204"/>
              </w:tabs>
              <w:ind w:left="356" w:firstLine="0"/>
              <w:rPr>
                <w:color w:val="000000"/>
              </w:rPr>
            </w:pPr>
            <w:r w:rsidDel="00000000" w:rsidR="00000000" w:rsidRPr="00000000">
              <w:rPr>
                <w:color w:val="000000"/>
                <w:rtl w:val="0"/>
              </w:rPr>
              <w:t xml:space="preserve">-Spaguetti</w:t>
            </w:r>
          </w:p>
          <w:p w:rsidR="00000000" w:rsidDel="00000000" w:rsidP="00000000" w:rsidRDefault="00000000" w:rsidRPr="00000000" w14:paraId="000001A9">
            <w:pPr>
              <w:tabs>
                <w:tab w:val="left" w:pos="0"/>
                <w:tab w:val="left" w:pos="3204"/>
              </w:tabs>
              <w:ind w:left="356" w:firstLine="0"/>
              <w:rPr>
                <w:color w:val="000000"/>
              </w:rPr>
            </w:pPr>
            <w:r w:rsidDel="00000000" w:rsidR="00000000" w:rsidRPr="00000000">
              <w:rPr>
                <w:color w:val="000000"/>
                <w:rtl w:val="0"/>
              </w:rPr>
              <w:t xml:space="preserve">-Lasanha</w:t>
            </w:r>
          </w:p>
          <w:p w:rsidR="00000000" w:rsidDel="00000000" w:rsidP="00000000" w:rsidRDefault="00000000" w:rsidRPr="00000000" w14:paraId="000001AA">
            <w:pPr>
              <w:tabs>
                <w:tab w:val="left" w:pos="0"/>
                <w:tab w:val="left" w:pos="3204"/>
              </w:tabs>
              <w:ind w:left="356" w:firstLine="0"/>
              <w:rPr>
                <w:color w:val="000000"/>
              </w:rPr>
            </w:pPr>
            <w:r w:rsidDel="00000000" w:rsidR="00000000" w:rsidRPr="00000000">
              <w:rPr>
                <w:color w:val="000000"/>
                <w:rtl w:val="0"/>
              </w:rPr>
              <w:t xml:space="preserve">-Empadão</w:t>
            </w:r>
          </w:p>
          <w:p w:rsidR="00000000" w:rsidDel="00000000" w:rsidP="00000000" w:rsidRDefault="00000000" w:rsidRPr="00000000" w14:paraId="000001AB">
            <w:pPr>
              <w:tabs>
                <w:tab w:val="left" w:pos="0"/>
                <w:tab w:val="left" w:pos="3204"/>
              </w:tabs>
              <w:ind w:left="356" w:firstLine="0"/>
              <w:rPr>
                <w:b w:val="1"/>
              </w:rPr>
            </w:pPr>
            <w:r w:rsidDel="00000000" w:rsidR="00000000" w:rsidRPr="00000000">
              <w:rPr>
                <w:color w:val="000000"/>
                <w:rtl w:val="0"/>
              </w:rPr>
              <w:t xml:space="preserve">-Panqueca</w:t>
            </w:r>
            <w:r w:rsidDel="00000000" w:rsidR="00000000" w:rsidRPr="00000000">
              <w:rPr>
                <w:rtl w:val="0"/>
              </w:rPr>
            </w:r>
          </w:p>
        </w:tc>
        <w:tc>
          <w:tcPr>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1AC">
            <w:pPr>
              <w:jc w:val="center"/>
              <w:rPr>
                <w:b w:val="1"/>
              </w:rPr>
            </w:pPr>
            <w:r w:rsidDel="00000000" w:rsidR="00000000" w:rsidRPr="00000000">
              <w:rPr>
                <w:b w:val="1"/>
                <w:rtl w:val="0"/>
              </w:rPr>
              <w:t xml:space="preserve">NO MÍNIMO</w:t>
            </w:r>
          </w:p>
          <w:p w:rsidR="00000000" w:rsidDel="00000000" w:rsidP="00000000" w:rsidRDefault="00000000" w:rsidRPr="00000000" w14:paraId="000001AD">
            <w:pPr>
              <w:jc w:val="center"/>
              <w:rPr>
                <w:b w:val="1"/>
              </w:rPr>
            </w:pPr>
            <w:r w:rsidDel="00000000" w:rsidR="00000000" w:rsidRPr="00000000">
              <w:rPr>
                <w:b w:val="1"/>
                <w:rtl w:val="0"/>
              </w:rPr>
              <w:t xml:space="preserve">01 (UM) TIPO</w:t>
            </w:r>
          </w:p>
          <w:p w:rsidR="00000000" w:rsidDel="00000000" w:rsidP="00000000" w:rsidRDefault="00000000" w:rsidRPr="00000000" w14:paraId="000001AE">
            <w:pPr>
              <w:jc w:val="center"/>
              <w:rPr/>
            </w:pPr>
            <w:r w:rsidDel="00000000" w:rsidR="00000000" w:rsidRPr="00000000">
              <w:rPr>
                <w:b w:val="1"/>
                <w:rtl w:val="0"/>
              </w:rPr>
              <w:t xml:space="preserve">DIARIAMENTE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AF">
            <w:pPr>
              <w:jc w:val="both"/>
              <w:rPr/>
            </w:pPr>
            <w:r w:rsidDel="00000000" w:rsidR="00000000" w:rsidRPr="00000000">
              <w:rPr>
                <w:rtl w:val="0"/>
              </w:rPr>
              <w:t xml:space="preserve">O CARDÁPIO DEVERÁ VARIAR ENTRE </w:t>
            </w:r>
            <w:r w:rsidDel="00000000" w:rsidR="00000000" w:rsidRPr="00000000">
              <w:rPr>
                <w:u w:val="single"/>
                <w:rtl w:val="0"/>
              </w:rPr>
              <w:t xml:space="preserve">TODOS OS TIPOS</w:t>
            </w:r>
            <w:r w:rsidDel="00000000" w:rsidR="00000000" w:rsidRPr="00000000">
              <w:rPr>
                <w:rtl w:val="0"/>
              </w:rPr>
              <w:t xml:space="preserve"> PROPOSTOS</w:t>
            </w:r>
          </w:p>
        </w:tc>
      </w:tr>
      <w:tr>
        <w:trPr>
          <w:cantSplit w:val="0"/>
          <w:trHeight w:val="253" w:hRule="atLeast"/>
          <w:tblHeader w:val="0"/>
        </w:trPr>
        <w:tc>
          <w:tcPr>
            <w:tcBorders>
              <w:top w:color="00000a" w:space="0" w:sz="4" w:val="single"/>
              <w:left w:color="000001" w:space="0" w:sz="4" w:val="single"/>
              <w:bottom w:color="000001" w:space="0" w:sz="4" w:val="single"/>
            </w:tcBorders>
            <w:shd w:fill="auto" w:val="clear"/>
            <w:vAlign w:val="center"/>
          </w:tcPr>
          <w:p w:rsidR="00000000" w:rsidDel="00000000" w:rsidP="00000000" w:rsidRDefault="00000000" w:rsidRPr="00000000" w14:paraId="000001B0">
            <w:pPr>
              <w:ind w:right="-70"/>
              <w:rPr>
                <w:color w:val="000000"/>
              </w:rPr>
            </w:pPr>
            <w:r w:rsidDel="00000000" w:rsidR="00000000" w:rsidRPr="00000000">
              <w:rPr>
                <w:b w:val="1"/>
                <w:rtl w:val="0"/>
              </w:rPr>
              <w:t xml:space="preserve">MOLHOS PARA MASSAS</w:t>
            </w:r>
            <w:r w:rsidDel="00000000" w:rsidR="00000000" w:rsidRPr="00000000">
              <w:rPr>
                <w:rtl w:val="0"/>
              </w:rPr>
            </w:r>
          </w:p>
        </w:tc>
        <w:tc>
          <w:tcPr>
            <w:tcBorders>
              <w:top w:color="00000a" w:space="0" w:sz="4" w:val="single"/>
              <w:left w:color="000001" w:space="0" w:sz="4" w:val="single"/>
              <w:bottom w:color="000001" w:space="0" w:sz="4" w:val="single"/>
            </w:tcBorders>
            <w:shd w:fill="auto" w:val="clear"/>
            <w:vAlign w:val="center"/>
          </w:tcPr>
          <w:p w:rsidR="00000000" w:rsidDel="00000000" w:rsidP="00000000" w:rsidRDefault="00000000" w:rsidRPr="00000000" w14:paraId="000001B1">
            <w:pPr>
              <w:tabs>
                <w:tab w:val="left" w:pos="0"/>
                <w:tab w:val="left" w:pos="3204"/>
              </w:tabs>
              <w:ind w:left="356" w:firstLine="0"/>
              <w:rPr>
                <w:color w:val="000000"/>
              </w:rPr>
            </w:pPr>
            <w:r w:rsidDel="00000000" w:rsidR="00000000" w:rsidRPr="00000000">
              <w:rPr>
                <w:color w:val="000000"/>
                <w:rtl w:val="0"/>
              </w:rPr>
              <w:t xml:space="preserve">-Branco</w:t>
            </w:r>
          </w:p>
          <w:p w:rsidR="00000000" w:rsidDel="00000000" w:rsidP="00000000" w:rsidRDefault="00000000" w:rsidRPr="00000000" w14:paraId="000001B2">
            <w:pPr>
              <w:tabs>
                <w:tab w:val="left" w:pos="0"/>
                <w:tab w:val="left" w:pos="3204"/>
              </w:tabs>
              <w:ind w:left="356" w:firstLine="0"/>
              <w:rPr>
                <w:color w:val="000000"/>
              </w:rPr>
            </w:pPr>
            <w:r w:rsidDel="00000000" w:rsidR="00000000" w:rsidRPr="00000000">
              <w:rPr>
                <w:color w:val="000000"/>
                <w:rtl w:val="0"/>
              </w:rPr>
              <w:t xml:space="preserve">-Sugo</w:t>
            </w:r>
          </w:p>
          <w:p w:rsidR="00000000" w:rsidDel="00000000" w:rsidP="00000000" w:rsidRDefault="00000000" w:rsidRPr="00000000" w14:paraId="000001B3">
            <w:pPr>
              <w:tabs>
                <w:tab w:val="left" w:pos="0"/>
                <w:tab w:val="left" w:pos="3204"/>
              </w:tabs>
              <w:ind w:left="356" w:firstLine="0"/>
              <w:rPr>
                <w:color w:val="000000"/>
              </w:rPr>
            </w:pPr>
            <w:r w:rsidDel="00000000" w:rsidR="00000000" w:rsidRPr="00000000">
              <w:rPr>
                <w:color w:val="000000"/>
                <w:rtl w:val="0"/>
              </w:rPr>
              <w:t xml:space="preserve">-Bolonhesa</w:t>
            </w:r>
          </w:p>
          <w:p w:rsidR="00000000" w:rsidDel="00000000" w:rsidP="00000000" w:rsidRDefault="00000000" w:rsidRPr="00000000" w14:paraId="000001B4">
            <w:pPr>
              <w:tabs>
                <w:tab w:val="left" w:pos="0"/>
                <w:tab w:val="left" w:pos="3204"/>
              </w:tabs>
              <w:ind w:left="356" w:firstLine="0"/>
              <w:rPr>
                <w:color w:val="000000"/>
              </w:rPr>
            </w:pPr>
            <w:r w:rsidDel="00000000" w:rsidR="00000000" w:rsidRPr="00000000">
              <w:rPr>
                <w:color w:val="000000"/>
                <w:rtl w:val="0"/>
              </w:rPr>
              <w:t xml:space="preserve">-4 queijos</w:t>
            </w:r>
          </w:p>
        </w:tc>
        <w:tc>
          <w:tcPr>
            <w:tcBorders>
              <w:top w:color="00000a" w:space="0" w:sz="4" w:val="single"/>
              <w:left w:color="000001" w:space="0" w:sz="4" w:val="single"/>
              <w:bottom w:color="000001" w:space="0" w:sz="4" w:val="single"/>
            </w:tcBorders>
            <w:shd w:fill="auto" w:val="clear"/>
            <w:vAlign w:val="center"/>
          </w:tcPr>
          <w:p w:rsidR="00000000" w:rsidDel="00000000" w:rsidP="00000000" w:rsidRDefault="00000000" w:rsidRPr="00000000" w14:paraId="000001B5">
            <w:pPr>
              <w:jc w:val="center"/>
              <w:rPr>
                <w:b w:val="1"/>
              </w:rPr>
            </w:pPr>
            <w:r w:rsidDel="00000000" w:rsidR="00000000" w:rsidRPr="00000000">
              <w:rPr>
                <w:rtl w:val="0"/>
              </w:rPr>
            </w:r>
          </w:p>
          <w:p w:rsidR="00000000" w:rsidDel="00000000" w:rsidP="00000000" w:rsidRDefault="00000000" w:rsidRPr="00000000" w14:paraId="000001B6">
            <w:pPr>
              <w:jc w:val="center"/>
              <w:rPr>
                <w:b w:val="1"/>
              </w:rPr>
            </w:pPr>
            <w:r w:rsidDel="00000000" w:rsidR="00000000" w:rsidRPr="00000000">
              <w:rPr>
                <w:rtl w:val="0"/>
              </w:rPr>
            </w:r>
          </w:p>
          <w:p w:rsidR="00000000" w:rsidDel="00000000" w:rsidP="00000000" w:rsidRDefault="00000000" w:rsidRPr="00000000" w14:paraId="000001B7">
            <w:pPr>
              <w:jc w:val="center"/>
              <w:rPr>
                <w:b w:val="1"/>
              </w:rPr>
            </w:pPr>
            <w:r w:rsidDel="00000000" w:rsidR="00000000" w:rsidRPr="00000000">
              <w:rPr>
                <w:b w:val="1"/>
                <w:rtl w:val="0"/>
              </w:rPr>
              <w:t xml:space="preserve">NO MÍNIMO</w:t>
            </w:r>
          </w:p>
          <w:p w:rsidR="00000000" w:rsidDel="00000000" w:rsidP="00000000" w:rsidRDefault="00000000" w:rsidRPr="00000000" w14:paraId="000001B8">
            <w:pPr>
              <w:jc w:val="center"/>
              <w:rPr>
                <w:b w:val="1"/>
              </w:rPr>
            </w:pPr>
            <w:r w:rsidDel="00000000" w:rsidR="00000000" w:rsidRPr="00000000">
              <w:rPr>
                <w:b w:val="1"/>
                <w:rtl w:val="0"/>
              </w:rPr>
              <w:t xml:space="preserve">01 (UM) TIPO</w:t>
            </w:r>
          </w:p>
          <w:p w:rsidR="00000000" w:rsidDel="00000000" w:rsidP="00000000" w:rsidRDefault="00000000" w:rsidRPr="00000000" w14:paraId="000001B9">
            <w:pPr>
              <w:jc w:val="center"/>
              <w:rPr>
                <w:b w:val="1"/>
              </w:rPr>
            </w:pPr>
            <w:r w:rsidDel="00000000" w:rsidR="00000000" w:rsidRPr="00000000">
              <w:rPr>
                <w:b w:val="1"/>
                <w:rtl w:val="0"/>
              </w:rPr>
              <w:t xml:space="preserve">DIARIAMENTE</w:t>
            </w:r>
          </w:p>
          <w:p w:rsidR="00000000" w:rsidDel="00000000" w:rsidP="00000000" w:rsidRDefault="00000000" w:rsidRPr="00000000" w14:paraId="000001BA">
            <w:pPr>
              <w:jc w:val="center"/>
              <w:rPr>
                <w:b w:val="1"/>
              </w:rPr>
            </w:pPr>
            <w:r w:rsidDel="00000000" w:rsidR="00000000" w:rsidRPr="00000000">
              <w:rPr>
                <w:rtl w:val="0"/>
              </w:rPr>
            </w:r>
          </w:p>
          <w:p w:rsidR="00000000" w:rsidDel="00000000" w:rsidP="00000000" w:rsidRDefault="00000000" w:rsidRPr="00000000" w14:paraId="000001BB">
            <w:pPr>
              <w:jc w:val="center"/>
              <w:rPr>
                <w:b w:val="1"/>
              </w:rPr>
            </w:pPr>
            <w:r w:rsidDel="00000000" w:rsidR="00000000" w:rsidRPr="00000000">
              <w:rPr>
                <w:rtl w:val="0"/>
              </w:rPr>
            </w:r>
          </w:p>
        </w:tc>
        <w:tc>
          <w:tcPr>
            <w:tcBorders>
              <w:top w:color="00000a"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BC">
            <w:pPr>
              <w:jc w:val="both"/>
              <w:rPr/>
            </w:pPr>
            <w:r w:rsidDel="00000000" w:rsidR="00000000" w:rsidRPr="00000000">
              <w:rPr>
                <w:rtl w:val="0"/>
              </w:rPr>
              <w:t xml:space="preserve">O CARDÁPIO DEVERÁ VARIAR ENTRE </w:t>
            </w:r>
            <w:r w:rsidDel="00000000" w:rsidR="00000000" w:rsidRPr="00000000">
              <w:rPr>
                <w:u w:val="single"/>
                <w:rtl w:val="0"/>
              </w:rPr>
              <w:t xml:space="preserve">TODOS OS TIPOS</w:t>
            </w:r>
            <w:r w:rsidDel="00000000" w:rsidR="00000000" w:rsidRPr="00000000">
              <w:rPr>
                <w:rtl w:val="0"/>
              </w:rPr>
              <w:t xml:space="preserve"> PROPOSTOS</w:t>
            </w:r>
          </w:p>
        </w:tc>
      </w:tr>
      <w:tr>
        <w:trPr>
          <w:cantSplit w:val="0"/>
          <w:trHeight w:val="253" w:hRule="atLeast"/>
          <w:tblHeader w:val="0"/>
        </w:trPr>
        <w:tc>
          <w:tcPr>
            <w:tcBorders>
              <w:left w:color="000001" w:space="0" w:sz="4" w:val="single"/>
              <w:bottom w:color="000001" w:space="0" w:sz="4" w:val="single"/>
            </w:tcBorders>
            <w:shd w:fill="auto" w:val="clear"/>
            <w:vAlign w:val="center"/>
          </w:tcPr>
          <w:p w:rsidR="00000000" w:rsidDel="00000000" w:rsidP="00000000" w:rsidRDefault="00000000" w:rsidRPr="00000000" w14:paraId="000001BD">
            <w:pPr>
              <w:ind w:right="-70"/>
              <w:rPr>
                <w:b w:val="1"/>
              </w:rPr>
            </w:pPr>
            <w:r w:rsidDel="00000000" w:rsidR="00000000" w:rsidRPr="00000000">
              <w:rPr>
                <w:b w:val="1"/>
                <w:sz w:val="22"/>
                <w:szCs w:val="22"/>
                <w:rtl w:val="0"/>
              </w:rPr>
              <w:t xml:space="preserve">DEMAIS GUARNIÇÕES</w:t>
            </w:r>
            <w:r w:rsidDel="00000000" w:rsidR="00000000" w:rsidRPr="00000000">
              <w:rPr>
                <w:rtl w:val="0"/>
              </w:rPr>
            </w:r>
          </w:p>
          <w:p w:rsidR="00000000" w:rsidDel="00000000" w:rsidP="00000000" w:rsidRDefault="00000000" w:rsidRPr="00000000" w14:paraId="000001BE">
            <w:pPr>
              <w:ind w:right="-70"/>
              <w:rPr>
                <w:b w:val="1"/>
              </w:rPr>
            </w:pPr>
            <w:r w:rsidDel="00000000" w:rsidR="00000000" w:rsidRPr="00000000">
              <w:rPr>
                <w:rtl w:val="0"/>
              </w:rPr>
            </w:r>
          </w:p>
          <w:p w:rsidR="00000000" w:rsidDel="00000000" w:rsidP="00000000" w:rsidRDefault="00000000" w:rsidRPr="00000000" w14:paraId="000001BF">
            <w:pPr>
              <w:ind w:right="-70"/>
              <w:rPr>
                <w:b w:val="1"/>
              </w:rPr>
            </w:pPr>
            <w:r w:rsidDel="00000000" w:rsidR="00000000" w:rsidRPr="00000000">
              <w:rPr>
                <w:rtl w:val="0"/>
              </w:rPr>
            </w:r>
          </w:p>
          <w:p w:rsidR="00000000" w:rsidDel="00000000" w:rsidP="00000000" w:rsidRDefault="00000000" w:rsidRPr="00000000" w14:paraId="000001C0">
            <w:pPr>
              <w:ind w:right="-70"/>
              <w:rPr>
                <w:b w:val="1"/>
              </w:rPr>
            </w:pPr>
            <w:r w:rsidDel="00000000" w:rsidR="00000000" w:rsidRPr="00000000">
              <w:rPr>
                <w:rtl w:val="0"/>
              </w:rPr>
            </w:r>
          </w:p>
          <w:p w:rsidR="00000000" w:rsidDel="00000000" w:rsidP="00000000" w:rsidRDefault="00000000" w:rsidRPr="00000000" w14:paraId="000001C1">
            <w:pPr>
              <w:ind w:right="-70"/>
              <w:rPr>
                <w:b w:val="1"/>
              </w:rPr>
            </w:pPr>
            <w:r w:rsidDel="00000000" w:rsidR="00000000" w:rsidRPr="00000000">
              <w:rPr>
                <w:rtl w:val="0"/>
              </w:rPr>
            </w:r>
          </w:p>
          <w:p w:rsidR="00000000" w:rsidDel="00000000" w:rsidP="00000000" w:rsidRDefault="00000000" w:rsidRPr="00000000" w14:paraId="000001C2">
            <w:pPr>
              <w:ind w:right="-70"/>
              <w:rPr>
                <w:b w:val="1"/>
              </w:rPr>
            </w:pPr>
            <w:r w:rsidDel="00000000" w:rsidR="00000000" w:rsidRPr="00000000">
              <w:rPr>
                <w:rtl w:val="0"/>
              </w:rPr>
            </w:r>
          </w:p>
          <w:p w:rsidR="00000000" w:rsidDel="00000000" w:rsidP="00000000" w:rsidRDefault="00000000" w:rsidRPr="00000000" w14:paraId="000001C3">
            <w:pPr>
              <w:ind w:right="-70"/>
              <w:rPr>
                <w:b w:val="1"/>
              </w:rPr>
            </w:pPr>
            <w:r w:rsidDel="00000000" w:rsidR="00000000" w:rsidRPr="00000000">
              <w:rPr>
                <w:rtl w:val="0"/>
              </w:rPr>
            </w:r>
          </w:p>
          <w:p w:rsidR="00000000" w:rsidDel="00000000" w:rsidP="00000000" w:rsidRDefault="00000000" w:rsidRPr="00000000" w14:paraId="000001C4">
            <w:pPr>
              <w:ind w:right="-70"/>
              <w:rPr>
                <w:b w:val="1"/>
              </w:rPr>
            </w:pPr>
            <w:r w:rsidDel="00000000" w:rsidR="00000000" w:rsidRPr="00000000">
              <w:rPr>
                <w:rtl w:val="0"/>
              </w:rPr>
            </w:r>
          </w:p>
          <w:p w:rsidR="00000000" w:rsidDel="00000000" w:rsidP="00000000" w:rsidRDefault="00000000" w:rsidRPr="00000000" w14:paraId="000001C5">
            <w:pPr>
              <w:ind w:right="-70"/>
              <w:rPr>
                <w:b w:val="1"/>
              </w:rPr>
            </w:pPr>
            <w:r w:rsidDel="00000000" w:rsidR="00000000" w:rsidRPr="00000000">
              <w:rPr>
                <w:rtl w:val="0"/>
              </w:rPr>
            </w:r>
          </w:p>
        </w:tc>
        <w:tc>
          <w:tcPr>
            <w:tcBorders>
              <w:left w:color="000001" w:space="0" w:sz="4" w:val="single"/>
              <w:bottom w:color="000001" w:space="0" w:sz="4" w:val="single"/>
            </w:tcBorders>
            <w:shd w:fill="auto" w:val="clear"/>
            <w:vAlign w:val="center"/>
          </w:tcPr>
          <w:p w:rsidR="00000000" w:rsidDel="00000000" w:rsidP="00000000" w:rsidRDefault="00000000" w:rsidRPr="00000000" w14:paraId="000001C6">
            <w:pPr>
              <w:tabs>
                <w:tab w:val="left" w:pos="0"/>
                <w:tab w:val="left" w:pos="3204"/>
              </w:tabs>
              <w:ind w:left="356" w:firstLine="0"/>
              <w:rPr/>
            </w:pPr>
            <w:r w:rsidDel="00000000" w:rsidR="00000000" w:rsidRPr="00000000">
              <w:rPr>
                <w:rtl w:val="0"/>
              </w:rPr>
              <w:t xml:space="preserve">-Gratinados </w:t>
            </w:r>
          </w:p>
          <w:p w:rsidR="00000000" w:rsidDel="00000000" w:rsidP="00000000" w:rsidRDefault="00000000" w:rsidRPr="00000000" w14:paraId="000001C7">
            <w:pPr>
              <w:tabs>
                <w:tab w:val="left" w:pos="0"/>
                <w:tab w:val="left" w:pos="3204"/>
              </w:tabs>
              <w:ind w:left="356" w:firstLine="0"/>
              <w:rPr/>
            </w:pPr>
            <w:r w:rsidDel="00000000" w:rsidR="00000000" w:rsidRPr="00000000">
              <w:rPr>
                <w:rtl w:val="0"/>
              </w:rPr>
              <w:t xml:space="preserve">-Omeletes (com presunto e queijo, tempero verde, tomate-queijo e orégano, cebola, etc.) </w:t>
            </w:r>
          </w:p>
          <w:p w:rsidR="00000000" w:rsidDel="00000000" w:rsidP="00000000" w:rsidRDefault="00000000" w:rsidRPr="00000000" w14:paraId="000001C8">
            <w:pPr>
              <w:tabs>
                <w:tab w:val="left" w:pos="0"/>
                <w:tab w:val="left" w:pos="3204"/>
              </w:tabs>
              <w:ind w:left="356" w:firstLine="0"/>
              <w:rPr/>
            </w:pPr>
            <w:r w:rsidDel="00000000" w:rsidR="00000000" w:rsidRPr="00000000">
              <w:rPr>
                <w:rtl w:val="0"/>
              </w:rPr>
              <w:t xml:space="preserve">-Farofas </w:t>
            </w:r>
          </w:p>
          <w:p w:rsidR="00000000" w:rsidDel="00000000" w:rsidP="00000000" w:rsidRDefault="00000000" w:rsidRPr="00000000" w14:paraId="000001C9">
            <w:pPr>
              <w:tabs>
                <w:tab w:val="left" w:pos="0"/>
                <w:tab w:val="left" w:pos="3204"/>
              </w:tabs>
              <w:ind w:left="356" w:firstLine="0"/>
              <w:rPr/>
            </w:pPr>
            <w:r w:rsidDel="00000000" w:rsidR="00000000" w:rsidRPr="00000000">
              <w:rPr>
                <w:rtl w:val="0"/>
              </w:rPr>
              <w:t xml:space="preserve">-Refogados </w:t>
            </w:r>
          </w:p>
          <w:p w:rsidR="00000000" w:rsidDel="00000000" w:rsidP="00000000" w:rsidRDefault="00000000" w:rsidRPr="00000000" w14:paraId="000001CA">
            <w:pPr>
              <w:tabs>
                <w:tab w:val="left" w:pos="0"/>
                <w:tab w:val="left" w:pos="3204"/>
              </w:tabs>
              <w:ind w:left="356" w:firstLine="0"/>
              <w:rPr/>
            </w:pPr>
            <w:r w:rsidDel="00000000" w:rsidR="00000000" w:rsidRPr="00000000">
              <w:rPr>
                <w:rtl w:val="0"/>
              </w:rPr>
              <w:t xml:space="preserve">-Pratos de proteína texturizada de soja –PTS </w:t>
            </w:r>
          </w:p>
          <w:p w:rsidR="00000000" w:rsidDel="00000000" w:rsidP="00000000" w:rsidRDefault="00000000" w:rsidRPr="00000000" w14:paraId="000001CB">
            <w:pPr>
              <w:tabs>
                <w:tab w:val="left" w:pos="0"/>
                <w:tab w:val="left" w:pos="3204"/>
              </w:tabs>
              <w:ind w:left="356" w:firstLine="0"/>
              <w:rPr/>
            </w:pPr>
            <w:r w:rsidDel="00000000" w:rsidR="00000000" w:rsidRPr="00000000">
              <w:rPr>
                <w:rtl w:val="0"/>
              </w:rPr>
              <w:t xml:space="preserve">-Purês (batata, abóbora, macaxeira)</w:t>
            </w:r>
          </w:p>
        </w:tc>
        <w:tc>
          <w:tcPr>
            <w:tcBorders>
              <w:left w:color="000001" w:space="0" w:sz="4" w:val="single"/>
              <w:bottom w:color="000001" w:space="0" w:sz="4" w:val="single"/>
            </w:tcBorders>
            <w:shd w:fill="auto" w:val="clear"/>
            <w:vAlign w:val="center"/>
          </w:tcPr>
          <w:p w:rsidR="00000000" w:rsidDel="00000000" w:rsidP="00000000" w:rsidRDefault="00000000" w:rsidRPr="00000000" w14:paraId="000001CC">
            <w:pPr>
              <w:jc w:val="center"/>
              <w:rPr/>
            </w:pPr>
            <w:r w:rsidDel="00000000" w:rsidR="00000000" w:rsidRPr="00000000">
              <w:rPr>
                <w:rtl w:val="0"/>
              </w:rPr>
            </w:r>
          </w:p>
          <w:p w:rsidR="00000000" w:rsidDel="00000000" w:rsidP="00000000" w:rsidRDefault="00000000" w:rsidRPr="00000000" w14:paraId="000001CD">
            <w:pPr>
              <w:jc w:val="center"/>
              <w:rPr/>
            </w:pPr>
            <w:r w:rsidDel="00000000" w:rsidR="00000000" w:rsidRPr="00000000">
              <w:rPr>
                <w:b w:val="1"/>
                <w:rtl w:val="0"/>
              </w:rPr>
              <w:t xml:space="preserve">NO MÍNIMO</w:t>
            </w:r>
            <w:r w:rsidDel="00000000" w:rsidR="00000000" w:rsidRPr="00000000">
              <w:rPr>
                <w:rtl w:val="0"/>
              </w:rPr>
            </w:r>
          </w:p>
          <w:p w:rsidR="00000000" w:rsidDel="00000000" w:rsidP="00000000" w:rsidRDefault="00000000" w:rsidRPr="00000000" w14:paraId="000001CE">
            <w:pPr>
              <w:pStyle w:val="Heading4"/>
              <w:keepLines w:val="0"/>
              <w:tabs>
                <w:tab w:val="left" w:pos="0"/>
                <w:tab w:val="left" w:pos="864"/>
              </w:tabs>
              <w:spacing w:before="0" w:lineRule="auto"/>
              <w:rPr>
                <w:color w:val="000000"/>
              </w:rPr>
            </w:pPr>
            <w:r w:rsidDel="00000000" w:rsidR="00000000" w:rsidRPr="00000000">
              <w:rPr>
                <w:rFonts w:ascii="Times New Roman" w:cs="Times New Roman" w:eastAsia="Times New Roman" w:hAnsi="Times New Roman"/>
                <w:color w:val="000000"/>
                <w:rtl w:val="0"/>
              </w:rPr>
              <w:t xml:space="preserve">02 (DOIS) TIPOS</w:t>
            </w:r>
            <w:r w:rsidDel="00000000" w:rsidR="00000000" w:rsidRPr="00000000">
              <w:rPr>
                <w:rtl w:val="0"/>
              </w:rPr>
            </w:r>
          </w:p>
          <w:p w:rsidR="00000000" w:rsidDel="00000000" w:rsidP="00000000" w:rsidRDefault="00000000" w:rsidRPr="00000000" w14:paraId="000001CF">
            <w:pPr>
              <w:jc w:val="center"/>
              <w:rPr>
                <w:b w:val="1"/>
              </w:rPr>
            </w:pPr>
            <w:r w:rsidDel="00000000" w:rsidR="00000000" w:rsidRPr="00000000">
              <w:rPr>
                <w:b w:val="1"/>
                <w:rtl w:val="0"/>
              </w:rPr>
              <w:t xml:space="preserve">DIARIAMENTE</w:t>
            </w:r>
          </w:p>
          <w:p w:rsidR="00000000" w:rsidDel="00000000" w:rsidP="00000000" w:rsidRDefault="00000000" w:rsidRPr="00000000" w14:paraId="000001D0">
            <w:pPr>
              <w:jc w:val="center"/>
              <w:rPr>
                <w:b w:val="1"/>
              </w:rPr>
            </w:pPr>
            <w:r w:rsidDel="00000000" w:rsidR="00000000" w:rsidRPr="00000000">
              <w:rPr>
                <w:rtl w:val="0"/>
              </w:rPr>
            </w:r>
          </w:p>
          <w:p w:rsidR="00000000" w:rsidDel="00000000" w:rsidP="00000000" w:rsidRDefault="00000000" w:rsidRPr="00000000" w14:paraId="000001D1">
            <w:pPr>
              <w:jc w:val="center"/>
              <w:rPr>
                <w:b w:val="1"/>
              </w:rPr>
            </w:pPr>
            <w:r w:rsidDel="00000000" w:rsidR="00000000" w:rsidRPr="00000000">
              <w:rPr>
                <w:rtl w:val="0"/>
              </w:rPr>
            </w:r>
          </w:p>
          <w:p w:rsidR="00000000" w:rsidDel="00000000" w:rsidP="00000000" w:rsidRDefault="00000000" w:rsidRPr="00000000" w14:paraId="000001D2">
            <w:pPr>
              <w:jc w:val="center"/>
              <w:rPr>
                <w:b w:val="1"/>
              </w:rPr>
            </w:pPr>
            <w:r w:rsidDel="00000000" w:rsidR="00000000" w:rsidRPr="00000000">
              <w:rPr>
                <w:rtl w:val="0"/>
              </w:rPr>
            </w:r>
          </w:p>
          <w:p w:rsidR="00000000" w:rsidDel="00000000" w:rsidP="00000000" w:rsidRDefault="00000000" w:rsidRPr="00000000" w14:paraId="000001D3">
            <w:pPr>
              <w:jc w:val="center"/>
              <w:rPr>
                <w:b w:val="1"/>
              </w:rPr>
            </w:pPr>
            <w:r w:rsidDel="00000000" w:rsidR="00000000" w:rsidRPr="00000000">
              <w:rPr>
                <w:rtl w:val="0"/>
              </w:rPr>
            </w:r>
          </w:p>
          <w:p w:rsidR="00000000" w:rsidDel="00000000" w:rsidP="00000000" w:rsidRDefault="00000000" w:rsidRPr="00000000" w14:paraId="000001D4">
            <w:pPr>
              <w:jc w:val="center"/>
              <w:rPr/>
            </w:pPr>
            <w:r w:rsidDel="00000000" w:rsidR="00000000" w:rsidRPr="00000000">
              <w:rPr>
                <w:rtl w:val="0"/>
              </w:rPr>
            </w:r>
          </w:p>
          <w:p w:rsidR="00000000" w:rsidDel="00000000" w:rsidP="00000000" w:rsidRDefault="00000000" w:rsidRPr="00000000" w14:paraId="000001D5">
            <w:pPr>
              <w:jc w:val="center"/>
              <w:rPr>
                <w:b w:val="1"/>
              </w:rPr>
            </w:pPr>
            <w:r w:rsidDel="00000000" w:rsidR="00000000" w:rsidRPr="00000000">
              <w:rPr>
                <w:rtl w:val="0"/>
              </w:rPr>
            </w:r>
          </w:p>
          <w:p w:rsidR="00000000" w:rsidDel="00000000" w:rsidP="00000000" w:rsidRDefault="00000000" w:rsidRPr="00000000" w14:paraId="000001D6">
            <w:pPr>
              <w:jc w:val="center"/>
              <w:rPr>
                <w:b w:val="1"/>
              </w:rPr>
            </w:pPr>
            <w:r w:rsidDel="00000000" w:rsidR="00000000" w:rsidRPr="00000000">
              <w:rPr>
                <w:rtl w:val="0"/>
              </w:rPr>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D7">
            <w:pPr>
              <w:jc w:val="both"/>
              <w:rPr/>
            </w:pPr>
            <w:r w:rsidDel="00000000" w:rsidR="00000000" w:rsidRPr="00000000">
              <w:rPr>
                <w:rtl w:val="0"/>
              </w:rPr>
              <w:t xml:space="preserve">O CARDÁPIO DEVERÁ VARIAR ENTRE </w:t>
            </w:r>
            <w:r w:rsidDel="00000000" w:rsidR="00000000" w:rsidRPr="00000000">
              <w:rPr>
                <w:u w:val="single"/>
                <w:rtl w:val="0"/>
              </w:rPr>
              <w:t xml:space="preserve">TODOS OS TIPOS</w:t>
            </w:r>
            <w:r w:rsidDel="00000000" w:rsidR="00000000" w:rsidRPr="00000000">
              <w:rPr>
                <w:rtl w:val="0"/>
              </w:rPr>
              <w:t xml:space="preserve"> PROPOSTOS</w:t>
            </w:r>
          </w:p>
        </w:tc>
      </w:tr>
    </w:tbl>
    <w:p w:rsidR="00000000" w:rsidDel="00000000" w:rsidP="00000000" w:rsidRDefault="00000000" w:rsidRPr="00000000" w14:paraId="000001D8">
      <w:pPr>
        <w:jc w:val="center"/>
        <w:rPr>
          <w:b w:val="1"/>
        </w:rPr>
      </w:pPr>
      <w:r w:rsidDel="00000000" w:rsidR="00000000" w:rsidRPr="00000000">
        <w:rPr>
          <w:rtl w:val="0"/>
        </w:rPr>
      </w:r>
    </w:p>
    <w:p w:rsidR="00000000" w:rsidDel="00000000" w:rsidP="00000000" w:rsidRDefault="00000000" w:rsidRPr="00000000" w14:paraId="000001D9">
      <w:pPr>
        <w:jc w:val="center"/>
        <w:rPr>
          <w:b w:val="1"/>
        </w:rPr>
      </w:pPr>
      <w:r w:rsidDel="00000000" w:rsidR="00000000" w:rsidRPr="00000000">
        <w:rPr>
          <w:rtl w:val="0"/>
        </w:rPr>
      </w:r>
    </w:p>
    <w:p w:rsidR="00000000" w:rsidDel="00000000" w:rsidP="00000000" w:rsidRDefault="00000000" w:rsidRPr="00000000" w14:paraId="000001DA">
      <w:pPr>
        <w:jc w:val="center"/>
        <w:rPr>
          <w:b w:val="1"/>
        </w:rPr>
      </w:pPr>
      <w:r w:rsidDel="00000000" w:rsidR="00000000" w:rsidRPr="00000000">
        <w:rPr>
          <w:rtl w:val="0"/>
        </w:rPr>
      </w:r>
    </w:p>
    <w:p w:rsidR="00000000" w:rsidDel="00000000" w:rsidP="00000000" w:rsidRDefault="00000000" w:rsidRPr="00000000" w14:paraId="000001DB">
      <w:pPr>
        <w:jc w:val="center"/>
        <w:rPr>
          <w:b w:val="1"/>
        </w:rPr>
      </w:pPr>
      <w:r w:rsidDel="00000000" w:rsidR="00000000" w:rsidRPr="00000000">
        <w:rPr>
          <w:rtl w:val="0"/>
        </w:rPr>
      </w:r>
    </w:p>
    <w:p w:rsidR="00000000" w:rsidDel="00000000" w:rsidP="00000000" w:rsidRDefault="00000000" w:rsidRPr="00000000" w14:paraId="000001DC">
      <w:pPr>
        <w:jc w:val="center"/>
        <w:rPr>
          <w:b w:val="1"/>
        </w:rPr>
      </w:pPr>
      <w:r w:rsidDel="00000000" w:rsidR="00000000" w:rsidRPr="00000000">
        <w:rPr>
          <w:rtl w:val="0"/>
        </w:rPr>
      </w:r>
    </w:p>
    <w:p w:rsidR="00000000" w:rsidDel="00000000" w:rsidP="00000000" w:rsidRDefault="00000000" w:rsidRPr="00000000" w14:paraId="000001DD">
      <w:pPr>
        <w:jc w:val="center"/>
        <w:rPr>
          <w:b w:val="1"/>
        </w:rPr>
      </w:pPr>
      <w:r w:rsidDel="00000000" w:rsidR="00000000" w:rsidRPr="00000000">
        <w:rPr>
          <w:b w:val="1"/>
          <w:rtl w:val="0"/>
        </w:rPr>
        <w:t xml:space="preserve">CARNES</w:t>
      </w:r>
    </w:p>
    <w:p w:rsidR="00000000" w:rsidDel="00000000" w:rsidP="00000000" w:rsidRDefault="00000000" w:rsidRPr="00000000" w14:paraId="000001DE">
      <w:pPr>
        <w:rPr>
          <w:b w:val="1"/>
        </w:rPr>
      </w:pPr>
      <w:r w:rsidDel="00000000" w:rsidR="00000000" w:rsidRPr="00000000">
        <w:rPr>
          <w:rtl w:val="0"/>
        </w:rPr>
      </w:r>
    </w:p>
    <w:tbl>
      <w:tblPr>
        <w:tblStyle w:val="Table9"/>
        <w:tblW w:w="10207.0" w:type="dxa"/>
        <w:jc w:val="left"/>
        <w:tblInd w:w="-781.0" w:type="dxa"/>
        <w:tblLayout w:type="fixed"/>
        <w:tblLook w:val="0000"/>
      </w:tblPr>
      <w:tblGrid>
        <w:gridCol w:w="1277"/>
        <w:gridCol w:w="4818"/>
        <w:gridCol w:w="2552"/>
        <w:gridCol w:w="1560"/>
        <w:tblGridChange w:id="0">
          <w:tblGrid>
            <w:gridCol w:w="1277"/>
            <w:gridCol w:w="4818"/>
            <w:gridCol w:w="2552"/>
            <w:gridCol w:w="1560"/>
          </w:tblGrid>
        </w:tblGridChange>
      </w:tblGrid>
      <w:tr>
        <w:trPr>
          <w:cantSplit w:val="1"/>
          <w:trHeight w:val="276" w:hRule="atLeast"/>
          <w:tblHeader w:val="0"/>
        </w:trPr>
        <w:tc>
          <w:tcPr>
            <w:gridSpan w:val="2"/>
            <w:tcBorders>
              <w:top w:color="000001" w:space="0" w:sz="4" w:val="single"/>
              <w:left w:color="000001" w:space="0" w:sz="4" w:val="single"/>
              <w:bottom w:color="000001" w:space="0" w:sz="4" w:val="single"/>
            </w:tcBorders>
            <w:shd w:fill="cccccc" w:val="clear"/>
            <w:vAlign w:val="center"/>
          </w:tcPr>
          <w:p w:rsidR="00000000" w:rsidDel="00000000" w:rsidP="00000000" w:rsidRDefault="00000000" w:rsidRPr="00000000" w14:paraId="000001DF">
            <w:pPr>
              <w:pStyle w:val="Heading2"/>
              <w:numPr>
                <w:ilvl w:val="1"/>
                <w:numId w:val="2"/>
              </w:numPr>
              <w:tabs>
                <w:tab w:val="left" w:pos="576"/>
                <w:tab w:val="left" w:pos="0"/>
              </w:tabs>
              <w:ind w:left="576" w:firstLine="0"/>
              <w:jc w:val="center"/>
              <w:rPr>
                <w:b w:val="1"/>
              </w:rPr>
            </w:pPr>
            <w:r w:rsidDel="00000000" w:rsidR="00000000" w:rsidRPr="00000000">
              <w:rPr>
                <w:rtl w:val="0"/>
              </w:rPr>
              <w:t xml:space="preserve">TIPOS DE CARNES</w:t>
            </w:r>
            <w:r w:rsidDel="00000000" w:rsidR="00000000" w:rsidRPr="00000000">
              <w:rPr>
                <w:rtl w:val="0"/>
              </w:rPr>
            </w:r>
          </w:p>
        </w:tc>
        <w:tc>
          <w:tcPr>
            <w:tcBorders>
              <w:top w:color="000001" w:space="0" w:sz="4" w:val="single"/>
              <w:left w:color="000001" w:space="0" w:sz="4" w:val="single"/>
              <w:bottom w:color="000001" w:space="0" w:sz="4" w:val="single"/>
            </w:tcBorders>
            <w:shd w:fill="cccccc" w:val="clear"/>
            <w:vAlign w:val="center"/>
          </w:tcPr>
          <w:p w:rsidR="00000000" w:rsidDel="00000000" w:rsidP="00000000" w:rsidRDefault="00000000" w:rsidRPr="00000000" w14:paraId="000001E1">
            <w:pPr>
              <w:ind w:right="-94"/>
              <w:jc w:val="center"/>
              <w:rPr>
                <w:b w:val="1"/>
              </w:rPr>
            </w:pPr>
            <w:r w:rsidDel="00000000" w:rsidR="00000000" w:rsidRPr="00000000">
              <w:rPr>
                <w:b w:val="1"/>
                <w:rtl w:val="0"/>
              </w:rPr>
              <w:t xml:space="preserve">FREQÜÊNCIA</w:t>
            </w:r>
          </w:p>
        </w:tc>
        <w:tc>
          <w:tcPr>
            <w:tcBorders>
              <w:top w:color="000001" w:space="0" w:sz="4" w:val="single"/>
              <w:left w:color="000001" w:space="0" w:sz="4" w:val="single"/>
              <w:bottom w:color="000001" w:space="0" w:sz="4" w:val="single"/>
              <w:right w:color="000001" w:space="0" w:sz="4" w:val="single"/>
            </w:tcBorders>
            <w:shd w:fill="cccccc" w:val="clear"/>
            <w:vAlign w:val="center"/>
          </w:tcPr>
          <w:p w:rsidR="00000000" w:rsidDel="00000000" w:rsidP="00000000" w:rsidRDefault="00000000" w:rsidRPr="00000000" w14:paraId="000001E2">
            <w:pPr>
              <w:ind w:right="-70"/>
              <w:jc w:val="center"/>
              <w:rPr/>
            </w:pPr>
            <w:r w:rsidDel="00000000" w:rsidR="00000000" w:rsidRPr="00000000">
              <w:rPr>
                <w:b w:val="1"/>
                <w:rtl w:val="0"/>
              </w:rPr>
              <w:t xml:space="preserve">OBSERVAÇÕES</w:t>
            </w:r>
            <w:r w:rsidDel="00000000" w:rsidR="00000000" w:rsidRPr="00000000">
              <w:rPr>
                <w:rtl w:val="0"/>
              </w:rPr>
            </w:r>
          </w:p>
        </w:tc>
      </w:tr>
      <w:tr>
        <w:trPr>
          <w:cantSplit w:val="0"/>
          <w:trHeight w:val="710" w:hRule="atLeast"/>
          <w:tblHeader w:val="0"/>
        </w:trPr>
        <w:tc>
          <w:tcPr>
            <w:tcBorders>
              <w:left w:color="000001" w:space="0" w:sz="4" w:val="single"/>
              <w:bottom w:color="00000a" w:space="0" w:sz="4" w:val="single"/>
            </w:tcBorders>
            <w:shd w:fill="auto" w:val="clear"/>
            <w:vAlign w:val="center"/>
          </w:tcPr>
          <w:p w:rsidR="00000000" w:rsidDel="00000000" w:rsidP="00000000" w:rsidRDefault="00000000" w:rsidRPr="00000000" w14:paraId="000001E3">
            <w:pPr>
              <w:ind w:right="-70"/>
              <w:rPr>
                <w:b w:val="1"/>
              </w:rPr>
            </w:pPr>
            <w:r w:rsidDel="00000000" w:rsidR="00000000" w:rsidRPr="00000000">
              <w:rPr>
                <w:rtl w:val="0"/>
              </w:rPr>
            </w:r>
          </w:p>
          <w:p w:rsidR="00000000" w:rsidDel="00000000" w:rsidP="00000000" w:rsidRDefault="00000000" w:rsidRPr="00000000" w14:paraId="000001E4">
            <w:pPr>
              <w:ind w:right="-70"/>
              <w:rPr>
                <w:color w:val="000000"/>
              </w:rPr>
            </w:pPr>
            <w:r w:rsidDel="00000000" w:rsidR="00000000" w:rsidRPr="00000000">
              <w:rPr>
                <w:b w:val="1"/>
                <w:rtl w:val="0"/>
              </w:rPr>
              <w:t xml:space="preserve">AVES</w:t>
            </w:r>
            <w:r w:rsidDel="00000000" w:rsidR="00000000" w:rsidRPr="00000000">
              <w:rPr>
                <w:rtl w:val="0"/>
              </w:rPr>
            </w:r>
          </w:p>
        </w:tc>
        <w:tc>
          <w:tcPr>
            <w:tcBorders>
              <w:left w:color="000001" w:space="0" w:sz="4" w:val="single"/>
              <w:bottom w:color="00000a" w:space="0" w:sz="4" w:val="single"/>
            </w:tcBorders>
            <w:shd w:fill="auto" w:val="clear"/>
            <w:vAlign w:val="center"/>
          </w:tcPr>
          <w:p w:rsidR="00000000" w:rsidDel="00000000" w:rsidP="00000000" w:rsidRDefault="00000000" w:rsidRPr="00000000" w14:paraId="000001E5">
            <w:pPr>
              <w:tabs>
                <w:tab w:val="left" w:pos="0"/>
                <w:tab w:val="left" w:pos="3204"/>
              </w:tabs>
              <w:ind w:left="356" w:firstLine="0"/>
              <w:rPr>
                <w:color w:val="000000"/>
              </w:rPr>
            </w:pPr>
            <w:r w:rsidDel="00000000" w:rsidR="00000000" w:rsidRPr="00000000">
              <w:rPr>
                <w:color w:val="000000"/>
                <w:rtl w:val="0"/>
              </w:rPr>
              <w:t xml:space="preserve">-Frango</w:t>
            </w:r>
          </w:p>
          <w:p w:rsidR="00000000" w:rsidDel="00000000" w:rsidP="00000000" w:rsidRDefault="00000000" w:rsidRPr="00000000" w14:paraId="000001E6">
            <w:pPr>
              <w:ind w:left="356" w:firstLine="0"/>
              <w:rPr>
                <w:color w:val="000000"/>
              </w:rPr>
            </w:pPr>
            <w:r w:rsidDel="00000000" w:rsidR="00000000" w:rsidRPr="00000000">
              <w:rPr>
                <w:rtl w:val="0"/>
              </w:rPr>
            </w:r>
          </w:p>
        </w:tc>
        <w:tc>
          <w:tcPr>
            <w:tcBorders>
              <w:left w:color="000001" w:space="0" w:sz="4" w:val="single"/>
              <w:bottom w:color="00000a" w:space="0" w:sz="4" w:val="single"/>
            </w:tcBorders>
            <w:shd w:fill="auto" w:val="clear"/>
            <w:vAlign w:val="center"/>
          </w:tcPr>
          <w:p w:rsidR="00000000" w:rsidDel="00000000" w:rsidP="00000000" w:rsidRDefault="00000000" w:rsidRPr="00000000" w14:paraId="000001E7">
            <w:pPr>
              <w:jc w:val="center"/>
              <w:rPr>
                <w:b w:val="1"/>
              </w:rPr>
            </w:pPr>
            <w:r w:rsidDel="00000000" w:rsidR="00000000" w:rsidRPr="00000000">
              <w:rPr>
                <w:b w:val="1"/>
                <w:rtl w:val="0"/>
              </w:rPr>
              <w:t xml:space="preserve">NO MÍNIMO</w:t>
            </w:r>
          </w:p>
          <w:p w:rsidR="00000000" w:rsidDel="00000000" w:rsidP="00000000" w:rsidRDefault="00000000" w:rsidRPr="00000000" w14:paraId="000001E8">
            <w:pPr>
              <w:jc w:val="center"/>
              <w:rPr>
                <w:b w:val="1"/>
              </w:rPr>
            </w:pPr>
            <w:r w:rsidDel="00000000" w:rsidR="00000000" w:rsidRPr="00000000">
              <w:rPr>
                <w:b w:val="1"/>
                <w:rtl w:val="0"/>
              </w:rPr>
              <w:t xml:space="preserve">01 (UM) TIPO</w:t>
            </w:r>
          </w:p>
          <w:p w:rsidR="00000000" w:rsidDel="00000000" w:rsidP="00000000" w:rsidRDefault="00000000" w:rsidRPr="00000000" w14:paraId="000001E9">
            <w:pPr>
              <w:jc w:val="center"/>
              <w:rPr/>
            </w:pPr>
            <w:r w:rsidDel="00000000" w:rsidR="00000000" w:rsidRPr="00000000">
              <w:rPr>
                <w:b w:val="1"/>
                <w:rtl w:val="0"/>
              </w:rPr>
              <w:t xml:space="preserve">DIARIAMENTE</w:t>
            </w:r>
            <w:r w:rsidDel="00000000" w:rsidR="00000000" w:rsidRPr="00000000">
              <w:rPr>
                <w:rtl w:val="0"/>
              </w:rPr>
            </w:r>
          </w:p>
        </w:tc>
        <w:tc>
          <w:tcPr>
            <w:tcBorders>
              <w:left w:color="000001" w:space="0" w:sz="4" w:val="single"/>
              <w:bottom w:color="00000a" w:space="0" w:sz="4" w:val="single"/>
              <w:right w:color="000001" w:space="0" w:sz="4" w:val="single"/>
            </w:tcBorders>
            <w:shd w:fill="auto" w:val="clear"/>
            <w:vAlign w:val="center"/>
          </w:tcPr>
          <w:p w:rsidR="00000000" w:rsidDel="00000000" w:rsidP="00000000" w:rsidRDefault="00000000" w:rsidRPr="00000000" w14:paraId="000001EA">
            <w:pPr>
              <w:jc w:val="center"/>
              <w:rPr/>
            </w:pPr>
            <w:r w:rsidDel="00000000" w:rsidR="00000000" w:rsidRPr="00000000">
              <w:rPr>
                <w:rtl w:val="0"/>
              </w:rPr>
              <w:t xml:space="preserve">__</w:t>
            </w:r>
          </w:p>
        </w:tc>
      </w:tr>
      <w:tr>
        <w:trPr>
          <w:cantSplit w:val="0"/>
          <w:trHeight w:val="276" w:hRule="atLeast"/>
          <w:tblHeader w:val="0"/>
        </w:trPr>
        <w:tc>
          <w:tcPr>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1EB">
            <w:pPr>
              <w:ind w:right="-70"/>
              <w:rPr>
                <w:color w:val="000000"/>
              </w:rPr>
            </w:pPr>
            <w:r w:rsidDel="00000000" w:rsidR="00000000" w:rsidRPr="00000000">
              <w:rPr>
                <w:b w:val="1"/>
                <w:rtl w:val="0"/>
              </w:rPr>
              <w:t xml:space="preserve">BOVINOS</w:t>
            </w:r>
            <w:r w:rsidDel="00000000" w:rsidR="00000000" w:rsidRPr="00000000">
              <w:rPr>
                <w:rtl w:val="0"/>
              </w:rPr>
            </w:r>
          </w:p>
        </w:tc>
        <w:tc>
          <w:tcPr>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1EC">
            <w:pPr>
              <w:tabs>
                <w:tab w:val="left" w:pos="0"/>
                <w:tab w:val="left" w:pos="3204"/>
              </w:tabs>
              <w:ind w:left="356" w:firstLine="0"/>
              <w:rPr/>
            </w:pPr>
            <w:r w:rsidDel="00000000" w:rsidR="00000000" w:rsidRPr="00000000">
              <w:rPr>
                <w:rtl w:val="0"/>
              </w:rPr>
              <w:t xml:space="preserve">-contrafilé</w:t>
            </w:r>
          </w:p>
          <w:p w:rsidR="00000000" w:rsidDel="00000000" w:rsidP="00000000" w:rsidRDefault="00000000" w:rsidRPr="00000000" w14:paraId="000001ED">
            <w:pPr>
              <w:tabs>
                <w:tab w:val="left" w:pos="0"/>
                <w:tab w:val="left" w:pos="3204"/>
              </w:tabs>
              <w:ind w:left="356" w:firstLine="0"/>
              <w:rPr/>
            </w:pPr>
            <w:r w:rsidDel="00000000" w:rsidR="00000000" w:rsidRPr="00000000">
              <w:rPr>
                <w:rtl w:val="0"/>
              </w:rPr>
              <w:t xml:space="preserve">-alcatra </w:t>
            </w:r>
          </w:p>
          <w:p w:rsidR="00000000" w:rsidDel="00000000" w:rsidP="00000000" w:rsidRDefault="00000000" w:rsidRPr="00000000" w14:paraId="000001EE">
            <w:pPr>
              <w:tabs>
                <w:tab w:val="left" w:pos="0"/>
                <w:tab w:val="left" w:pos="3204"/>
              </w:tabs>
              <w:ind w:left="356" w:firstLine="0"/>
              <w:rPr>
                <w:b w:val="1"/>
              </w:rPr>
            </w:pPr>
            <w:r w:rsidDel="00000000" w:rsidR="00000000" w:rsidRPr="00000000">
              <w:rPr>
                <w:rtl w:val="0"/>
              </w:rPr>
              <w:t xml:space="preserve">-coxão mole </w:t>
            </w:r>
            <w:r w:rsidDel="00000000" w:rsidR="00000000" w:rsidRPr="00000000">
              <w:rPr>
                <w:rtl w:val="0"/>
              </w:rPr>
            </w:r>
          </w:p>
          <w:p w:rsidR="00000000" w:rsidDel="00000000" w:rsidP="00000000" w:rsidRDefault="00000000" w:rsidRPr="00000000" w14:paraId="000001EF">
            <w:pPr>
              <w:tabs>
                <w:tab w:val="left" w:pos="0"/>
                <w:tab w:val="left" w:pos="3204"/>
              </w:tabs>
              <w:ind w:left="356" w:firstLine="0"/>
              <w:rPr>
                <w:b w:val="1"/>
              </w:rPr>
            </w:pPr>
            <w:r w:rsidDel="00000000" w:rsidR="00000000" w:rsidRPr="00000000">
              <w:rPr>
                <w:rtl w:val="0"/>
              </w:rPr>
              <w:t xml:space="preserve">-Maminha </w:t>
            </w:r>
            <w:r w:rsidDel="00000000" w:rsidR="00000000" w:rsidRPr="00000000">
              <w:rPr>
                <w:rtl w:val="0"/>
              </w:rPr>
            </w:r>
          </w:p>
          <w:p w:rsidR="00000000" w:rsidDel="00000000" w:rsidP="00000000" w:rsidRDefault="00000000" w:rsidRPr="00000000" w14:paraId="000001F0">
            <w:pPr>
              <w:tabs>
                <w:tab w:val="left" w:pos="0"/>
                <w:tab w:val="left" w:pos="3204"/>
              </w:tabs>
              <w:ind w:left="356" w:firstLine="0"/>
              <w:rPr>
                <w:b w:val="1"/>
              </w:rPr>
            </w:pPr>
            <w:r w:rsidDel="00000000" w:rsidR="00000000" w:rsidRPr="00000000">
              <w:rPr>
                <w:rtl w:val="0"/>
              </w:rPr>
              <w:t xml:space="preserve">-Carne moída de 1ª </w:t>
            </w:r>
            <w:r w:rsidDel="00000000" w:rsidR="00000000" w:rsidRPr="00000000">
              <w:rPr>
                <w:rtl w:val="0"/>
              </w:rPr>
            </w:r>
          </w:p>
          <w:p w:rsidR="00000000" w:rsidDel="00000000" w:rsidP="00000000" w:rsidRDefault="00000000" w:rsidRPr="00000000" w14:paraId="000001F1">
            <w:pPr>
              <w:tabs>
                <w:tab w:val="left" w:pos="0"/>
                <w:tab w:val="left" w:pos="3204"/>
              </w:tabs>
              <w:ind w:left="356" w:firstLine="0"/>
              <w:rPr>
                <w:b w:val="1"/>
              </w:rPr>
            </w:pPr>
            <w:r w:rsidDel="00000000" w:rsidR="00000000" w:rsidRPr="00000000">
              <w:rPr>
                <w:rtl w:val="0"/>
              </w:rPr>
              <w:t xml:space="preserve">-Costela </w:t>
            </w:r>
            <w:r w:rsidDel="00000000" w:rsidR="00000000" w:rsidRPr="00000000">
              <w:rPr>
                <w:rtl w:val="0"/>
              </w:rPr>
            </w:r>
          </w:p>
          <w:p w:rsidR="00000000" w:rsidDel="00000000" w:rsidP="00000000" w:rsidRDefault="00000000" w:rsidRPr="00000000" w14:paraId="000001F2">
            <w:pPr>
              <w:tabs>
                <w:tab w:val="left" w:pos="0"/>
                <w:tab w:val="left" w:pos="3204"/>
              </w:tabs>
              <w:ind w:left="356" w:firstLine="0"/>
              <w:rPr>
                <w:b w:val="1"/>
              </w:rPr>
            </w:pPr>
            <w:r w:rsidDel="00000000" w:rsidR="00000000" w:rsidRPr="00000000">
              <w:rPr>
                <w:rtl w:val="0"/>
              </w:rPr>
              <w:t xml:space="preserve">-Patinho </w:t>
            </w:r>
            <w:r w:rsidDel="00000000" w:rsidR="00000000" w:rsidRPr="00000000">
              <w:rPr>
                <w:rtl w:val="0"/>
              </w:rPr>
            </w:r>
          </w:p>
          <w:p w:rsidR="00000000" w:rsidDel="00000000" w:rsidP="00000000" w:rsidRDefault="00000000" w:rsidRPr="00000000" w14:paraId="000001F3">
            <w:pPr>
              <w:tabs>
                <w:tab w:val="left" w:pos="0"/>
                <w:tab w:val="left" w:pos="3204"/>
              </w:tabs>
              <w:ind w:left="356" w:firstLine="0"/>
              <w:rPr>
                <w:b w:val="1"/>
              </w:rPr>
            </w:pPr>
            <w:r w:rsidDel="00000000" w:rsidR="00000000" w:rsidRPr="00000000">
              <w:rPr>
                <w:rtl w:val="0"/>
              </w:rPr>
              <w:t xml:space="preserve">-Lagarto</w:t>
            </w:r>
            <w:r w:rsidDel="00000000" w:rsidR="00000000" w:rsidRPr="00000000">
              <w:rPr>
                <w:rtl w:val="0"/>
              </w:rPr>
            </w:r>
          </w:p>
        </w:tc>
        <w:tc>
          <w:tcPr>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1F4">
            <w:pPr>
              <w:jc w:val="center"/>
              <w:rPr>
                <w:b w:val="1"/>
              </w:rPr>
            </w:pPr>
            <w:r w:rsidDel="00000000" w:rsidR="00000000" w:rsidRPr="00000000">
              <w:rPr>
                <w:b w:val="1"/>
                <w:rtl w:val="0"/>
              </w:rPr>
              <w:t xml:space="preserve">NO MÍNIMO</w:t>
            </w:r>
          </w:p>
          <w:p w:rsidR="00000000" w:rsidDel="00000000" w:rsidP="00000000" w:rsidRDefault="00000000" w:rsidRPr="00000000" w14:paraId="000001F5">
            <w:pPr>
              <w:jc w:val="center"/>
              <w:rPr>
                <w:b w:val="1"/>
              </w:rPr>
            </w:pPr>
            <w:r w:rsidDel="00000000" w:rsidR="00000000" w:rsidRPr="00000000">
              <w:rPr>
                <w:b w:val="1"/>
                <w:rtl w:val="0"/>
              </w:rPr>
              <w:t xml:space="preserve">01 (UM) TIPO</w:t>
            </w:r>
          </w:p>
          <w:p w:rsidR="00000000" w:rsidDel="00000000" w:rsidP="00000000" w:rsidRDefault="00000000" w:rsidRPr="00000000" w14:paraId="000001F6">
            <w:pPr>
              <w:jc w:val="center"/>
              <w:rPr>
                <w:b w:val="1"/>
              </w:rPr>
            </w:pPr>
            <w:r w:rsidDel="00000000" w:rsidR="00000000" w:rsidRPr="00000000">
              <w:rPr>
                <w:b w:val="1"/>
                <w:rtl w:val="0"/>
              </w:rPr>
              <w:t xml:space="preserve">DIARIAMENTE</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F7">
            <w:pPr>
              <w:jc w:val="center"/>
              <w:rPr>
                <w:b w:val="1"/>
              </w:rPr>
            </w:pPr>
            <w:r w:rsidDel="00000000" w:rsidR="00000000" w:rsidRPr="00000000">
              <w:rPr>
                <w:b w:val="1"/>
                <w:rtl w:val="0"/>
              </w:rPr>
              <w:t xml:space="preserve">ISENTO DE NERVURAS</w:t>
            </w:r>
          </w:p>
          <w:p w:rsidR="00000000" w:rsidDel="00000000" w:rsidP="00000000" w:rsidRDefault="00000000" w:rsidRPr="00000000" w14:paraId="000001F8">
            <w:pPr>
              <w:jc w:val="center"/>
              <w:rPr/>
            </w:pPr>
            <w:r w:rsidDel="00000000" w:rsidR="00000000" w:rsidRPr="00000000">
              <w:rPr>
                <w:b w:val="1"/>
                <w:rtl w:val="0"/>
              </w:rPr>
              <w:t xml:space="preserve">E GORDURAS</w:t>
            </w:r>
            <w:r w:rsidDel="00000000" w:rsidR="00000000" w:rsidRPr="00000000">
              <w:rPr>
                <w:rtl w:val="0"/>
              </w:rPr>
            </w:r>
          </w:p>
        </w:tc>
      </w:tr>
      <w:tr>
        <w:trPr>
          <w:cantSplit w:val="0"/>
          <w:trHeight w:val="276" w:hRule="atLeast"/>
          <w:tblHeader w:val="0"/>
        </w:trPr>
        <w:tc>
          <w:tcPr>
            <w:tcBorders>
              <w:top w:color="00000a" w:space="0" w:sz="4" w:val="single"/>
              <w:left w:color="000001" w:space="0" w:sz="4" w:val="single"/>
              <w:bottom w:color="000001" w:space="0" w:sz="4" w:val="single"/>
            </w:tcBorders>
            <w:shd w:fill="auto" w:val="clear"/>
            <w:vAlign w:val="center"/>
          </w:tcPr>
          <w:p w:rsidR="00000000" w:rsidDel="00000000" w:rsidP="00000000" w:rsidRDefault="00000000" w:rsidRPr="00000000" w14:paraId="000001F9">
            <w:pPr>
              <w:ind w:right="-70"/>
              <w:rPr>
                <w:color w:val="000000"/>
              </w:rPr>
            </w:pPr>
            <w:r w:rsidDel="00000000" w:rsidR="00000000" w:rsidRPr="00000000">
              <w:rPr>
                <w:b w:val="1"/>
                <w:rtl w:val="0"/>
              </w:rPr>
              <w:t xml:space="preserve">PEIXES</w:t>
            </w:r>
            <w:r w:rsidDel="00000000" w:rsidR="00000000" w:rsidRPr="00000000">
              <w:rPr>
                <w:rtl w:val="0"/>
              </w:rPr>
            </w:r>
          </w:p>
        </w:tc>
        <w:tc>
          <w:tcPr>
            <w:tcBorders>
              <w:top w:color="00000a" w:space="0" w:sz="4" w:val="single"/>
              <w:left w:color="000001" w:space="0" w:sz="4" w:val="single"/>
              <w:bottom w:color="000001" w:space="0" w:sz="4" w:val="single"/>
            </w:tcBorders>
            <w:shd w:fill="auto" w:val="clear"/>
            <w:vAlign w:val="center"/>
          </w:tcPr>
          <w:p w:rsidR="00000000" w:rsidDel="00000000" w:rsidP="00000000" w:rsidRDefault="00000000" w:rsidRPr="00000000" w14:paraId="000001FA">
            <w:pPr>
              <w:ind w:left="-4" w:firstLine="0"/>
              <w:rPr/>
            </w:pPr>
            <w:r w:rsidDel="00000000" w:rsidR="00000000" w:rsidRPr="00000000">
              <w:rPr>
                <w:rtl w:val="0"/>
              </w:rPr>
              <w:t xml:space="preserve">-linguado </w:t>
            </w:r>
          </w:p>
          <w:p w:rsidR="00000000" w:rsidDel="00000000" w:rsidP="00000000" w:rsidRDefault="00000000" w:rsidRPr="00000000" w14:paraId="000001FB">
            <w:pPr>
              <w:ind w:left="-4" w:firstLine="0"/>
              <w:rPr/>
            </w:pPr>
            <w:r w:rsidDel="00000000" w:rsidR="00000000" w:rsidRPr="00000000">
              <w:rPr>
                <w:rtl w:val="0"/>
              </w:rPr>
              <w:t xml:space="preserve">-bacalhau </w:t>
            </w:r>
          </w:p>
          <w:p w:rsidR="00000000" w:rsidDel="00000000" w:rsidP="00000000" w:rsidRDefault="00000000" w:rsidRPr="00000000" w14:paraId="000001FC">
            <w:pPr>
              <w:ind w:left="-4" w:firstLine="0"/>
              <w:rPr/>
            </w:pPr>
            <w:r w:rsidDel="00000000" w:rsidR="00000000" w:rsidRPr="00000000">
              <w:rPr>
                <w:rtl w:val="0"/>
              </w:rPr>
              <w:t xml:space="preserve">-pescada </w:t>
            </w:r>
          </w:p>
          <w:p w:rsidR="00000000" w:rsidDel="00000000" w:rsidP="00000000" w:rsidRDefault="00000000" w:rsidRPr="00000000" w14:paraId="000001FD">
            <w:pPr>
              <w:ind w:left="-4" w:firstLine="0"/>
              <w:rPr/>
            </w:pPr>
            <w:r w:rsidDel="00000000" w:rsidR="00000000" w:rsidRPr="00000000">
              <w:rPr>
                <w:rtl w:val="0"/>
              </w:rPr>
              <w:t xml:space="preserve">-cavalinha </w:t>
            </w:r>
          </w:p>
          <w:p w:rsidR="00000000" w:rsidDel="00000000" w:rsidP="00000000" w:rsidRDefault="00000000" w:rsidRPr="00000000" w14:paraId="000001FE">
            <w:pPr>
              <w:ind w:left="-4" w:firstLine="0"/>
              <w:rPr/>
            </w:pPr>
            <w:r w:rsidDel="00000000" w:rsidR="00000000" w:rsidRPr="00000000">
              <w:rPr>
                <w:rtl w:val="0"/>
              </w:rPr>
              <w:t xml:space="preserve">-Tilápia</w:t>
            </w:r>
          </w:p>
          <w:p w:rsidR="00000000" w:rsidDel="00000000" w:rsidP="00000000" w:rsidRDefault="00000000" w:rsidRPr="00000000" w14:paraId="000001FF">
            <w:pPr>
              <w:ind w:left="-4" w:firstLine="0"/>
              <w:rPr/>
            </w:pPr>
            <w:r w:rsidDel="00000000" w:rsidR="00000000" w:rsidRPr="00000000">
              <w:rPr>
                <w:rtl w:val="0"/>
              </w:rPr>
              <w:t xml:space="preserve">-Surubim </w:t>
            </w:r>
          </w:p>
          <w:p w:rsidR="00000000" w:rsidDel="00000000" w:rsidP="00000000" w:rsidRDefault="00000000" w:rsidRPr="00000000" w14:paraId="00000200">
            <w:pPr>
              <w:ind w:left="-4" w:firstLine="0"/>
              <w:rPr/>
            </w:pPr>
            <w:r w:rsidDel="00000000" w:rsidR="00000000" w:rsidRPr="00000000">
              <w:rPr>
                <w:rtl w:val="0"/>
              </w:rPr>
              <w:t xml:space="preserve">-merluza </w:t>
            </w:r>
          </w:p>
          <w:p w:rsidR="00000000" w:rsidDel="00000000" w:rsidP="00000000" w:rsidRDefault="00000000" w:rsidRPr="00000000" w14:paraId="00000201">
            <w:pPr>
              <w:ind w:left="-4" w:firstLine="0"/>
              <w:rPr>
                <w:b w:val="1"/>
              </w:rPr>
            </w:pPr>
            <w:r w:rsidDel="00000000" w:rsidR="00000000" w:rsidRPr="00000000">
              <w:rPr>
                <w:rtl w:val="0"/>
              </w:rPr>
              <w:t xml:space="preserve">-dourado</w:t>
            </w:r>
            <w:r w:rsidDel="00000000" w:rsidR="00000000" w:rsidRPr="00000000">
              <w:rPr>
                <w:rtl w:val="0"/>
              </w:rPr>
            </w:r>
          </w:p>
        </w:tc>
        <w:tc>
          <w:tcPr>
            <w:tcBorders>
              <w:top w:color="00000a" w:space="0" w:sz="4" w:val="single"/>
              <w:left w:color="000001" w:space="0" w:sz="4" w:val="single"/>
              <w:bottom w:color="000001" w:space="0" w:sz="4" w:val="single"/>
            </w:tcBorders>
            <w:shd w:fill="auto" w:val="clear"/>
            <w:vAlign w:val="center"/>
          </w:tcPr>
          <w:p w:rsidR="00000000" w:rsidDel="00000000" w:rsidP="00000000" w:rsidRDefault="00000000" w:rsidRPr="00000000" w14:paraId="00000202">
            <w:pPr>
              <w:jc w:val="center"/>
              <w:rPr>
                <w:b w:val="1"/>
              </w:rPr>
            </w:pPr>
            <w:r w:rsidDel="00000000" w:rsidR="00000000" w:rsidRPr="00000000">
              <w:rPr>
                <w:b w:val="1"/>
                <w:rtl w:val="0"/>
              </w:rPr>
              <w:t xml:space="preserve">NO MÍNIMO</w:t>
            </w:r>
          </w:p>
          <w:p w:rsidR="00000000" w:rsidDel="00000000" w:rsidP="00000000" w:rsidRDefault="00000000" w:rsidRPr="00000000" w14:paraId="00000203">
            <w:pPr>
              <w:jc w:val="center"/>
              <w:rPr>
                <w:b w:val="1"/>
              </w:rPr>
            </w:pPr>
            <w:r w:rsidDel="00000000" w:rsidR="00000000" w:rsidRPr="00000000">
              <w:rPr>
                <w:b w:val="1"/>
                <w:rtl w:val="0"/>
              </w:rPr>
              <w:t xml:space="preserve">01 (UM) TIPO</w:t>
            </w:r>
          </w:p>
          <w:p w:rsidR="00000000" w:rsidDel="00000000" w:rsidP="00000000" w:rsidRDefault="00000000" w:rsidRPr="00000000" w14:paraId="00000204">
            <w:pPr>
              <w:jc w:val="center"/>
              <w:rPr>
                <w:color w:val="ff6600"/>
              </w:rPr>
            </w:pPr>
            <w:r w:rsidDel="00000000" w:rsidR="00000000" w:rsidRPr="00000000">
              <w:rPr>
                <w:b w:val="1"/>
                <w:rtl w:val="0"/>
              </w:rPr>
              <w:t xml:space="preserve">DIARIAMENTE</w:t>
            </w:r>
            <w:r w:rsidDel="00000000" w:rsidR="00000000" w:rsidRPr="00000000">
              <w:rPr>
                <w:rtl w:val="0"/>
              </w:rPr>
            </w:r>
          </w:p>
        </w:tc>
        <w:tc>
          <w:tcPr>
            <w:tcBorders>
              <w:top w:color="00000a"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205">
            <w:pPr>
              <w:pStyle w:val="Heading4"/>
              <w:keepLines w:val="0"/>
              <w:numPr>
                <w:ilvl w:val="3"/>
                <w:numId w:val="2"/>
              </w:numPr>
              <w:tabs>
                <w:tab w:val="left" w:pos="0"/>
                <w:tab w:val="left" w:pos="864"/>
              </w:tabs>
              <w:spacing w:before="0" w:lineRule="auto"/>
              <w:ind w:left="864" w:firstLine="0"/>
              <w:jc w:val="center"/>
              <w:rPr>
                <w:rFonts w:ascii="Times New Roman" w:cs="Times New Roman" w:eastAsia="Times New Roman" w:hAnsi="Times New Roman"/>
                <w:color w:val="ff6600"/>
              </w:rPr>
            </w:pPr>
            <w:r w:rsidDel="00000000" w:rsidR="00000000" w:rsidRPr="00000000">
              <w:rPr>
                <w:rtl w:val="0"/>
              </w:rPr>
            </w:r>
          </w:p>
          <w:p w:rsidR="00000000" w:rsidDel="00000000" w:rsidP="00000000" w:rsidRDefault="00000000" w:rsidRPr="00000000" w14:paraId="00000206">
            <w:pPr>
              <w:rPr>
                <w:color w:val="ff6600"/>
              </w:rPr>
            </w:pPr>
            <w:r w:rsidDel="00000000" w:rsidR="00000000" w:rsidRPr="00000000">
              <w:rPr>
                <w:rtl w:val="0"/>
              </w:rPr>
            </w:r>
          </w:p>
        </w:tc>
      </w:tr>
      <w:tr>
        <w:trPr>
          <w:cantSplit w:val="0"/>
          <w:trHeight w:val="858" w:hRule="atLeast"/>
          <w:tblHeader w:val="0"/>
        </w:trPr>
        <w:tc>
          <w:tcPr>
            <w:tcBorders>
              <w:top w:color="000001" w:space="0" w:sz="4" w:val="single"/>
              <w:left w:color="000001" w:space="0" w:sz="4" w:val="single"/>
              <w:bottom w:color="000001" w:space="0" w:sz="4" w:val="single"/>
            </w:tcBorders>
            <w:shd w:fill="auto" w:val="clear"/>
            <w:vAlign w:val="center"/>
          </w:tcPr>
          <w:p w:rsidR="00000000" w:rsidDel="00000000" w:rsidP="00000000" w:rsidRDefault="00000000" w:rsidRPr="00000000" w14:paraId="00000207">
            <w:pPr>
              <w:ind w:right="-70"/>
              <w:rPr>
                <w:color w:val="000000"/>
              </w:rPr>
            </w:pPr>
            <w:r w:rsidDel="00000000" w:rsidR="00000000" w:rsidRPr="00000000">
              <w:rPr>
                <w:b w:val="1"/>
                <w:rtl w:val="0"/>
              </w:rPr>
              <w:t xml:space="preserve">SUÍNOS</w:t>
            </w:r>
            <w:r w:rsidDel="00000000" w:rsidR="00000000" w:rsidRPr="00000000">
              <w:rPr>
                <w:rtl w:val="0"/>
              </w:rPr>
            </w:r>
          </w:p>
        </w:tc>
        <w:tc>
          <w:tcPr>
            <w:tcBorders>
              <w:top w:color="000001" w:space="0" w:sz="4" w:val="single"/>
              <w:left w:color="000001" w:space="0" w:sz="4" w:val="single"/>
              <w:bottom w:color="000001" w:space="0" w:sz="4" w:val="single"/>
            </w:tcBorders>
            <w:shd w:fill="auto" w:val="clear"/>
            <w:vAlign w:val="center"/>
          </w:tcPr>
          <w:p w:rsidR="00000000" w:rsidDel="00000000" w:rsidP="00000000" w:rsidRDefault="00000000" w:rsidRPr="00000000" w14:paraId="00000208">
            <w:pPr>
              <w:tabs>
                <w:tab w:val="left" w:pos="0"/>
                <w:tab w:val="left" w:pos="3204"/>
              </w:tabs>
              <w:ind w:left="356" w:firstLine="0"/>
              <w:rPr>
                <w:color w:val="000000"/>
              </w:rPr>
            </w:pPr>
            <w:r w:rsidDel="00000000" w:rsidR="00000000" w:rsidRPr="00000000">
              <w:rPr>
                <w:color w:val="000000"/>
                <w:rtl w:val="0"/>
              </w:rPr>
              <w:t xml:space="preserve">-lombo</w:t>
            </w:r>
          </w:p>
          <w:p w:rsidR="00000000" w:rsidDel="00000000" w:rsidP="00000000" w:rsidRDefault="00000000" w:rsidRPr="00000000" w14:paraId="00000209">
            <w:pPr>
              <w:tabs>
                <w:tab w:val="left" w:pos="0"/>
                <w:tab w:val="left" w:pos="3204"/>
              </w:tabs>
              <w:ind w:left="356" w:firstLine="0"/>
              <w:rPr>
                <w:color w:val="000000"/>
              </w:rPr>
            </w:pPr>
            <w:r w:rsidDel="00000000" w:rsidR="00000000" w:rsidRPr="00000000">
              <w:rPr>
                <w:color w:val="000000"/>
                <w:rtl w:val="0"/>
              </w:rPr>
              <w:t xml:space="preserve">-pernil</w:t>
            </w:r>
          </w:p>
          <w:p w:rsidR="00000000" w:rsidDel="00000000" w:rsidP="00000000" w:rsidRDefault="00000000" w:rsidRPr="00000000" w14:paraId="0000020A">
            <w:pPr>
              <w:tabs>
                <w:tab w:val="left" w:pos="0"/>
                <w:tab w:val="left" w:pos="3204"/>
              </w:tabs>
              <w:ind w:left="356" w:firstLine="0"/>
              <w:rPr>
                <w:color w:val="000000"/>
              </w:rPr>
            </w:pPr>
            <w:r w:rsidDel="00000000" w:rsidR="00000000" w:rsidRPr="00000000">
              <w:rPr>
                <w:color w:val="000000"/>
                <w:rtl w:val="0"/>
              </w:rPr>
              <w:t xml:space="preserve">-bisteca</w:t>
            </w:r>
          </w:p>
          <w:p w:rsidR="00000000" w:rsidDel="00000000" w:rsidP="00000000" w:rsidRDefault="00000000" w:rsidRPr="00000000" w14:paraId="0000020B">
            <w:pPr>
              <w:ind w:left="356" w:firstLine="0"/>
              <w:rPr>
                <w:color w:val="000000"/>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vAlign w:val="center"/>
          </w:tcPr>
          <w:p w:rsidR="00000000" w:rsidDel="00000000" w:rsidP="00000000" w:rsidRDefault="00000000" w:rsidRPr="00000000" w14:paraId="0000020C">
            <w:pPr>
              <w:jc w:val="center"/>
              <w:rPr/>
            </w:pPr>
            <w:r w:rsidDel="00000000" w:rsidR="00000000" w:rsidRPr="00000000">
              <w:rPr>
                <w:b w:val="1"/>
                <w:rtl w:val="0"/>
              </w:rPr>
              <w:t xml:space="preserve">VIDE OBS. ABAIXO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20D">
            <w:pPr>
              <w:jc w:val="center"/>
              <w:rPr/>
            </w:pPr>
            <w:r w:rsidDel="00000000" w:rsidR="00000000" w:rsidRPr="00000000">
              <w:rPr>
                <w:rtl w:val="0"/>
              </w:rPr>
            </w:r>
          </w:p>
        </w:tc>
      </w:tr>
      <w:tr>
        <w:trPr>
          <w:cantSplit w:val="0"/>
          <w:trHeight w:val="1344" w:hRule="atLeast"/>
          <w:tblHeader w:val="0"/>
        </w:trPr>
        <w:tc>
          <w:tcPr>
            <w:tcBorders>
              <w:left w:color="000001" w:space="0" w:sz="4" w:val="single"/>
              <w:bottom w:color="000001" w:space="0" w:sz="4" w:val="single"/>
            </w:tcBorders>
            <w:shd w:fill="auto" w:val="clear"/>
            <w:vAlign w:val="center"/>
          </w:tcPr>
          <w:p w:rsidR="00000000" w:rsidDel="00000000" w:rsidP="00000000" w:rsidRDefault="00000000" w:rsidRPr="00000000" w14:paraId="0000020E">
            <w:pPr>
              <w:ind w:right="-70"/>
              <w:rPr>
                <w:b w:val="1"/>
              </w:rPr>
            </w:pPr>
            <w:r w:rsidDel="00000000" w:rsidR="00000000" w:rsidRPr="00000000">
              <w:rPr>
                <w:b w:val="1"/>
                <w:rtl w:val="0"/>
              </w:rPr>
              <w:t xml:space="preserve">PRATOS REGIONAIS</w:t>
            </w:r>
          </w:p>
          <w:p w:rsidR="00000000" w:rsidDel="00000000" w:rsidP="00000000" w:rsidRDefault="00000000" w:rsidRPr="00000000" w14:paraId="0000020F">
            <w:pPr>
              <w:ind w:right="-70"/>
              <w:rPr>
                <w:b w:val="1"/>
              </w:rPr>
            </w:pPr>
            <w:r w:rsidDel="00000000" w:rsidR="00000000" w:rsidRPr="00000000">
              <w:rPr>
                <w:rtl w:val="0"/>
              </w:rPr>
            </w:r>
          </w:p>
        </w:tc>
        <w:tc>
          <w:tcPr>
            <w:tcBorders>
              <w:left w:color="000001" w:space="0" w:sz="4" w:val="single"/>
              <w:bottom w:color="000001" w:space="0" w:sz="4" w:val="single"/>
            </w:tcBorders>
            <w:shd w:fill="auto" w:val="clear"/>
            <w:vAlign w:val="center"/>
          </w:tcPr>
          <w:p w:rsidR="00000000" w:rsidDel="00000000" w:rsidP="00000000" w:rsidRDefault="00000000" w:rsidRPr="00000000" w14:paraId="00000210">
            <w:pPr>
              <w:rPr>
                <w:color w:val="000000"/>
              </w:rPr>
            </w:pPr>
            <w:r w:rsidDel="00000000" w:rsidR="00000000" w:rsidRPr="00000000">
              <w:rPr>
                <w:color w:val="000000"/>
                <w:rtl w:val="0"/>
              </w:rPr>
              <w:t xml:space="preserve">- Feijoada</w:t>
            </w:r>
          </w:p>
          <w:p w:rsidR="00000000" w:rsidDel="00000000" w:rsidP="00000000" w:rsidRDefault="00000000" w:rsidRPr="00000000" w14:paraId="00000211">
            <w:pPr>
              <w:rPr>
                <w:color w:val="000000"/>
              </w:rPr>
            </w:pPr>
            <w:r w:rsidDel="00000000" w:rsidR="00000000" w:rsidRPr="00000000">
              <w:rPr>
                <w:color w:val="000000"/>
                <w:rtl w:val="0"/>
              </w:rPr>
              <w:t xml:space="preserve">- Dobradinha</w:t>
            </w:r>
          </w:p>
          <w:p w:rsidR="00000000" w:rsidDel="00000000" w:rsidP="00000000" w:rsidRDefault="00000000" w:rsidRPr="00000000" w14:paraId="00000212">
            <w:pPr>
              <w:rPr>
                <w:color w:val="000000"/>
              </w:rPr>
            </w:pPr>
            <w:r w:rsidDel="00000000" w:rsidR="00000000" w:rsidRPr="00000000">
              <w:rPr>
                <w:color w:val="000000"/>
                <w:rtl w:val="0"/>
              </w:rPr>
              <w:t xml:space="preserve">- Cozido de chambaril</w:t>
            </w:r>
          </w:p>
          <w:p w:rsidR="00000000" w:rsidDel="00000000" w:rsidP="00000000" w:rsidRDefault="00000000" w:rsidRPr="00000000" w14:paraId="00000213">
            <w:pPr>
              <w:rPr>
                <w:color w:val="000000"/>
              </w:rPr>
            </w:pPr>
            <w:r w:rsidDel="00000000" w:rsidR="00000000" w:rsidRPr="00000000">
              <w:rPr>
                <w:color w:val="000000"/>
                <w:rtl w:val="0"/>
              </w:rPr>
              <w:t xml:space="preserve">- Peixada</w:t>
            </w:r>
          </w:p>
          <w:p w:rsidR="00000000" w:rsidDel="00000000" w:rsidP="00000000" w:rsidRDefault="00000000" w:rsidRPr="00000000" w14:paraId="00000214">
            <w:pPr>
              <w:rPr>
                <w:b w:val="1"/>
              </w:rPr>
            </w:pPr>
            <w:r w:rsidDel="00000000" w:rsidR="00000000" w:rsidRPr="00000000">
              <w:rPr>
                <w:color w:val="000000"/>
                <w:rtl w:val="0"/>
              </w:rPr>
              <w:t xml:space="preserve">- Fava</w:t>
            </w:r>
            <w:r w:rsidDel="00000000" w:rsidR="00000000" w:rsidRPr="00000000">
              <w:rPr>
                <w:rtl w:val="0"/>
              </w:rPr>
            </w:r>
          </w:p>
        </w:tc>
        <w:tc>
          <w:tcPr>
            <w:tcBorders>
              <w:left w:color="000001" w:space="0" w:sz="4" w:val="single"/>
              <w:bottom w:color="000001" w:space="0" w:sz="4" w:val="single"/>
            </w:tcBorders>
            <w:shd w:fill="auto" w:val="clear"/>
            <w:vAlign w:val="center"/>
          </w:tcPr>
          <w:p w:rsidR="00000000" w:rsidDel="00000000" w:rsidP="00000000" w:rsidRDefault="00000000" w:rsidRPr="00000000" w14:paraId="00000215">
            <w:pPr>
              <w:jc w:val="center"/>
              <w:rPr>
                <w:b w:val="1"/>
              </w:rPr>
            </w:pPr>
            <w:r w:rsidDel="00000000" w:rsidR="00000000" w:rsidRPr="00000000">
              <w:rPr>
                <w:b w:val="1"/>
                <w:rtl w:val="0"/>
              </w:rPr>
              <w:t xml:space="preserve">NO MÍNIMO</w:t>
            </w:r>
          </w:p>
          <w:p w:rsidR="00000000" w:rsidDel="00000000" w:rsidP="00000000" w:rsidRDefault="00000000" w:rsidRPr="00000000" w14:paraId="00000216">
            <w:pPr>
              <w:jc w:val="center"/>
              <w:rPr>
                <w:b w:val="1"/>
              </w:rPr>
            </w:pPr>
            <w:r w:rsidDel="00000000" w:rsidR="00000000" w:rsidRPr="00000000">
              <w:rPr>
                <w:b w:val="1"/>
                <w:rtl w:val="0"/>
              </w:rPr>
              <w:t xml:space="preserve">01 (UM) TIPO</w:t>
            </w:r>
          </w:p>
          <w:p w:rsidR="00000000" w:rsidDel="00000000" w:rsidP="00000000" w:rsidRDefault="00000000" w:rsidRPr="00000000" w14:paraId="00000217">
            <w:pPr>
              <w:jc w:val="center"/>
              <w:rPr/>
            </w:pPr>
            <w:r w:rsidDel="00000000" w:rsidR="00000000" w:rsidRPr="00000000">
              <w:rPr>
                <w:b w:val="1"/>
                <w:rtl w:val="0"/>
              </w:rPr>
              <w:t xml:space="preserve">SEMANAL</w:t>
            </w:r>
            <w:r w:rsidDel="00000000" w:rsidR="00000000" w:rsidRPr="00000000">
              <w:rPr>
                <w:rtl w:val="0"/>
              </w:rPr>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218">
            <w:pPr>
              <w:jc w:val="center"/>
              <w:rPr/>
            </w:pPr>
            <w:r w:rsidDel="00000000" w:rsidR="00000000" w:rsidRPr="00000000">
              <w:rPr>
                <w:rtl w:val="0"/>
              </w:rPr>
            </w:r>
          </w:p>
        </w:tc>
      </w:tr>
      <w:tr>
        <w:trPr>
          <w:cantSplit w:val="0"/>
          <w:trHeight w:val="2385" w:hRule="atLeast"/>
          <w:tblHeader w:val="0"/>
        </w:trPr>
        <w:tc>
          <w:tcPr>
            <w:tcBorders>
              <w:left w:color="000001" w:space="0" w:sz="4" w:val="single"/>
              <w:bottom w:color="000001" w:space="0" w:sz="4" w:val="single"/>
            </w:tcBorders>
            <w:shd w:fill="auto" w:val="clear"/>
            <w:vAlign w:val="center"/>
          </w:tcPr>
          <w:p w:rsidR="00000000" w:rsidDel="00000000" w:rsidP="00000000" w:rsidRDefault="00000000" w:rsidRPr="00000000" w14:paraId="00000219">
            <w:pPr>
              <w:ind w:right="-70"/>
              <w:rPr>
                <w:b w:val="1"/>
              </w:rPr>
            </w:pPr>
            <w:r w:rsidDel="00000000" w:rsidR="00000000" w:rsidRPr="00000000">
              <w:rPr>
                <w:rtl w:val="0"/>
              </w:rPr>
            </w:r>
          </w:p>
          <w:p w:rsidR="00000000" w:rsidDel="00000000" w:rsidP="00000000" w:rsidRDefault="00000000" w:rsidRPr="00000000" w14:paraId="0000021A">
            <w:pPr>
              <w:ind w:right="-70"/>
              <w:rPr>
                <w:b w:val="1"/>
              </w:rPr>
            </w:pPr>
            <w:r w:rsidDel="00000000" w:rsidR="00000000" w:rsidRPr="00000000">
              <w:rPr>
                <w:rtl w:val="0"/>
              </w:rPr>
            </w:r>
          </w:p>
          <w:p w:rsidR="00000000" w:rsidDel="00000000" w:rsidP="00000000" w:rsidRDefault="00000000" w:rsidRPr="00000000" w14:paraId="0000021B">
            <w:pPr>
              <w:ind w:right="-70"/>
              <w:rPr>
                <w:b w:val="1"/>
              </w:rPr>
            </w:pPr>
            <w:r w:rsidDel="00000000" w:rsidR="00000000" w:rsidRPr="00000000">
              <w:rPr>
                <w:b w:val="1"/>
                <w:rtl w:val="0"/>
              </w:rPr>
              <w:t xml:space="preserve">OUTROS</w:t>
            </w:r>
          </w:p>
          <w:p w:rsidR="00000000" w:rsidDel="00000000" w:rsidP="00000000" w:rsidRDefault="00000000" w:rsidRPr="00000000" w14:paraId="0000021C">
            <w:pPr>
              <w:ind w:right="-70"/>
              <w:rPr>
                <w:b w:val="1"/>
              </w:rPr>
            </w:pPr>
            <w:r w:rsidDel="00000000" w:rsidR="00000000" w:rsidRPr="00000000">
              <w:rPr>
                <w:rtl w:val="0"/>
              </w:rPr>
            </w:r>
          </w:p>
        </w:tc>
        <w:tc>
          <w:tcPr>
            <w:tcBorders>
              <w:left w:color="000001" w:space="0" w:sz="4" w:val="single"/>
              <w:bottom w:color="000001" w:space="0" w:sz="4" w:val="single"/>
            </w:tcBorders>
            <w:shd w:fill="auto" w:val="clear"/>
            <w:vAlign w:val="center"/>
          </w:tcPr>
          <w:p w:rsidR="00000000" w:rsidDel="00000000" w:rsidP="00000000" w:rsidRDefault="00000000" w:rsidRPr="00000000" w14:paraId="0000021D">
            <w:pPr>
              <w:tabs>
                <w:tab w:val="left" w:pos="0"/>
                <w:tab w:val="left" w:pos="3204"/>
              </w:tabs>
              <w:rPr/>
            </w:pPr>
            <w:r w:rsidDel="00000000" w:rsidR="00000000" w:rsidRPr="00000000">
              <w:rPr>
                <w:rtl w:val="0"/>
              </w:rPr>
              <w:t xml:space="preserve">-Carne de sol </w:t>
            </w:r>
          </w:p>
          <w:p w:rsidR="00000000" w:rsidDel="00000000" w:rsidP="00000000" w:rsidRDefault="00000000" w:rsidRPr="00000000" w14:paraId="0000021E">
            <w:pPr>
              <w:tabs>
                <w:tab w:val="left" w:pos="0"/>
                <w:tab w:val="left" w:pos="3204"/>
              </w:tabs>
              <w:rPr/>
            </w:pPr>
            <w:r w:rsidDel="00000000" w:rsidR="00000000" w:rsidRPr="00000000">
              <w:rPr>
                <w:rtl w:val="0"/>
              </w:rPr>
              <w:t xml:space="preserve">- PTS – proteína texturizada de soja </w:t>
            </w:r>
          </w:p>
          <w:p w:rsidR="00000000" w:rsidDel="00000000" w:rsidP="00000000" w:rsidRDefault="00000000" w:rsidRPr="00000000" w14:paraId="0000021F">
            <w:pPr>
              <w:tabs>
                <w:tab w:val="left" w:pos="0"/>
                <w:tab w:val="left" w:pos="3204"/>
              </w:tabs>
              <w:rPr/>
            </w:pPr>
            <w:r w:rsidDel="00000000" w:rsidR="00000000" w:rsidRPr="00000000">
              <w:rPr>
                <w:rtl w:val="0"/>
              </w:rPr>
              <w:t xml:space="preserve">-Bode </w:t>
            </w:r>
          </w:p>
          <w:p w:rsidR="00000000" w:rsidDel="00000000" w:rsidP="00000000" w:rsidRDefault="00000000" w:rsidRPr="00000000" w14:paraId="00000220">
            <w:pPr>
              <w:tabs>
                <w:tab w:val="left" w:pos="0"/>
                <w:tab w:val="left" w:pos="3204"/>
              </w:tabs>
              <w:rPr/>
            </w:pPr>
            <w:r w:rsidDel="00000000" w:rsidR="00000000" w:rsidRPr="00000000">
              <w:rPr>
                <w:rtl w:val="0"/>
              </w:rPr>
              <w:t xml:space="preserve">-Charque </w:t>
            </w:r>
          </w:p>
          <w:p w:rsidR="00000000" w:rsidDel="00000000" w:rsidP="00000000" w:rsidRDefault="00000000" w:rsidRPr="00000000" w14:paraId="00000221">
            <w:pPr>
              <w:tabs>
                <w:tab w:val="left" w:pos="0"/>
                <w:tab w:val="left" w:pos="3204"/>
              </w:tabs>
              <w:rPr/>
            </w:pPr>
            <w:r w:rsidDel="00000000" w:rsidR="00000000" w:rsidRPr="00000000">
              <w:rPr>
                <w:rtl w:val="0"/>
              </w:rPr>
              <w:t xml:space="preserve">-Churrasco </w:t>
            </w:r>
          </w:p>
          <w:p w:rsidR="00000000" w:rsidDel="00000000" w:rsidP="00000000" w:rsidRDefault="00000000" w:rsidRPr="00000000" w14:paraId="00000222">
            <w:pPr>
              <w:tabs>
                <w:tab w:val="left" w:pos="0"/>
                <w:tab w:val="left" w:pos="3204"/>
              </w:tabs>
              <w:rPr>
                <w:b w:val="1"/>
              </w:rPr>
            </w:pPr>
            <w:r w:rsidDel="00000000" w:rsidR="00000000" w:rsidRPr="00000000">
              <w:rPr>
                <w:rtl w:val="0"/>
              </w:rPr>
              <w:t xml:space="preserve">-Fígado</w:t>
            </w:r>
            <w:r w:rsidDel="00000000" w:rsidR="00000000" w:rsidRPr="00000000">
              <w:rPr>
                <w:rtl w:val="0"/>
              </w:rPr>
            </w:r>
          </w:p>
        </w:tc>
        <w:tc>
          <w:tcPr>
            <w:tcBorders>
              <w:left w:color="000001" w:space="0" w:sz="4" w:val="single"/>
              <w:bottom w:color="000001" w:space="0" w:sz="4" w:val="single"/>
            </w:tcBorders>
            <w:shd w:fill="auto" w:val="clear"/>
            <w:vAlign w:val="center"/>
          </w:tcPr>
          <w:p w:rsidR="00000000" w:rsidDel="00000000" w:rsidP="00000000" w:rsidRDefault="00000000" w:rsidRPr="00000000" w14:paraId="00000223">
            <w:pPr>
              <w:jc w:val="center"/>
              <w:rPr>
                <w:b w:val="1"/>
              </w:rPr>
            </w:pPr>
            <w:r w:rsidDel="00000000" w:rsidR="00000000" w:rsidRPr="00000000">
              <w:rPr>
                <w:rtl w:val="0"/>
              </w:rPr>
            </w:r>
          </w:p>
          <w:p w:rsidR="00000000" w:rsidDel="00000000" w:rsidP="00000000" w:rsidRDefault="00000000" w:rsidRPr="00000000" w14:paraId="00000224">
            <w:pPr>
              <w:jc w:val="center"/>
              <w:rPr/>
            </w:pPr>
            <w:r w:rsidDel="00000000" w:rsidR="00000000" w:rsidRPr="00000000">
              <w:rPr>
                <w:b w:val="1"/>
                <w:rtl w:val="0"/>
              </w:rPr>
              <w:t xml:space="preserve">VIDE OBS. ABAIXO</w:t>
            </w:r>
            <w:r w:rsidDel="00000000" w:rsidR="00000000" w:rsidRPr="00000000">
              <w:rPr>
                <w:rtl w:val="0"/>
              </w:rPr>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225">
            <w:pPr>
              <w:jc w:val="center"/>
              <w:rPr/>
            </w:pPr>
            <w:r w:rsidDel="00000000" w:rsidR="00000000" w:rsidRPr="00000000">
              <w:rPr>
                <w:rtl w:val="0"/>
              </w:rPr>
            </w:r>
          </w:p>
        </w:tc>
      </w:tr>
    </w:tbl>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0348"/>
        </w:tabs>
        <w:spacing w:before="120" w:line="276" w:lineRule="auto"/>
        <w:ind w:right="-57"/>
        <w:jc w:val="both"/>
        <w:rPr>
          <w:color w:val="000000"/>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0348"/>
        </w:tabs>
        <w:spacing w:before="120" w:line="276" w:lineRule="auto"/>
        <w:ind w:right="-57"/>
        <w:jc w:val="both"/>
        <w:rPr>
          <w:b w:val="1"/>
          <w:color w:val="000000"/>
        </w:rPr>
      </w:pPr>
      <w:r w:rsidDel="00000000" w:rsidR="00000000" w:rsidRPr="00000000">
        <w:rPr>
          <w:b w:val="1"/>
          <w:color w:val="000000"/>
          <w:u w:val="single"/>
          <w:rtl w:val="0"/>
        </w:rPr>
        <w:t xml:space="preserve">OBSERVAÇÃO</w:t>
      </w:r>
      <w:r w:rsidDel="00000000" w:rsidR="00000000" w:rsidRPr="00000000">
        <w:rPr>
          <w:b w:val="1"/>
          <w:color w:val="000000"/>
          <w:rtl w:val="0"/>
        </w:rPr>
        <w:t xml:space="preserve">:</w:t>
      </w:r>
    </w:p>
    <w:p w:rsidR="00000000" w:rsidDel="00000000" w:rsidP="00000000" w:rsidRDefault="00000000" w:rsidRPr="00000000" w14:paraId="00000228">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0348"/>
        </w:tabs>
        <w:spacing w:before="120" w:line="276" w:lineRule="auto"/>
        <w:ind w:right="-57"/>
        <w:jc w:val="both"/>
        <w:rPr>
          <w:color w:val="000000"/>
        </w:rPr>
      </w:pPr>
      <w:r w:rsidDel="00000000" w:rsidR="00000000" w:rsidRPr="00000000">
        <w:rPr>
          <w:b w:val="1"/>
          <w:color w:val="000000"/>
          <w:rtl w:val="0"/>
        </w:rPr>
        <w:t xml:space="preserve">A FREQUÊNCIA DE CARNES DEVERÁ SER DIÁRIA, </w:t>
      </w:r>
      <w:r w:rsidDel="00000000" w:rsidR="00000000" w:rsidRPr="00000000">
        <w:rPr>
          <w:b w:val="1"/>
          <w:color w:val="000000"/>
          <w:u w:val="single"/>
          <w:rtl w:val="0"/>
        </w:rPr>
        <w:t xml:space="preserve">COM NO MÍNIMO 03 (TRÊS) TIPOS</w:t>
      </w:r>
      <w:r w:rsidDel="00000000" w:rsidR="00000000" w:rsidRPr="00000000">
        <w:rPr>
          <w:b w:val="1"/>
          <w:color w:val="000000"/>
          <w:rtl w:val="0"/>
        </w:rPr>
        <w:t xml:space="preserve">, SENDO 01 (UM) BOVINO, 01 (UM) PEIXE E/OU 01(UM) AVE E 01 (UM) TIPO LIVRE.</w:t>
      </w: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p w:rsidR="00000000" w:rsidDel="00000000" w:rsidP="00000000" w:rsidRDefault="00000000" w:rsidRPr="00000000" w14:paraId="0000022B">
      <w:pPr>
        <w:rPr>
          <w:b w:val="1"/>
        </w:rPr>
      </w:pPr>
      <w:r w:rsidDel="00000000" w:rsidR="00000000" w:rsidRPr="00000000">
        <w:rPr>
          <w:b w:val="1"/>
          <w:rtl w:val="0"/>
        </w:rPr>
        <w:t xml:space="preserve">SOBREMESAS</w:t>
      </w:r>
    </w:p>
    <w:p w:rsidR="00000000" w:rsidDel="00000000" w:rsidP="00000000" w:rsidRDefault="00000000" w:rsidRPr="00000000" w14:paraId="0000022C">
      <w:pPr>
        <w:rPr/>
      </w:pPr>
      <w:r w:rsidDel="00000000" w:rsidR="00000000" w:rsidRPr="00000000">
        <w:rPr>
          <w:rtl w:val="0"/>
        </w:rPr>
      </w:r>
    </w:p>
    <w:tbl>
      <w:tblPr>
        <w:tblStyle w:val="Table10"/>
        <w:tblW w:w="8883.0" w:type="dxa"/>
        <w:jc w:val="left"/>
        <w:tblInd w:w="142.0" w:type="dxa"/>
        <w:tblLayout w:type="fixed"/>
        <w:tblLook w:val="0000"/>
      </w:tblPr>
      <w:tblGrid>
        <w:gridCol w:w="3322"/>
        <w:gridCol w:w="5561"/>
        <w:tblGridChange w:id="0">
          <w:tblGrid>
            <w:gridCol w:w="3322"/>
            <w:gridCol w:w="5561"/>
          </w:tblGrid>
        </w:tblGridChange>
      </w:tblGrid>
      <w:tr>
        <w:trPr>
          <w:cantSplit w:val="1"/>
          <w:trHeight w:val="276" w:hRule="atLeast"/>
          <w:tblHeader w:val="0"/>
        </w:trPr>
        <w:tc>
          <w:tcPr>
            <w:tcBorders>
              <w:top w:color="000001" w:space="0" w:sz="4" w:val="single"/>
              <w:left w:color="000001" w:space="0" w:sz="4" w:val="single"/>
              <w:bottom w:color="000001" w:space="0" w:sz="4" w:val="single"/>
            </w:tcBorders>
            <w:shd w:fill="cccccc" w:val="clear"/>
            <w:vAlign w:val="center"/>
          </w:tcPr>
          <w:p w:rsidR="00000000" w:rsidDel="00000000" w:rsidP="00000000" w:rsidRDefault="00000000" w:rsidRPr="00000000" w14:paraId="0000022D">
            <w:pPr>
              <w:pStyle w:val="Heading2"/>
              <w:numPr>
                <w:ilvl w:val="1"/>
                <w:numId w:val="2"/>
              </w:numPr>
              <w:tabs>
                <w:tab w:val="left" w:pos="576"/>
                <w:tab w:val="left" w:pos="0"/>
              </w:tabs>
              <w:ind w:left="576" w:firstLine="0"/>
              <w:jc w:val="center"/>
              <w:rPr>
                <w:b w:val="1"/>
              </w:rPr>
            </w:pPr>
            <w:r w:rsidDel="00000000" w:rsidR="00000000" w:rsidRPr="00000000">
              <w:rPr>
                <w:rtl w:val="0"/>
              </w:rPr>
              <w:t xml:space="preserve">TIPOS DE SOBREMESAS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cccccc" w:val="clear"/>
            <w:vAlign w:val="center"/>
          </w:tcPr>
          <w:p w:rsidR="00000000" w:rsidDel="00000000" w:rsidP="00000000" w:rsidRDefault="00000000" w:rsidRPr="00000000" w14:paraId="0000022E">
            <w:pPr>
              <w:ind w:right="-70"/>
              <w:jc w:val="center"/>
              <w:rPr/>
            </w:pPr>
            <w:r w:rsidDel="00000000" w:rsidR="00000000" w:rsidRPr="00000000">
              <w:rPr>
                <w:b w:val="1"/>
                <w:rtl w:val="0"/>
              </w:rPr>
              <w:t xml:space="preserve">OBSERVAÇÕES</w:t>
            </w:r>
            <w:r w:rsidDel="00000000" w:rsidR="00000000" w:rsidRPr="00000000">
              <w:rPr>
                <w:rtl w:val="0"/>
              </w:rPr>
            </w:r>
          </w:p>
        </w:tc>
      </w:tr>
      <w:tr>
        <w:trPr>
          <w:cantSplit w:val="1"/>
          <w:trHeight w:val="276" w:hRule="atLeast"/>
          <w:tblHeader w:val="0"/>
        </w:trPr>
        <w:tc>
          <w:tcPr>
            <w:tcBorders>
              <w:left w:color="000001" w:space="0" w:sz="4" w:val="single"/>
              <w:bottom w:color="000001" w:space="0" w:sz="4" w:val="single"/>
            </w:tcBorders>
            <w:shd w:fill="auto" w:val="clear"/>
            <w:vAlign w:val="center"/>
          </w:tcPr>
          <w:p w:rsidR="00000000" w:rsidDel="00000000" w:rsidP="00000000" w:rsidRDefault="00000000" w:rsidRPr="00000000" w14:paraId="0000022F">
            <w:pPr>
              <w:ind w:right="-70"/>
              <w:rPr>
                <w:b w:val="1"/>
              </w:rPr>
            </w:pPr>
            <w:r w:rsidDel="00000000" w:rsidR="00000000" w:rsidRPr="00000000">
              <w:rPr>
                <w:b w:val="1"/>
                <w:rtl w:val="0"/>
              </w:rPr>
              <w:t xml:space="preserve">A base de frutas</w:t>
            </w:r>
          </w:p>
        </w:tc>
        <w:tc>
          <w:tcPr>
            <w:tcBorders>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230">
            <w:pPr>
              <w:jc w:val="both"/>
              <w:rPr/>
            </w:pPr>
            <w:r w:rsidDel="00000000" w:rsidR="00000000" w:rsidRPr="00000000">
              <w:rPr>
                <w:rtl w:val="0"/>
              </w:rPr>
              <w:t xml:space="preserve">O uso de leite condensado e creme de leite deverá ser comedido, dando sempre preferência à preparos com base de frutas</w:t>
            </w:r>
          </w:p>
        </w:tc>
      </w:tr>
    </w:tbl>
    <w:p w:rsidR="00000000" w:rsidDel="00000000" w:rsidP="00000000" w:rsidRDefault="00000000" w:rsidRPr="00000000" w14:paraId="00000231">
      <w:pPr>
        <w:tabs>
          <w:tab w:val="left" w:pos="306"/>
        </w:tabs>
        <w:spacing w:after="100" w:before="100" w:lineRule="auto"/>
        <w:ind w:left="-18" w:firstLine="0"/>
        <w:jc w:val="both"/>
        <w:rPr/>
      </w:pPr>
      <w:r w:rsidDel="00000000" w:rsidR="00000000" w:rsidRPr="00000000">
        <w:rPr>
          <w:rtl w:val="0"/>
        </w:rPr>
      </w:r>
    </w:p>
    <w:p w:rsidR="00000000" w:rsidDel="00000000" w:rsidP="00000000" w:rsidRDefault="00000000" w:rsidRPr="00000000" w14:paraId="00000232">
      <w:pPr>
        <w:tabs>
          <w:tab w:val="left" w:pos="306"/>
        </w:tabs>
        <w:spacing w:after="100" w:before="100" w:lineRule="auto"/>
        <w:ind w:left="-18" w:firstLine="0"/>
        <w:jc w:val="both"/>
        <w:rPr/>
      </w:pPr>
      <w:r w:rsidDel="00000000" w:rsidR="00000000" w:rsidRPr="00000000">
        <w:rPr>
          <w:rtl w:val="0"/>
        </w:rPr>
        <w:t xml:space="preserve">FUNDAMENTAÇÃO LEGAL: </w:t>
      </w:r>
    </w:p>
    <w:p w:rsidR="00000000" w:rsidDel="00000000" w:rsidP="00000000" w:rsidRDefault="00000000" w:rsidRPr="00000000" w14:paraId="00000233">
      <w:pPr>
        <w:tabs>
          <w:tab w:val="left" w:pos="306"/>
        </w:tabs>
        <w:spacing w:after="100" w:before="100" w:lineRule="auto"/>
        <w:ind w:left="-18" w:firstLine="0"/>
        <w:jc w:val="both"/>
        <w:rPr/>
      </w:pPr>
      <w:sdt>
        <w:sdtPr>
          <w:tag w:val="goog_rdk_0"/>
        </w:sdtPr>
        <w:sdtContent>
          <w:r w:rsidDel="00000000" w:rsidR="00000000" w:rsidRPr="00000000">
            <w:rPr>
              <w:rFonts w:ascii="Gungsuh" w:cs="Gungsuh" w:eastAsia="Gungsuh" w:hAnsi="Gungsuh"/>
              <w:rtl w:val="0"/>
            </w:rPr>
            <w:t xml:space="preserve">∙ Lei n° 11.947/2009 – PNAE – Programa Nacional de Alimentação Escolar. </w:t>
          </w:r>
        </w:sdtContent>
      </w:sdt>
    </w:p>
    <w:p w:rsidR="00000000" w:rsidDel="00000000" w:rsidP="00000000" w:rsidRDefault="00000000" w:rsidRPr="00000000" w14:paraId="00000234">
      <w:pPr>
        <w:tabs>
          <w:tab w:val="left" w:pos="306"/>
        </w:tabs>
        <w:spacing w:after="100" w:before="100" w:lineRule="auto"/>
        <w:ind w:left="-18" w:firstLine="0"/>
        <w:jc w:val="both"/>
        <w:rPr/>
      </w:pPr>
      <w:sdt>
        <w:sdtPr>
          <w:tag w:val="goog_rdk_1"/>
        </w:sdtPr>
        <w:sdtContent>
          <w:r w:rsidDel="00000000" w:rsidR="00000000" w:rsidRPr="00000000">
            <w:rPr>
              <w:rFonts w:ascii="Gungsuh" w:cs="Gungsuh" w:eastAsia="Gungsuh" w:hAnsi="Gungsuh"/>
              <w:rtl w:val="0"/>
            </w:rPr>
            <w:t xml:space="preserve">∙ Portaria Interministerial nº 1.010, de 8 de maio de 2006 </w:t>
          </w:r>
        </w:sdtContent>
      </w:sdt>
    </w:p>
    <w:p w:rsidR="00000000" w:rsidDel="00000000" w:rsidP="00000000" w:rsidRDefault="00000000" w:rsidRPr="00000000" w14:paraId="00000235">
      <w:pPr>
        <w:tabs>
          <w:tab w:val="left" w:pos="306"/>
        </w:tabs>
        <w:spacing w:after="100" w:before="100" w:lineRule="auto"/>
        <w:ind w:left="-18" w:firstLine="0"/>
        <w:jc w:val="both"/>
        <w:rPr/>
      </w:pPr>
      <w:sdt>
        <w:sdtPr>
          <w:tag w:val="goog_rdk_2"/>
        </w:sdtPr>
        <w:sdtContent>
          <w:r w:rsidDel="00000000" w:rsidR="00000000" w:rsidRPr="00000000">
            <w:rPr>
              <w:rFonts w:ascii="Gungsuh" w:cs="Gungsuh" w:eastAsia="Gungsuh" w:hAnsi="Gungsuh"/>
              <w:rtl w:val="0"/>
            </w:rPr>
            <w:t xml:space="preserve">∙ Resolução-RDC ANVISA nº 216/04 </w:t>
          </w:r>
        </w:sdtContent>
      </w:sdt>
    </w:p>
    <w:p w:rsidR="00000000" w:rsidDel="00000000" w:rsidP="00000000" w:rsidRDefault="00000000" w:rsidRPr="00000000" w14:paraId="00000236">
      <w:pPr>
        <w:tabs>
          <w:tab w:val="left" w:pos="306"/>
        </w:tabs>
        <w:spacing w:after="100" w:before="100" w:lineRule="auto"/>
        <w:ind w:left="-18" w:firstLine="0"/>
        <w:jc w:val="both"/>
        <w:rPr/>
      </w:pPr>
      <w:sdt>
        <w:sdtPr>
          <w:tag w:val="goog_rdk_3"/>
        </w:sdtPr>
        <w:sdtContent>
          <w:r w:rsidDel="00000000" w:rsidR="00000000" w:rsidRPr="00000000">
            <w:rPr>
              <w:rFonts w:ascii="Gungsuh" w:cs="Gungsuh" w:eastAsia="Gungsuh" w:hAnsi="Gungsuh"/>
              <w:rtl w:val="0"/>
            </w:rPr>
            <w:t xml:space="preserve">∙ Projeto de Lei Ordinária 2118/2021 </w:t>
          </w:r>
        </w:sdtContent>
      </w:sdt>
    </w:p>
    <w:p w:rsidR="00000000" w:rsidDel="00000000" w:rsidP="00000000" w:rsidRDefault="00000000" w:rsidRPr="00000000" w14:paraId="00000237">
      <w:pPr>
        <w:tabs>
          <w:tab w:val="left" w:pos="306"/>
        </w:tabs>
        <w:spacing w:after="100" w:before="100" w:lineRule="auto"/>
        <w:ind w:left="-18" w:firstLine="0"/>
        <w:jc w:val="both"/>
        <w:rPr/>
      </w:pPr>
      <w:sdt>
        <w:sdtPr>
          <w:tag w:val="goog_rdk_4"/>
        </w:sdtPr>
        <w:sdtContent>
          <w:r w:rsidDel="00000000" w:rsidR="00000000" w:rsidRPr="00000000">
            <w:rPr>
              <w:rFonts w:ascii="Gungsuh" w:cs="Gungsuh" w:eastAsia="Gungsuh" w:hAnsi="Gungsuh"/>
              <w:rtl w:val="0"/>
            </w:rPr>
            <w:t xml:space="preserve">∙ Resolução CD/FNDE nº 38, de 16/07/2009 </w:t>
          </w:r>
        </w:sdtContent>
      </w:sdt>
    </w:p>
    <w:p w:rsidR="00000000" w:rsidDel="00000000" w:rsidP="00000000" w:rsidRDefault="00000000" w:rsidRPr="00000000" w14:paraId="00000238">
      <w:pPr>
        <w:tabs>
          <w:tab w:val="left" w:pos="306"/>
        </w:tabs>
        <w:spacing w:after="100" w:before="100" w:lineRule="auto"/>
        <w:ind w:left="-18" w:firstLine="0"/>
        <w:jc w:val="both"/>
        <w:rPr/>
      </w:pPr>
      <w:sdt>
        <w:sdtPr>
          <w:tag w:val="goog_rdk_5"/>
        </w:sdtPr>
        <w:sdtContent>
          <w:r w:rsidDel="00000000" w:rsidR="00000000" w:rsidRPr="00000000">
            <w:rPr>
              <w:rFonts w:ascii="Gungsuh" w:cs="Gungsuh" w:eastAsia="Gungsuh" w:hAnsi="Gungsuh"/>
              <w:rtl w:val="0"/>
            </w:rPr>
            <w:t xml:space="preserve">∙ Resolução/CD/FNDE nº 26, de 17 de junho de 2013 </w:t>
          </w:r>
        </w:sdtContent>
      </w:sdt>
    </w:p>
    <w:p w:rsidR="00000000" w:rsidDel="00000000" w:rsidP="00000000" w:rsidRDefault="00000000" w:rsidRPr="00000000" w14:paraId="00000239">
      <w:pPr>
        <w:tabs>
          <w:tab w:val="left" w:pos="306"/>
        </w:tabs>
        <w:spacing w:after="100" w:before="100" w:lineRule="auto"/>
        <w:ind w:left="-18" w:firstLine="0"/>
        <w:jc w:val="both"/>
        <w:rPr/>
      </w:pPr>
      <w:sdt>
        <w:sdtPr>
          <w:tag w:val="goog_rdk_6"/>
        </w:sdtPr>
        <w:sdtContent>
          <w:r w:rsidDel="00000000" w:rsidR="00000000" w:rsidRPr="00000000">
            <w:rPr>
              <w:rFonts w:ascii="Gungsuh" w:cs="Gungsuh" w:eastAsia="Gungsuh" w:hAnsi="Gungsuh"/>
              <w:rtl w:val="0"/>
            </w:rPr>
            <w:t xml:space="preserve">∙ PORTARIA INTERMINISTERIAL Nº 1.010, DE 08 DE MAIO DE 2006 </w:t>
          </w:r>
        </w:sdtContent>
      </w:sdt>
    </w:p>
    <w:p w:rsidR="00000000" w:rsidDel="00000000" w:rsidP="00000000" w:rsidRDefault="00000000" w:rsidRPr="00000000" w14:paraId="0000023A">
      <w:pPr>
        <w:tabs>
          <w:tab w:val="left" w:pos="306"/>
        </w:tabs>
        <w:spacing w:after="100" w:before="100" w:lineRule="auto"/>
        <w:ind w:left="-18" w:firstLine="0"/>
        <w:jc w:val="both"/>
        <w:rPr/>
      </w:pPr>
      <w:sdt>
        <w:sdtPr>
          <w:tag w:val="goog_rdk_7"/>
        </w:sdtPr>
        <w:sdtContent>
          <w:r w:rsidDel="00000000" w:rsidR="00000000" w:rsidRPr="00000000">
            <w:rPr>
              <w:rFonts w:ascii="Gungsuh" w:cs="Gungsuh" w:eastAsia="Gungsuh" w:hAnsi="Gungsuh"/>
              <w:rtl w:val="0"/>
            </w:rPr>
            <w:t xml:space="preserve">∙ Lei nº 11.346, de 15 de setembro de 2006. </w:t>
          </w:r>
        </w:sdtContent>
      </w:sdt>
    </w:p>
    <w:p w:rsidR="00000000" w:rsidDel="00000000" w:rsidP="00000000" w:rsidRDefault="00000000" w:rsidRPr="00000000" w14:paraId="0000023B">
      <w:pPr>
        <w:tabs>
          <w:tab w:val="left" w:pos="306"/>
        </w:tabs>
        <w:spacing w:after="100" w:before="100" w:lineRule="auto"/>
        <w:ind w:left="-18" w:firstLine="0"/>
        <w:jc w:val="both"/>
        <w:rPr/>
      </w:pPr>
      <w:sdt>
        <w:sdtPr>
          <w:tag w:val="goog_rdk_8"/>
        </w:sdtPr>
        <w:sdtContent>
          <w:r w:rsidDel="00000000" w:rsidR="00000000" w:rsidRPr="00000000">
            <w:rPr>
              <w:rFonts w:ascii="Gungsuh" w:cs="Gungsuh" w:eastAsia="Gungsuh" w:hAnsi="Gungsuh"/>
              <w:rtl w:val="0"/>
            </w:rPr>
            <w:t xml:space="preserve">∙ BRASIL. Resolução nº 163, de 13 de março de 2014. Dispõe sobre a abusividade do direcionamento de publicidade e de comunicação mercadológica à criança e ao adolescente. Diário Oficial [da República Federativa do Brasil], Brasília, DF, 4 abr. 2014. Seção I, p. 4. </w:t>
          </w:r>
        </w:sdtContent>
      </w:sdt>
    </w:p>
    <w:p w:rsidR="00000000" w:rsidDel="00000000" w:rsidP="00000000" w:rsidRDefault="00000000" w:rsidRPr="00000000" w14:paraId="0000023C">
      <w:pPr>
        <w:tabs>
          <w:tab w:val="left" w:pos="306"/>
        </w:tabs>
        <w:spacing w:after="100" w:before="100" w:lineRule="auto"/>
        <w:ind w:left="-18" w:firstLine="0"/>
        <w:jc w:val="both"/>
        <w:rPr/>
      </w:pPr>
      <w:sdt>
        <w:sdtPr>
          <w:tag w:val="goog_rdk_9"/>
        </w:sdtPr>
        <w:sdtContent>
          <w:r w:rsidDel="00000000" w:rsidR="00000000" w:rsidRPr="00000000">
            <w:rPr>
              <w:rFonts w:ascii="Gungsuh" w:cs="Gungsuh" w:eastAsia="Gungsuh" w:hAnsi="Gungsuh"/>
              <w:rtl w:val="0"/>
            </w:rPr>
            <w:t xml:space="preserve">∙ Projeto de Lei do Senado 9/2017 </w:t>
          </w:r>
        </w:sdtContent>
      </w:sdt>
    </w:p>
    <w:p w:rsidR="00000000" w:rsidDel="00000000" w:rsidP="00000000" w:rsidRDefault="00000000" w:rsidRPr="00000000" w14:paraId="0000023D">
      <w:pPr>
        <w:tabs>
          <w:tab w:val="left" w:pos="306"/>
        </w:tabs>
        <w:spacing w:after="100" w:before="100" w:lineRule="auto"/>
        <w:ind w:left="-18" w:firstLine="0"/>
        <w:jc w:val="both"/>
        <w:rPr/>
      </w:pPr>
      <w:sdt>
        <w:sdtPr>
          <w:tag w:val="goog_rdk_10"/>
        </w:sdtPr>
        <w:sdtContent>
          <w:r w:rsidDel="00000000" w:rsidR="00000000" w:rsidRPr="00000000">
            <w:rPr>
              <w:rFonts w:ascii="Gungsuh" w:cs="Gungsuh" w:eastAsia="Gungsuh" w:hAnsi="Gungsuh"/>
              <w:rtl w:val="0"/>
            </w:rPr>
            <w:t xml:space="preserve">∙ Guia Alimentar para população brasileira do Ministério da Saúde/2014 </w:t>
          </w:r>
        </w:sdtContent>
      </w:sdt>
    </w:p>
    <w:p w:rsidR="00000000" w:rsidDel="00000000" w:rsidP="00000000" w:rsidRDefault="00000000" w:rsidRPr="00000000" w14:paraId="0000023E">
      <w:pPr>
        <w:tabs>
          <w:tab w:val="left" w:pos="306"/>
        </w:tabs>
        <w:spacing w:after="100" w:before="100" w:lineRule="auto"/>
        <w:ind w:left="-18" w:firstLine="0"/>
        <w:jc w:val="both"/>
        <w:rPr/>
      </w:pPr>
      <w:sdt>
        <w:sdtPr>
          <w:tag w:val="goog_rdk_11"/>
        </w:sdtPr>
        <w:sdtContent>
          <w:r w:rsidDel="00000000" w:rsidR="00000000" w:rsidRPr="00000000">
            <w:rPr>
              <w:rFonts w:ascii="Gungsuh" w:cs="Gungsuh" w:eastAsia="Gungsuh" w:hAnsi="Gungsuh"/>
              <w:rtl w:val="0"/>
            </w:rPr>
            <w:t xml:space="preserve">∙ Manual de cantina saudável do Ministério da Saúde /2010</w:t>
          </w:r>
        </w:sdtContent>
      </w:sdt>
    </w:p>
    <w:p w:rsidR="00000000" w:rsidDel="00000000" w:rsidP="00000000" w:rsidRDefault="00000000" w:rsidRPr="00000000" w14:paraId="0000023F">
      <w:pPr>
        <w:tabs>
          <w:tab w:val="left" w:pos="306"/>
        </w:tabs>
        <w:spacing w:after="100" w:before="100" w:lineRule="auto"/>
        <w:ind w:left="-18" w:firstLine="0"/>
        <w:jc w:val="both"/>
        <w:rPr/>
      </w:pPr>
      <w:r w:rsidDel="00000000" w:rsidR="00000000" w:rsidRPr="00000000">
        <w:rPr>
          <w:rtl w:val="0"/>
        </w:rPr>
      </w:r>
    </w:p>
    <w:p w:rsidR="00000000" w:rsidDel="00000000" w:rsidP="00000000" w:rsidRDefault="00000000" w:rsidRPr="00000000" w14:paraId="00000240">
      <w:pPr>
        <w:spacing w:line="276" w:lineRule="auto"/>
        <w:jc w:val="both"/>
        <w:rPr/>
      </w:pPr>
      <w:r w:rsidDel="00000000" w:rsidR="00000000" w:rsidRPr="00000000">
        <w:rPr>
          <w:b w:val="1"/>
          <w:rtl w:val="0"/>
        </w:rPr>
        <w:t xml:space="preserve">21 – DAS DISPOSIÇÕES GERAIS</w:t>
      </w:r>
      <w:r w:rsidDel="00000000" w:rsidR="00000000" w:rsidRPr="00000000">
        <w:rPr>
          <w:rtl w:val="0"/>
        </w:rPr>
      </w:r>
    </w:p>
    <w:p w:rsidR="00000000" w:rsidDel="00000000" w:rsidP="00000000" w:rsidRDefault="00000000" w:rsidRPr="00000000" w14:paraId="00000241">
      <w:pPr>
        <w:spacing w:line="276" w:lineRule="auto"/>
        <w:jc w:val="both"/>
        <w:rPr/>
      </w:pPr>
      <w:r w:rsidDel="00000000" w:rsidR="00000000" w:rsidRPr="00000000">
        <w:rPr>
          <w:rtl w:val="0"/>
        </w:rPr>
        <w:t xml:space="preserve">21.1 – O presente Regulamento Básico aplica-se à Concessionária, aos funcionários das empresas prestadoras de serviços, seus empregados, prepostos e representantes.</w:t>
      </w:r>
    </w:p>
    <w:p w:rsidR="00000000" w:rsidDel="00000000" w:rsidP="00000000" w:rsidRDefault="00000000" w:rsidRPr="00000000" w14:paraId="00000242">
      <w:pPr>
        <w:spacing w:line="276" w:lineRule="auto"/>
        <w:jc w:val="both"/>
        <w:rPr/>
      </w:pPr>
      <w:r w:rsidDel="00000000" w:rsidR="00000000" w:rsidRPr="00000000">
        <w:rPr>
          <w:rtl w:val="0"/>
        </w:rPr>
        <w:t xml:space="preserve">21.2 – O IF Sertão Campus Petrolina poderá cancelar a venda de toda e qualquer mercadoria ou produto, quando julgar inconveniente ao interesse público e à sua imagem.  </w:t>
      </w:r>
    </w:p>
    <w:p w:rsidR="00000000" w:rsidDel="00000000" w:rsidP="00000000" w:rsidRDefault="00000000" w:rsidRPr="00000000" w14:paraId="00000243">
      <w:pPr>
        <w:spacing w:line="276" w:lineRule="auto"/>
        <w:jc w:val="both"/>
        <w:rPr/>
      </w:pPr>
      <w:r w:rsidDel="00000000" w:rsidR="00000000" w:rsidRPr="00000000">
        <w:rPr>
          <w:rtl w:val="0"/>
        </w:rPr>
        <w:t xml:space="preserve">21.3 – A Concessão Onerosa de Uso não poderá ser cedida ou transferida a terceiros, no seu todo ou em parte, proibida a locação, empréstimo, cessão de uso de qualquer espaço, área de dependência do IF-Sertão Campus Petrolina, ainda que para a mesma finalidade.</w:t>
      </w:r>
    </w:p>
    <w:p w:rsidR="00000000" w:rsidDel="00000000" w:rsidP="00000000" w:rsidRDefault="00000000" w:rsidRPr="00000000" w14:paraId="00000244">
      <w:pPr>
        <w:spacing w:line="276" w:lineRule="auto"/>
        <w:jc w:val="both"/>
        <w:rPr/>
      </w:pPr>
      <w:r w:rsidDel="00000000" w:rsidR="00000000" w:rsidRPr="00000000">
        <w:rPr>
          <w:rtl w:val="0"/>
        </w:rPr>
        <w:t xml:space="preserve">21.4 – Os preços cobrados pelos serviços e produtos vendidos na cantina/restaurante serão definidos pela Concessionária, com aprovação prévia do IF-Sertão Campus Petrolina, ou por tabelamento estipulado por órgão competente, se houver.</w:t>
      </w:r>
    </w:p>
    <w:p w:rsidR="00000000" w:rsidDel="00000000" w:rsidP="00000000" w:rsidRDefault="00000000" w:rsidRPr="00000000" w14:paraId="00000245">
      <w:pPr>
        <w:spacing w:line="276" w:lineRule="auto"/>
        <w:jc w:val="both"/>
        <w:rPr/>
      </w:pPr>
      <w:r w:rsidDel="00000000" w:rsidR="00000000" w:rsidRPr="00000000">
        <w:rPr>
          <w:rtl w:val="0"/>
        </w:rPr>
        <w:t xml:space="preserve">21.5 – Este regulamento entrará em vigor juntamente com a assinatura da Portaria que outorga a Concessão Onerosa de Uso, sendo parte integrante do Contrato.</w:t>
      </w:r>
    </w:p>
    <w:p w:rsidR="00000000" w:rsidDel="00000000" w:rsidP="00000000" w:rsidRDefault="00000000" w:rsidRPr="00000000" w14:paraId="00000246">
      <w:pPr>
        <w:spacing w:line="276" w:lineRule="auto"/>
        <w:jc w:val="both"/>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76" w:lineRule="auto"/>
        <w:ind w:right="18"/>
        <w:jc w:val="center"/>
        <w:rPr>
          <w:color w:val="000000"/>
        </w:rPr>
      </w:pPr>
      <w:r w:rsidDel="00000000" w:rsidR="00000000" w:rsidRPr="00000000">
        <w:rPr>
          <w:color w:val="00000a"/>
          <w:rtl w:val="0"/>
        </w:rPr>
        <w:t xml:space="preserve">Petrolina, ____ de _______ de 2022.</w:t>
      </w:r>
      <w:r w:rsidDel="00000000" w:rsidR="00000000" w:rsidRPr="00000000">
        <w:rPr>
          <w:rtl w:val="0"/>
        </w:rPr>
      </w:r>
    </w:p>
    <w:p w:rsidR="00000000" w:rsidDel="00000000" w:rsidP="00000000" w:rsidRDefault="00000000" w:rsidRPr="00000000" w14:paraId="00000248">
      <w:pPr>
        <w:spacing w:line="276" w:lineRule="auto"/>
        <w:jc w:val="both"/>
        <w:rPr/>
      </w:pPr>
      <w:r w:rsidDel="00000000" w:rsidR="00000000" w:rsidRPr="00000000">
        <w:rPr>
          <w:rtl w:val="0"/>
        </w:rPr>
      </w:r>
    </w:p>
    <w:p w:rsidR="00000000" w:rsidDel="00000000" w:rsidP="00000000" w:rsidRDefault="00000000" w:rsidRPr="00000000" w14:paraId="00000249">
      <w:pPr>
        <w:spacing w:line="276" w:lineRule="auto"/>
        <w:jc w:val="both"/>
        <w:rPr>
          <w:b w:val="1"/>
        </w:rPr>
      </w:pPr>
      <w:r w:rsidDel="00000000" w:rsidR="00000000" w:rsidRPr="00000000">
        <w:rPr>
          <w:rtl w:val="0"/>
        </w:rPr>
      </w:r>
    </w:p>
    <w:p w:rsidR="00000000" w:rsidDel="00000000" w:rsidP="00000000" w:rsidRDefault="00000000" w:rsidRPr="00000000" w14:paraId="0000024A">
      <w:pPr>
        <w:spacing w:line="276" w:lineRule="auto"/>
        <w:jc w:val="center"/>
        <w:rPr/>
      </w:pPr>
      <w:r w:rsidDel="00000000" w:rsidR="00000000" w:rsidRPr="00000000">
        <w:rPr>
          <w:b w:val="1"/>
          <w:rtl w:val="0"/>
        </w:rPr>
        <w:t xml:space="preserve">REINALDO DE SOUZA DANTAS</w:t>
      </w:r>
      <w:r w:rsidDel="00000000" w:rsidR="00000000" w:rsidRPr="00000000">
        <w:rPr>
          <w:rtl w:val="0"/>
        </w:rPr>
      </w:r>
    </w:p>
    <w:p w:rsidR="00000000" w:rsidDel="00000000" w:rsidP="00000000" w:rsidRDefault="00000000" w:rsidRPr="00000000" w14:paraId="0000024B">
      <w:pPr>
        <w:spacing w:line="276" w:lineRule="auto"/>
        <w:jc w:val="center"/>
        <w:rPr/>
      </w:pPr>
      <w:r w:rsidDel="00000000" w:rsidR="00000000" w:rsidRPr="00000000">
        <w:rPr>
          <w:rtl w:val="0"/>
        </w:rPr>
        <w:t xml:space="preserve">Diretor de Administração e Planejamento do Campus Petrolina</w:t>
      </w:r>
    </w:p>
    <w:p w:rsidR="00000000" w:rsidDel="00000000" w:rsidP="00000000" w:rsidRDefault="00000000" w:rsidRPr="00000000" w14:paraId="0000024C">
      <w:pPr>
        <w:spacing w:line="276" w:lineRule="auto"/>
        <w:jc w:val="center"/>
        <w:rPr/>
      </w:pPr>
      <w:r w:rsidDel="00000000" w:rsidR="00000000" w:rsidRPr="00000000">
        <w:rPr>
          <w:rtl w:val="0"/>
        </w:rPr>
      </w:r>
    </w:p>
    <w:p w:rsidR="00000000" w:rsidDel="00000000" w:rsidP="00000000" w:rsidRDefault="00000000" w:rsidRPr="00000000" w14:paraId="0000024D">
      <w:pPr>
        <w:spacing w:line="276" w:lineRule="auto"/>
        <w:jc w:val="center"/>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76" w:lineRule="auto"/>
        <w:ind w:right="18" w:firstLine="540"/>
        <w:jc w:val="both"/>
        <w:rPr>
          <w:b w:val="1"/>
          <w:color w:val="00000a"/>
        </w:rPr>
      </w:pPr>
      <w:r w:rsidDel="00000000" w:rsidR="00000000" w:rsidRPr="00000000">
        <w:rPr>
          <w:b w:val="1"/>
          <w:color w:val="00000a"/>
          <w:rtl w:val="0"/>
        </w:rPr>
        <w:t xml:space="preserve">APROVAMOS:</w:t>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76" w:lineRule="auto"/>
        <w:ind w:right="18" w:firstLine="540"/>
        <w:jc w:val="both"/>
        <w:rPr>
          <w:b w:val="1"/>
          <w:color w:val="00000a"/>
        </w:rPr>
      </w:pP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line="276" w:lineRule="auto"/>
        <w:ind w:right="18" w:firstLine="540"/>
        <w:jc w:val="both"/>
        <w:rPr>
          <w:color w:val="00000a"/>
        </w:rPr>
      </w:pPr>
      <w:r w:rsidDel="00000000" w:rsidR="00000000" w:rsidRPr="00000000">
        <w:rPr>
          <w:color w:val="00000a"/>
          <w:rtl w:val="0"/>
        </w:rPr>
        <w:t xml:space="preserve">O presente Termo de Referência/Projeto Básico de acordo com o inciso II do Artigo 9º do Decreto nº 5.450/2005, cuja finalidade é subsidiar os licitantes de todas as informações necessárias à participação no certame para a Concorrência Pública para o a Concessão Onerosa de Uso, a título precário de bens públicos imóvel, referentes ao espaço cantina/restaurante do Campus Petrolina</w:t>
      </w:r>
      <w:r w:rsidDel="00000000" w:rsidR="00000000" w:rsidRPr="00000000">
        <w:rPr>
          <w:color w:val="000000"/>
          <w:rtl w:val="0"/>
        </w:rPr>
        <w:t xml:space="preserve">, para um período de 12 (doze)</w:t>
      </w:r>
      <w:r w:rsidDel="00000000" w:rsidR="00000000" w:rsidRPr="00000000">
        <w:rPr>
          <w:b w:val="1"/>
          <w:color w:val="ff0000"/>
          <w:rtl w:val="0"/>
        </w:rPr>
        <w:t xml:space="preserve"> </w:t>
      </w:r>
      <w:r w:rsidDel="00000000" w:rsidR="00000000" w:rsidRPr="00000000">
        <w:rPr>
          <w:color w:val="00000a"/>
          <w:rtl w:val="0"/>
        </w:rPr>
        <w:t xml:space="preserve">meses</w:t>
      </w:r>
      <w:r w:rsidDel="00000000" w:rsidR="00000000" w:rsidRPr="00000000">
        <w:rPr>
          <w:color w:val="000000"/>
          <w:rtl w:val="0"/>
        </w:rPr>
        <w:t xml:space="preserve">, a partir da data de assinatura do contrato, </w:t>
      </w:r>
      <w:r w:rsidDel="00000000" w:rsidR="00000000" w:rsidRPr="00000000">
        <w:rPr>
          <w:color w:val="00000a"/>
          <w:rtl w:val="0"/>
        </w:rPr>
        <w:t xml:space="preserve">estando presentes os elementos necessários à identificação do objeto, seu custo e todos os critérios para participação de forma clara e concisa.</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76" w:lineRule="auto"/>
        <w:ind w:right="18" w:firstLine="540"/>
        <w:jc w:val="both"/>
        <w:rPr>
          <w:color w:val="00000a"/>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line="276" w:lineRule="auto"/>
        <w:ind w:right="18"/>
        <w:jc w:val="center"/>
        <w:rPr>
          <w:color w:val="00000a"/>
        </w:rPr>
      </w:pPr>
      <w:r w:rsidDel="00000000" w:rsidR="00000000" w:rsidRPr="00000000">
        <w:rPr>
          <w:color w:val="00000a"/>
          <w:rtl w:val="0"/>
        </w:rPr>
        <w:t xml:space="preserve">Petrolina, ____ de _______ de 2022.</w:t>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76" w:lineRule="auto"/>
        <w:ind w:right="18"/>
        <w:jc w:val="center"/>
        <w:rPr>
          <w:color w:val="00000a"/>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76" w:lineRule="auto"/>
        <w:ind w:right="18" w:firstLine="540"/>
        <w:jc w:val="both"/>
        <w:rPr>
          <w:color w:val="00000a"/>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line="276" w:lineRule="auto"/>
        <w:jc w:val="center"/>
        <w:rPr>
          <w:color w:val="00000a"/>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76" w:lineRule="auto"/>
        <w:jc w:val="center"/>
        <w:rPr>
          <w:color w:val="00000a"/>
        </w:rPr>
      </w:pPr>
      <w:r w:rsidDel="00000000" w:rsidR="00000000" w:rsidRPr="00000000">
        <w:rPr>
          <w:b w:val="1"/>
          <w:color w:val="00000a"/>
          <w:rtl w:val="0"/>
        </w:rPr>
        <w:t xml:space="preserve">FABIANO DE ALMEIDA MARINHO</w:t>
      </w: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76" w:lineRule="auto"/>
        <w:jc w:val="center"/>
        <w:rPr>
          <w:color w:val="00000a"/>
        </w:rPr>
      </w:pPr>
      <w:r w:rsidDel="00000000" w:rsidR="00000000" w:rsidRPr="00000000">
        <w:rPr>
          <w:color w:val="00000a"/>
          <w:rtl w:val="0"/>
        </w:rPr>
        <w:t xml:space="preserve">Diretor Geral do Campus Petrolina</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ANEXO I</w:t>
      </w:r>
    </w:p>
    <w:p w:rsidR="00000000" w:rsidDel="00000000" w:rsidP="00000000" w:rsidRDefault="00000000" w:rsidRPr="00000000" w14:paraId="0000026B">
      <w:pPr>
        <w:widowControl w:val="1"/>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MEMORIAL DESCRITIVO I</w:t>
      </w:r>
    </w:p>
    <w:p w:rsidR="00000000" w:rsidDel="00000000" w:rsidP="00000000" w:rsidRDefault="00000000" w:rsidRPr="00000000" w14:paraId="0000026C">
      <w:pPr>
        <w:widowControl w:val="1"/>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26D">
      <w:pPr>
        <w:widowControl w:val="1"/>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Nome do imóvel</w:t>
        <w:tab/>
        <w:tab/>
        <w:t xml:space="preserve">-</w:t>
        <w:tab/>
        <w:t xml:space="preserve">Cantina do IF Sertão PE</w:t>
        <w:tab/>
      </w:r>
    </w:p>
    <w:p w:rsidR="00000000" w:rsidDel="00000000" w:rsidP="00000000" w:rsidRDefault="00000000" w:rsidRPr="00000000" w14:paraId="0000026E">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Endereço do imóvel</w:t>
        <w:tab/>
        <w:t xml:space="preserve">-</w:t>
        <w:tab/>
        <w:t xml:space="preserve">Rua Maria Luzia de Araújo Gomes Cabral, 791 - João de Deus, Petrolina - PE, 56316-686, Fone (87) 2101-4300.</w:t>
      </w:r>
      <w:r w:rsidDel="00000000" w:rsidR="00000000" w:rsidRPr="00000000">
        <w:rPr>
          <w:rtl w:val="0"/>
        </w:rPr>
      </w:r>
    </w:p>
    <w:p w:rsidR="00000000" w:rsidDel="00000000" w:rsidP="00000000" w:rsidRDefault="00000000" w:rsidRPr="00000000" w14:paraId="0000026F">
      <w:pPr>
        <w:widowControl w:val="1"/>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70">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Trata-se o presente memorial da descrição do espaço físico em alvenaria anexo ao auditório e a Copa principal do Campus Petrolina denominado “lanchonete” que totaliza 6</w:t>
      </w:r>
      <w:r w:rsidDel="00000000" w:rsidR="00000000" w:rsidRPr="00000000">
        <w:rPr>
          <w:rtl w:val="0"/>
        </w:rPr>
        <w:t xml:space="preserve">3,82 (sessenta e três vírgula oitenta e dois)</w:t>
      </w:r>
      <w:r w:rsidDel="00000000" w:rsidR="00000000" w:rsidRPr="00000000">
        <w:rPr>
          <w:color w:val="000000"/>
          <w:rtl w:val="0"/>
        </w:rPr>
        <w:t xml:space="preserve"> m² comp</w:t>
      </w:r>
      <w:r w:rsidDel="00000000" w:rsidR="00000000" w:rsidRPr="00000000">
        <w:rPr>
          <w:rtl w:val="0"/>
        </w:rPr>
        <w:t xml:space="preserve">osta de 04 (quatro) espaços distintos denominado ESTOQUE: 7,15 (sete vírgula quinze) m²; COCÇÃO 16,95 (dezesseis vírgula noventa e cinco) m²; PREPARO 14,79 (quatorze vírgula setenta e nove) m² e CANTINA 24,93 (vinte e quatro vírgula noventa e três) m²</w:t>
      </w:r>
      <w:r w:rsidDel="00000000" w:rsidR="00000000" w:rsidRPr="00000000">
        <w:rPr>
          <w:color w:val="000000"/>
          <w:rtl w:val="0"/>
        </w:rPr>
        <w:t xml:space="preserve">.  A </w:t>
      </w:r>
      <w:r w:rsidDel="00000000" w:rsidR="00000000" w:rsidRPr="00000000">
        <w:rPr>
          <w:rtl w:val="0"/>
        </w:rPr>
        <w:t xml:space="preserve">área</w:t>
      </w:r>
      <w:r w:rsidDel="00000000" w:rsidR="00000000" w:rsidRPr="00000000">
        <w:rPr>
          <w:color w:val="000000"/>
          <w:rtl w:val="0"/>
        </w:rPr>
        <w:t xml:space="preserve"> denominada </w:t>
      </w:r>
      <w:r w:rsidDel="00000000" w:rsidR="00000000" w:rsidRPr="00000000">
        <w:rPr>
          <w:rtl w:val="0"/>
        </w:rPr>
        <w:t xml:space="preserve">“</w:t>
      </w:r>
      <w:r w:rsidDel="00000000" w:rsidR="00000000" w:rsidRPr="00000000">
        <w:rPr>
          <w:color w:val="000000"/>
          <w:rtl w:val="0"/>
        </w:rPr>
        <w:t xml:space="preserve">RECEBIMENTO</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é de uso comum a lanchonete e ao refeitório e não será computada para fins de aluguel. </w:t>
      </w:r>
      <w:r w:rsidDel="00000000" w:rsidR="00000000" w:rsidRPr="00000000">
        <w:rPr>
          <w:color w:val="000000"/>
          <w:rtl w:val="0"/>
        </w:rPr>
        <w:t xml:space="preserve">A </w:t>
      </w:r>
      <w:r w:rsidDel="00000000" w:rsidR="00000000" w:rsidRPr="00000000">
        <w:rPr>
          <w:rtl w:val="0"/>
        </w:rPr>
        <w:t xml:space="preserve">estrutura</w:t>
      </w:r>
      <w:r w:rsidDel="00000000" w:rsidR="00000000" w:rsidRPr="00000000">
        <w:rPr>
          <w:color w:val="000000"/>
          <w:rtl w:val="0"/>
        </w:rPr>
        <w:t xml:space="preserve"> d</w:t>
      </w:r>
      <w:r w:rsidDel="00000000" w:rsidR="00000000" w:rsidRPr="00000000">
        <w:rPr>
          <w:rtl w:val="0"/>
        </w:rPr>
        <w:t xml:space="preserve">a “lanchonete” </w:t>
      </w:r>
      <w:r w:rsidDel="00000000" w:rsidR="00000000" w:rsidRPr="00000000">
        <w:rPr>
          <w:color w:val="000000"/>
          <w:rtl w:val="0"/>
        </w:rPr>
        <w:t xml:space="preserve">é contígua ao refeitório e o acesso principal também o é. Sua entrada </w:t>
      </w:r>
      <w:r w:rsidDel="00000000" w:rsidR="00000000" w:rsidRPr="00000000">
        <w:rPr>
          <w:rtl w:val="0"/>
        </w:rPr>
        <w:t xml:space="preserve">dá-se</w:t>
      </w:r>
      <w:r w:rsidDel="00000000" w:rsidR="00000000" w:rsidRPr="00000000">
        <w:rPr>
          <w:color w:val="000000"/>
          <w:rtl w:val="0"/>
        </w:rPr>
        <w:t xml:space="preserve"> pela lateral direita do auditório no corredor de acesso ao Setor Médico.</w:t>
      </w:r>
    </w:p>
    <w:p w:rsidR="00000000" w:rsidDel="00000000" w:rsidP="00000000" w:rsidRDefault="00000000" w:rsidRPr="00000000" w14:paraId="00000271">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72">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 frente é em vidro temperado transparente de correr para o atendimento do público da cantina/restaurante com altura de 1,50 metros e com divisórias na parte de baixo em alvenaria de bloco cerâmico e divisórias com bancada em concreto, tendo ainda uma bancada de granito para o apoio dos alimentos no atendimento. Existe uma entrada </w:t>
      </w:r>
      <w:r w:rsidDel="00000000" w:rsidR="00000000" w:rsidRPr="00000000">
        <w:rPr>
          <w:rtl w:val="0"/>
        </w:rPr>
        <w:t xml:space="preserve">na CANTINA que </w:t>
      </w:r>
      <w:r w:rsidDel="00000000" w:rsidR="00000000" w:rsidRPr="00000000">
        <w:rPr>
          <w:color w:val="000000"/>
          <w:rtl w:val="0"/>
        </w:rPr>
        <w:t xml:space="preserve">leva a 03 (três) portas internas, em vidro temperado,  de giro com todas as ferragens e fechadura em todos os ambientes internos e na outra porta (RECEBIMENTO) que dar acesso a mesma grade de ferro da entrada das merendeiras e também a um WC, 01 em frente que leva a “lanchonete” e 01 à esquerda que encerra na copa principal. Neste espaço (</w:t>
      </w:r>
      <w:r w:rsidDel="00000000" w:rsidR="00000000" w:rsidRPr="00000000">
        <w:rPr>
          <w:rtl w:val="0"/>
        </w:rPr>
        <w:t xml:space="preserve">RECEBIMENTO) </w:t>
      </w:r>
      <w:r w:rsidDel="00000000" w:rsidR="00000000" w:rsidRPr="00000000">
        <w:rPr>
          <w:color w:val="000000"/>
          <w:rtl w:val="0"/>
        </w:rPr>
        <w:t xml:space="preserve">comum tem-se 01 (uma) pia em inox INSI 530 equipada com dispensadores de sabão </w:t>
      </w:r>
      <w:r w:rsidDel="00000000" w:rsidR="00000000" w:rsidRPr="00000000">
        <w:rPr>
          <w:rtl w:val="0"/>
        </w:rPr>
        <w:t xml:space="preserve">líquido</w:t>
      </w:r>
      <w:r w:rsidDel="00000000" w:rsidR="00000000" w:rsidRPr="00000000">
        <w:rPr>
          <w:color w:val="000000"/>
          <w:rtl w:val="0"/>
        </w:rPr>
        <w:t xml:space="preserve"> e papel toalha, devidamente fixados na parede imediatamente acima da pia. A porta de acesso à lanchonete é de  folha de vidro temperado com fechadura 90 x 210 metros. É possível verificar que o espaço tem duas delimitações físicas: Externa e Interna. O </w:t>
      </w:r>
      <w:r w:rsidDel="00000000" w:rsidR="00000000" w:rsidRPr="00000000">
        <w:rPr>
          <w:b w:val="1"/>
          <w:color w:val="000000"/>
          <w:u w:val="single"/>
          <w:rtl w:val="0"/>
        </w:rPr>
        <w:t xml:space="preserve">ambiente externo (AE)</w:t>
      </w:r>
      <w:r w:rsidDel="00000000" w:rsidR="00000000" w:rsidRPr="00000000">
        <w:rPr>
          <w:color w:val="000000"/>
          <w:rtl w:val="0"/>
        </w:rPr>
        <w:t xml:space="preserve"> é o local de comercialização de alimentos e este é delimitado por um portal que separa as áreas internas e externas e um balcão de alvenaria no limite da AE com o pátio que dá acesso ao auditório e também local onde se realiza refeições. O balcão de atendimento é em alvenaria e sua “bancada” é em granito. As paredes da AE são revestidas com revestimento cerâmico de 10 x 10cm na cor verde e com rejunte na mesma cor, nas áreas que </w:t>
      </w:r>
      <w:r w:rsidDel="00000000" w:rsidR="00000000" w:rsidRPr="00000000">
        <w:rPr>
          <w:rtl w:val="0"/>
        </w:rPr>
        <w:t xml:space="preserve">têm</w:t>
      </w:r>
      <w:r w:rsidDel="00000000" w:rsidR="00000000" w:rsidRPr="00000000">
        <w:rPr>
          <w:color w:val="000000"/>
          <w:rtl w:val="0"/>
        </w:rPr>
        <w:t xml:space="preserve"> os balcões de granito e as cubas inox, sendo pintadas com tinta acrílica nas demais áreas. Não apresenta fissuras estruturais ou qualquer defeito no momento desta vistoria, pois foi concluída a pouco tempo. O vão entre o balcão e o teto é livre durante o atendimento e fechado com um vidro temperado tipo janela de correr com fechadura por toda sua extensão. A </w:t>
      </w:r>
      <w:r w:rsidDel="00000000" w:rsidR="00000000" w:rsidRPr="00000000">
        <w:rPr>
          <w:b w:val="1"/>
          <w:color w:val="000000"/>
          <w:rtl w:val="0"/>
        </w:rPr>
        <w:t xml:space="preserve">área interna (AI) </w:t>
      </w:r>
      <w:r w:rsidDel="00000000" w:rsidR="00000000" w:rsidRPr="00000000">
        <w:rPr>
          <w:color w:val="000000"/>
          <w:rtl w:val="0"/>
        </w:rPr>
        <w:t xml:space="preserve">tem divisões em alvenaria para </w:t>
      </w:r>
      <w:r w:rsidDel="00000000" w:rsidR="00000000" w:rsidRPr="00000000">
        <w:rPr>
          <w:rtl w:val="0"/>
        </w:rPr>
        <w:t xml:space="preserve">depósito</w:t>
      </w:r>
      <w:r w:rsidDel="00000000" w:rsidR="00000000" w:rsidRPr="00000000">
        <w:rPr>
          <w:color w:val="000000"/>
          <w:rtl w:val="0"/>
        </w:rPr>
        <w:t xml:space="preserve"> de gêneros alimentício, depósito de material de limpeza e objetos pessoas</w:t>
      </w:r>
      <w:r w:rsidDel="00000000" w:rsidR="00000000" w:rsidRPr="00000000">
        <w:rPr>
          <w:rtl w:val="0"/>
        </w:rPr>
        <w:t xml:space="preserve"> </w:t>
      </w:r>
      <w:r w:rsidDel="00000000" w:rsidR="00000000" w:rsidRPr="00000000">
        <w:rPr>
          <w:color w:val="000000"/>
          <w:rtl w:val="0"/>
        </w:rPr>
        <w:t xml:space="preserve">e uma área para uso diverso de produção da cantina/restaurante com bancadas de granito e cubas inox, existindo revestimento cerâmico 20 x 40 cm na cor branca e rejunte branco, nos locais que tem as cubas de lavatório com suas torneiras inox e sifão inox, as portas existentes de 80 x 210 cm em vidro temperado com fechadura e de giro no </w:t>
      </w:r>
      <w:r w:rsidDel="00000000" w:rsidR="00000000" w:rsidRPr="00000000">
        <w:rPr>
          <w:rtl w:val="0"/>
        </w:rPr>
        <w:t xml:space="preserve">depósito</w:t>
      </w:r>
      <w:r w:rsidDel="00000000" w:rsidR="00000000" w:rsidRPr="00000000">
        <w:rPr>
          <w:color w:val="000000"/>
          <w:rtl w:val="0"/>
        </w:rPr>
        <w:t xml:space="preserve"> na ligação da produção para a área de atendimento e mais duas portas 90 x 210 cm na entrada de ligação da área de atendimento para o pátio e da entrada das merendeiras para o interior da cantina,  tais espaços e as delimitações são feitas estritamente por paredes de alvenaria revestidas com massa única e pintadas com tinta </w:t>
      </w:r>
      <w:r w:rsidDel="00000000" w:rsidR="00000000" w:rsidRPr="00000000">
        <w:rPr>
          <w:rtl w:val="0"/>
        </w:rPr>
        <w:t xml:space="preserve">acrílica.</w:t>
      </w:r>
      <w:r w:rsidDel="00000000" w:rsidR="00000000" w:rsidRPr="00000000">
        <w:rPr>
          <w:color w:val="000000"/>
          <w:rtl w:val="0"/>
        </w:rPr>
        <w:t xml:space="preserve"> O </w:t>
      </w:r>
      <w:r w:rsidDel="00000000" w:rsidR="00000000" w:rsidRPr="00000000">
        <w:rPr>
          <w:rtl w:val="0"/>
        </w:rPr>
        <w:t xml:space="preserve">depósito</w:t>
      </w:r>
      <w:r w:rsidDel="00000000" w:rsidR="00000000" w:rsidRPr="00000000">
        <w:rPr>
          <w:color w:val="000000"/>
          <w:rtl w:val="0"/>
        </w:rPr>
        <w:t xml:space="preserve"> de gêneros alimentícios tem suas paredes revestidas. As demais áreas, incluindo o acesso comum com a copa principal do Campus, são revestidas com azulejo branco 15x15, rejuntadas na mesma cor e sem frestas aparentes ou fissuras estruturais. Este espaço é equipado com balcão de 5,0 x 0, 55 metros e confeccionado em aço inox INSI 530 e afixado em muretas de alvenarias. A área de produção da cantina/restaurante é equipada com balcões de granito e cubas inox, com torneiras e sifão inox, totalizando três cubas inox e um lavatório em louça. O espaço de atendimento tem azulejo verde 15 x 15 cm até o teto e um balcão em granito com uma cuba inox e torneira e sifão inox. </w:t>
      </w:r>
    </w:p>
    <w:p w:rsidR="00000000" w:rsidDel="00000000" w:rsidP="00000000" w:rsidRDefault="00000000" w:rsidRPr="00000000" w14:paraId="00000273">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74">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O fornecimento elétrico é separado para medição do consumo individual da cantina/restaurante, em aparelho próprio, também possui um quadro de luz do próprio IF Sertão PE com distinção de uso, disjuntores individualizados de maneira “cortar” a alimentação separadamente. O fornecimento é todo em rede monofásica e 220 V. Todo o espaço é equipado com tomadas elétricas 2P+T, 15ª, padrão novo, com interruptores e tomadas embutidas e espelho de marca, as luminárias em tubos e lâmpadas em LED. </w:t>
      </w:r>
    </w:p>
    <w:p w:rsidR="00000000" w:rsidDel="00000000" w:rsidP="00000000" w:rsidRDefault="00000000" w:rsidRPr="00000000" w14:paraId="00000275">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76">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Todo o piso é em granilite polido e com divisórias de vidros 1,0 x 1,0 metros. O teto tipo laje e na cor branca sem infiltrações aparentes. A iluminação é monofásica, em 220 V, através de lâmpadas </w:t>
      </w:r>
      <w:r w:rsidDel="00000000" w:rsidR="00000000" w:rsidRPr="00000000">
        <w:rPr>
          <w:rtl w:val="0"/>
        </w:rPr>
        <w:t xml:space="preserve">fluorescentes</w:t>
      </w:r>
      <w:r w:rsidDel="00000000" w:rsidR="00000000" w:rsidRPr="00000000">
        <w:rPr>
          <w:color w:val="000000"/>
          <w:rtl w:val="0"/>
        </w:rPr>
        <w:t xml:space="preserve"> em LED.</w:t>
      </w:r>
    </w:p>
    <w:p w:rsidR="00000000" w:rsidDel="00000000" w:rsidP="00000000" w:rsidRDefault="00000000" w:rsidRPr="00000000" w14:paraId="00000277">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78">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O fornecimento de água é compartilhado com a rede hidráulica do IF Sertão PE e a alimentação vem da caixa d’água geral. O fornecimento primário é a concessionária pública COMPESA. A disponibilização é estritamente através de torneiras manuais.</w:t>
      </w:r>
    </w:p>
    <w:p w:rsidR="00000000" w:rsidDel="00000000" w:rsidP="00000000" w:rsidRDefault="00000000" w:rsidRPr="00000000" w14:paraId="00000279">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7A">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 rede de esgoto também é compartilhada e o lançamento dar-se na rede coletora do sistema público.</w:t>
      </w:r>
    </w:p>
    <w:p w:rsidR="00000000" w:rsidDel="00000000" w:rsidP="00000000" w:rsidRDefault="00000000" w:rsidRPr="00000000" w14:paraId="0000027B">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7C">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O espaço não possui acesso veicular.</w:t>
      </w:r>
    </w:p>
    <w:p w:rsidR="00000000" w:rsidDel="00000000" w:rsidP="00000000" w:rsidRDefault="00000000" w:rsidRPr="00000000" w14:paraId="0000027D">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7E">
      <w:pPr>
        <w:widowControl w:val="1"/>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7F">
      <w:pPr>
        <w:widowControl w:val="1"/>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280">
      <w:pPr>
        <w:widowControl w:val="1"/>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281">
      <w:pPr>
        <w:widowControl w:val="1"/>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282">
      <w:pPr>
        <w:widowControl w:val="1"/>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283">
      <w:pPr>
        <w:widowControl w:val="1"/>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284">
      <w:pPr>
        <w:widowControl w:val="1"/>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285">
      <w:pPr>
        <w:widowControl w:val="1"/>
        <w:pBdr>
          <w:top w:space="0" w:sz="0" w:val="nil"/>
          <w:left w:space="0" w:sz="0" w:val="nil"/>
          <w:bottom w:space="0" w:sz="0" w:val="nil"/>
          <w:right w:space="0" w:sz="0" w:val="nil"/>
          <w:between w:space="0" w:sz="0" w:val="nil"/>
        </w:pBdr>
        <w:jc w:val="center"/>
        <w:rPr>
          <w:b w:val="1"/>
        </w:rPr>
      </w:pPr>
      <w:r w:rsidDel="00000000" w:rsidR="00000000" w:rsidRPr="00000000">
        <w:rPr>
          <w:rtl w:val="0"/>
        </w:rPr>
      </w:r>
    </w:p>
    <w:p w:rsidR="00000000" w:rsidDel="00000000" w:rsidP="00000000" w:rsidRDefault="00000000" w:rsidRPr="00000000" w14:paraId="00000286">
      <w:pPr>
        <w:widowControl w:val="1"/>
        <w:pBdr>
          <w:top w:space="0" w:sz="0" w:val="nil"/>
          <w:left w:space="0" w:sz="0" w:val="nil"/>
          <w:bottom w:space="0" w:sz="0" w:val="nil"/>
          <w:right w:space="0" w:sz="0" w:val="nil"/>
          <w:between w:space="0" w:sz="0" w:val="nil"/>
        </w:pBdr>
        <w:jc w:val="center"/>
        <w:rPr>
          <w:b w:val="1"/>
        </w:rPr>
      </w:pPr>
      <w:r w:rsidDel="00000000" w:rsidR="00000000" w:rsidRPr="00000000">
        <w:rPr>
          <w:rtl w:val="0"/>
        </w:rPr>
      </w:r>
    </w:p>
    <w:p w:rsidR="00000000" w:rsidDel="00000000" w:rsidP="00000000" w:rsidRDefault="00000000" w:rsidRPr="00000000" w14:paraId="00000287">
      <w:pPr>
        <w:widowControl w:val="1"/>
        <w:pBdr>
          <w:top w:space="0" w:sz="0" w:val="nil"/>
          <w:left w:space="0" w:sz="0" w:val="nil"/>
          <w:bottom w:space="0" w:sz="0" w:val="nil"/>
          <w:right w:space="0" w:sz="0" w:val="nil"/>
          <w:between w:space="0" w:sz="0" w:val="nil"/>
        </w:pBdr>
        <w:jc w:val="center"/>
        <w:rPr>
          <w:b w:val="1"/>
        </w:rPr>
      </w:pPr>
      <w:r w:rsidDel="00000000" w:rsidR="00000000" w:rsidRPr="00000000">
        <w:rPr>
          <w:rtl w:val="0"/>
        </w:rPr>
      </w:r>
    </w:p>
    <w:p w:rsidR="00000000" w:rsidDel="00000000" w:rsidP="00000000" w:rsidRDefault="00000000" w:rsidRPr="00000000" w14:paraId="00000288">
      <w:pPr>
        <w:widowControl w:val="1"/>
        <w:pBdr>
          <w:top w:space="0" w:sz="0" w:val="nil"/>
          <w:left w:space="0" w:sz="0" w:val="nil"/>
          <w:bottom w:space="0" w:sz="0" w:val="nil"/>
          <w:right w:space="0" w:sz="0" w:val="nil"/>
          <w:between w:space="0" w:sz="0" w:val="nil"/>
        </w:pBdr>
        <w:jc w:val="center"/>
        <w:rPr>
          <w:b w:val="1"/>
        </w:rPr>
      </w:pPr>
      <w:r w:rsidDel="00000000" w:rsidR="00000000" w:rsidRPr="00000000">
        <w:rPr>
          <w:rtl w:val="0"/>
        </w:rPr>
      </w:r>
    </w:p>
    <w:p w:rsidR="00000000" w:rsidDel="00000000" w:rsidP="00000000" w:rsidRDefault="00000000" w:rsidRPr="00000000" w14:paraId="00000289">
      <w:pPr>
        <w:widowControl w:val="1"/>
        <w:pBdr>
          <w:top w:space="0" w:sz="0" w:val="nil"/>
          <w:left w:space="0" w:sz="0" w:val="nil"/>
          <w:bottom w:space="0" w:sz="0" w:val="nil"/>
          <w:right w:space="0" w:sz="0" w:val="nil"/>
          <w:between w:space="0" w:sz="0" w:val="nil"/>
        </w:pBdr>
        <w:jc w:val="center"/>
        <w:rPr>
          <w:b w:val="1"/>
        </w:rPr>
      </w:pPr>
      <w:r w:rsidDel="00000000" w:rsidR="00000000" w:rsidRPr="00000000">
        <w:rPr>
          <w:rtl w:val="0"/>
        </w:rPr>
      </w:r>
    </w:p>
    <w:p w:rsidR="00000000" w:rsidDel="00000000" w:rsidP="00000000" w:rsidRDefault="00000000" w:rsidRPr="00000000" w14:paraId="0000028A">
      <w:pPr>
        <w:widowControl w:val="1"/>
        <w:pBdr>
          <w:top w:space="0" w:sz="0" w:val="nil"/>
          <w:left w:space="0" w:sz="0" w:val="nil"/>
          <w:bottom w:space="0" w:sz="0" w:val="nil"/>
          <w:right w:space="0" w:sz="0" w:val="nil"/>
          <w:between w:space="0" w:sz="0" w:val="nil"/>
        </w:pBdr>
        <w:jc w:val="center"/>
        <w:rPr>
          <w:b w:val="1"/>
        </w:rPr>
      </w:pPr>
      <w:r w:rsidDel="00000000" w:rsidR="00000000" w:rsidRPr="00000000">
        <w:rPr>
          <w:rtl w:val="0"/>
        </w:rPr>
      </w:r>
    </w:p>
    <w:p w:rsidR="00000000" w:rsidDel="00000000" w:rsidP="00000000" w:rsidRDefault="00000000" w:rsidRPr="00000000" w14:paraId="0000028B">
      <w:pPr>
        <w:widowControl w:val="1"/>
        <w:pBdr>
          <w:top w:space="0" w:sz="0" w:val="nil"/>
          <w:left w:space="0" w:sz="0" w:val="nil"/>
          <w:bottom w:space="0" w:sz="0" w:val="nil"/>
          <w:right w:space="0" w:sz="0" w:val="nil"/>
          <w:between w:space="0" w:sz="0" w:val="nil"/>
        </w:pBdr>
        <w:jc w:val="center"/>
        <w:rPr>
          <w:b w:val="1"/>
        </w:rPr>
      </w:pPr>
      <w:r w:rsidDel="00000000" w:rsidR="00000000" w:rsidRPr="00000000">
        <w:rPr>
          <w:rtl w:val="0"/>
        </w:rPr>
      </w:r>
    </w:p>
    <w:p w:rsidR="00000000" w:rsidDel="00000000" w:rsidP="00000000" w:rsidRDefault="00000000" w:rsidRPr="00000000" w14:paraId="0000028C">
      <w:pPr>
        <w:widowControl w:val="1"/>
        <w:pBdr>
          <w:top w:space="0" w:sz="0" w:val="nil"/>
          <w:left w:space="0" w:sz="0" w:val="nil"/>
          <w:bottom w:space="0" w:sz="0" w:val="nil"/>
          <w:right w:space="0" w:sz="0" w:val="nil"/>
          <w:between w:space="0" w:sz="0" w:val="nil"/>
        </w:pBdr>
        <w:jc w:val="center"/>
        <w:rPr>
          <w:b w:val="1"/>
        </w:rPr>
      </w:pPr>
      <w:r w:rsidDel="00000000" w:rsidR="00000000" w:rsidRPr="00000000">
        <w:rPr>
          <w:rtl w:val="0"/>
        </w:rPr>
      </w:r>
    </w:p>
    <w:p w:rsidR="00000000" w:rsidDel="00000000" w:rsidP="00000000" w:rsidRDefault="00000000" w:rsidRPr="00000000" w14:paraId="0000028D">
      <w:pPr>
        <w:widowControl w:val="1"/>
        <w:pBdr>
          <w:top w:space="0" w:sz="0" w:val="nil"/>
          <w:left w:space="0" w:sz="0" w:val="nil"/>
          <w:bottom w:space="0" w:sz="0" w:val="nil"/>
          <w:right w:space="0" w:sz="0" w:val="nil"/>
          <w:between w:space="0" w:sz="0" w:val="nil"/>
        </w:pBdr>
        <w:jc w:val="center"/>
        <w:rPr>
          <w:b w:val="1"/>
        </w:rPr>
      </w:pPr>
      <w:r w:rsidDel="00000000" w:rsidR="00000000" w:rsidRPr="00000000">
        <w:rPr>
          <w:rtl w:val="0"/>
        </w:rPr>
      </w:r>
    </w:p>
    <w:p w:rsidR="00000000" w:rsidDel="00000000" w:rsidP="00000000" w:rsidRDefault="00000000" w:rsidRPr="00000000" w14:paraId="0000028E">
      <w:pPr>
        <w:widowControl w:val="1"/>
        <w:pBdr>
          <w:top w:space="0" w:sz="0" w:val="nil"/>
          <w:left w:space="0" w:sz="0" w:val="nil"/>
          <w:bottom w:space="0" w:sz="0" w:val="nil"/>
          <w:right w:space="0" w:sz="0" w:val="nil"/>
          <w:between w:space="0" w:sz="0" w:val="nil"/>
        </w:pBdr>
        <w:jc w:val="center"/>
        <w:rPr>
          <w:b w:val="1"/>
        </w:rPr>
      </w:pPr>
      <w:r w:rsidDel="00000000" w:rsidR="00000000" w:rsidRPr="00000000">
        <w:rPr>
          <w:rtl w:val="0"/>
        </w:rPr>
      </w:r>
    </w:p>
    <w:p w:rsidR="00000000" w:rsidDel="00000000" w:rsidP="00000000" w:rsidRDefault="00000000" w:rsidRPr="00000000" w14:paraId="0000028F">
      <w:pPr>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ANEXO II</w:t>
      </w:r>
    </w:p>
    <w:p w:rsidR="00000000" w:rsidDel="00000000" w:rsidP="00000000" w:rsidRDefault="00000000" w:rsidRPr="00000000" w14:paraId="00000290">
      <w:pP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291">
      <w:pPr>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CRITÉRIOS DE SUSTENTABILIDADE NA EXECUÇÃO DO CONTRATO</w:t>
      </w:r>
    </w:p>
    <w:p w:rsidR="00000000" w:rsidDel="00000000" w:rsidP="00000000" w:rsidRDefault="00000000" w:rsidRPr="00000000" w14:paraId="00000292">
      <w:pPr>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PELA EMPRESA CONCESSIÓNÁRIA DA CANTINA E RESTAURANTE</w:t>
      </w:r>
    </w:p>
    <w:p w:rsidR="00000000" w:rsidDel="00000000" w:rsidP="00000000" w:rsidRDefault="00000000" w:rsidRPr="00000000" w14:paraId="00000293">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294">
      <w:pP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295">
      <w:pPr>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1. A EMPRESA VENCEDORA DA CONCESSÃO DO SERVIÇO DE CANTINA E RESTAURANTE DO CAMPUS PETROLINA DEVERÁ ATENDER OS CRITÉRIOS DE SUSTENTABILIDADE AMBIENTAL, CONFORME DISPOSTO NA INSTRUÇÃO NORMATIVA N° 01 DE 19 DE JANEIRO DE 2010 DA SLTI/MPOG E PROMOVER O DESENVOLVIMENTO SUSTENTÁVEL, DE ACORDO COM O ART. 3° DA LEI FEDERAL N° 8.666/93. SEGUE AS RECOMENDAÇÕES ABAIXO:</w:t>
      </w:r>
    </w:p>
    <w:p w:rsidR="00000000" w:rsidDel="00000000" w:rsidP="00000000" w:rsidRDefault="00000000" w:rsidRPr="00000000" w14:paraId="00000296">
      <w:pPr>
        <w:jc w:val="both"/>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297">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Deverá realizar a coleta seletiva do lixo tais como: orgânico, plástico, papel e vidro;</w:t>
      </w:r>
    </w:p>
    <w:p w:rsidR="00000000" w:rsidDel="00000000" w:rsidP="00000000" w:rsidRDefault="00000000" w:rsidRPr="00000000" w14:paraId="00000298">
      <w:pPr>
        <w:ind w:left="360" w:firstLine="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299">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Disponibilizar nas áreas das cantinas do Campus de coletores que possibilite a coleta seletiva do lixo;</w:t>
      </w:r>
    </w:p>
    <w:p w:rsidR="00000000" w:rsidDel="00000000" w:rsidP="00000000" w:rsidRDefault="00000000" w:rsidRPr="00000000" w14:paraId="0000029A">
      <w:pPr>
        <w:pBdr>
          <w:top w:space="0" w:sz="0" w:val="nil"/>
          <w:left w:space="0" w:sz="0" w:val="nil"/>
          <w:bottom w:space="0" w:sz="0" w:val="nil"/>
          <w:right w:space="0" w:sz="0" w:val="nil"/>
          <w:between w:space="0" w:sz="0" w:val="nil"/>
        </w:pBdr>
        <w:ind w:left="708" w:firstLine="0"/>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29B">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Realizar treinamentos aos seus funcionários a cada três meses sobre práticas sustentáveis aplicadas as cantinas escolares;</w:t>
      </w:r>
    </w:p>
    <w:p w:rsidR="00000000" w:rsidDel="00000000" w:rsidP="00000000" w:rsidRDefault="00000000" w:rsidRPr="00000000" w14:paraId="0000029C">
      <w:pPr>
        <w:ind w:left="360" w:firstLine="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29D">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Fazer uso de saneantes e materiais de limpeza que tenham o devido registro na ANVISA; os detergentes devem ser biodegradáveis e suas embalagens;</w:t>
      </w:r>
    </w:p>
    <w:p w:rsidR="00000000" w:rsidDel="00000000" w:rsidP="00000000" w:rsidRDefault="00000000" w:rsidRPr="00000000" w14:paraId="0000029E">
      <w:pPr>
        <w:pBdr>
          <w:top w:space="0" w:sz="0" w:val="nil"/>
          <w:left w:space="0" w:sz="0" w:val="nil"/>
          <w:bottom w:space="0" w:sz="0" w:val="nil"/>
          <w:right w:space="0" w:sz="0" w:val="nil"/>
          <w:between w:space="0" w:sz="0" w:val="nil"/>
        </w:pBdr>
        <w:ind w:left="708" w:firstLine="0"/>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29F">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Os eletrodomésticos utilizados nas dependências dos espaços explorados devem ter o SELO PROCEL A, tais como: Geladeira, Micro-ondas, Armazenador de suco, etc. A empresa deverá utilizar de eletros e eletrônicos de menor consumo energético;</w:t>
      </w:r>
    </w:p>
    <w:p w:rsidR="00000000" w:rsidDel="00000000" w:rsidP="00000000" w:rsidRDefault="00000000" w:rsidRPr="00000000" w14:paraId="000002A0">
      <w:pPr>
        <w:ind w:left="360" w:firstLine="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2A1">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Fazer o uso da água de forma consciente, com o intuito de menor consumo mensal;</w:t>
      </w:r>
    </w:p>
    <w:p w:rsidR="00000000" w:rsidDel="00000000" w:rsidP="00000000" w:rsidRDefault="00000000" w:rsidRPr="00000000" w14:paraId="000002A2">
      <w:pPr>
        <w:pBdr>
          <w:top w:space="0" w:sz="0" w:val="nil"/>
          <w:left w:space="0" w:sz="0" w:val="nil"/>
          <w:bottom w:space="0" w:sz="0" w:val="nil"/>
          <w:right w:space="0" w:sz="0" w:val="nil"/>
          <w:between w:space="0" w:sz="0" w:val="nil"/>
        </w:pBdr>
        <w:ind w:left="708" w:firstLine="0"/>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2A3">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A empresa deverá obter Licença de Funcionamento com os Órgãos de controle e a Licença da Vigilância Sanitária do local onde serão prestados os serviços à Comunidade Acadêmica do Campus;</w:t>
      </w:r>
    </w:p>
    <w:p w:rsidR="00000000" w:rsidDel="00000000" w:rsidP="00000000" w:rsidRDefault="00000000" w:rsidRPr="00000000" w14:paraId="000002A4">
      <w:pPr>
        <w:ind w:left="360" w:firstLine="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2A5">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 A empresa deverá apresentar um Programa de Alimentação Escolar, com a finalidade do desenvolvimento de hábitos saudáveis de alimentação apenas para o (Item-1 e 3) do Edital.</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Gungsuh"/>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b w:val="1"/>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432"/>
      </w:tabs>
      <w:spacing w:line="240" w:lineRule="auto"/>
      <w:ind w:left="576" w:firstLine="0"/>
      <w:jc w:val="both"/>
    </w:pPr>
    <w:rPr>
      <w:b w:val="1"/>
      <w:i w:val="1"/>
    </w:rPr>
  </w:style>
  <w:style w:type="paragraph" w:styleId="Heading2">
    <w:name w:val="heading 2"/>
    <w:basedOn w:val="Normal"/>
    <w:next w:val="Normal"/>
    <w:pPr>
      <w:keepNext w:val="1"/>
      <w:tabs>
        <w:tab w:val="left" w:pos="576"/>
      </w:tabs>
      <w:ind w:left="0" w:firstLine="0"/>
      <w:jc w:val="both"/>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70CF7"/>
    <w:pPr>
      <w:suppressAutoHyphens w:val="1"/>
    </w:pPr>
    <w:rPr>
      <w:rFonts w:cs="Lohit Hindi" w:eastAsia="WenQuanYi Micro Hei"/>
      <w:kern w:val="1"/>
      <w:lang w:bidi="hi-IN" w:eastAsia="zh-CN"/>
    </w:rPr>
  </w:style>
  <w:style w:type="paragraph" w:styleId="Ttulo1">
    <w:name w:val="heading 1"/>
    <w:basedOn w:val="Normal"/>
    <w:next w:val="Corpodetexto"/>
    <w:link w:val="Ttulo1Char"/>
    <w:qFormat w:val="1"/>
    <w:rsid w:val="00B70CF7"/>
    <w:pPr>
      <w:keepNext w:val="1"/>
      <w:numPr>
        <w:numId w:val="1"/>
      </w:numPr>
      <w:tabs>
        <w:tab w:val="left" w:pos="432"/>
      </w:tabs>
      <w:spacing w:line="240" w:lineRule="exact"/>
      <w:ind w:left="576"/>
      <w:jc w:val="both"/>
      <w:outlineLvl w:val="0"/>
    </w:pPr>
    <w:rPr>
      <w:b w:val="1"/>
      <w:i w:val="1"/>
    </w:rPr>
  </w:style>
  <w:style w:type="paragraph" w:styleId="Ttulo2">
    <w:name w:val="heading 2"/>
    <w:basedOn w:val="Normal"/>
    <w:next w:val="Corpodetexto"/>
    <w:link w:val="Ttulo2Char"/>
    <w:qFormat w:val="1"/>
    <w:rsid w:val="00B70CF7"/>
    <w:pPr>
      <w:keepNext w:val="1"/>
      <w:numPr>
        <w:ilvl w:val="1"/>
        <w:numId w:val="1"/>
      </w:numPr>
      <w:tabs>
        <w:tab w:val="left" w:pos="576"/>
      </w:tabs>
      <w:jc w:val="both"/>
      <w:outlineLvl w:val="1"/>
    </w:p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link w:val="Ttulo4Char"/>
    <w:uiPriority w:val="9"/>
    <w:semiHidden w:val="1"/>
    <w:unhideWhenUsed w:val="1"/>
    <w:qFormat w:val="1"/>
    <w:rsid w:val="00B70CF7"/>
    <w:pPr>
      <w:keepNext w:val="1"/>
      <w:keepLines w:val="1"/>
      <w:spacing w:before="200"/>
      <w:outlineLvl w:val="3"/>
    </w:pPr>
    <w:rPr>
      <w:rFonts w:cs="Mangal" w:asciiTheme="majorHAnsi" w:eastAsiaTheme="majorEastAsia" w:hAnsiTheme="majorHAnsi"/>
      <w:b w:val="1"/>
      <w:bCs w:val="1"/>
      <w:i w:val="1"/>
      <w:iCs w:val="1"/>
      <w:color w:val="4f81bd" w:themeColor="accent1"/>
      <w:szCs w:val="21"/>
    </w:rPr>
  </w:style>
  <w:style w:type="paragraph" w:styleId="Ttulo5">
    <w:name w:val="heading 5"/>
    <w:basedOn w:val="Normal"/>
    <w:next w:val="Normal"/>
    <w:link w:val="Ttulo5Char"/>
    <w:uiPriority w:val="9"/>
    <w:semiHidden w:val="1"/>
    <w:unhideWhenUsed w:val="1"/>
    <w:qFormat w:val="1"/>
    <w:rsid w:val="00B70CF7"/>
    <w:pPr>
      <w:keepNext w:val="1"/>
      <w:keepLines w:val="1"/>
      <w:spacing w:before="200"/>
      <w:outlineLvl w:val="4"/>
    </w:pPr>
    <w:rPr>
      <w:rFonts w:cs="Mangal" w:asciiTheme="majorHAnsi" w:eastAsiaTheme="majorEastAsia" w:hAnsiTheme="majorHAnsi"/>
      <w:color w:val="243f60" w:themeColor="accent1" w:themeShade="00007F"/>
      <w:szCs w:val="21"/>
    </w:rPr>
  </w:style>
  <w:style w:type="paragraph" w:styleId="Ttulo6">
    <w:name w:val="heading 6"/>
    <w:basedOn w:val="Normal"/>
    <w:next w:val="Normal"/>
    <w:link w:val="Ttulo6Char"/>
    <w:uiPriority w:val="9"/>
    <w:semiHidden w:val="1"/>
    <w:unhideWhenUsed w:val="1"/>
    <w:qFormat w:val="1"/>
    <w:rsid w:val="00B70CF7"/>
    <w:pPr>
      <w:keepNext w:val="1"/>
      <w:keepLines w:val="1"/>
      <w:spacing w:before="200"/>
      <w:outlineLvl w:val="5"/>
    </w:pPr>
    <w:rPr>
      <w:rFonts w:cs="Mangal" w:asciiTheme="majorHAnsi" w:eastAsiaTheme="majorEastAsia" w:hAnsiTheme="majorHAnsi"/>
      <w:i w:val="1"/>
      <w:iCs w:val="1"/>
      <w:color w:val="243f60" w:themeColor="accent1" w:themeShade="00007F"/>
      <w:szCs w:val="2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character" w:styleId="Fontepargpadro2" w:customStyle="1">
    <w:name w:val="Fonte parág. padrão2"/>
    <w:rsid w:val="00B70CF7"/>
  </w:style>
  <w:style w:type="paragraph" w:styleId="Contedodatabela" w:customStyle="1">
    <w:name w:val="Conteúdo da tabela"/>
    <w:basedOn w:val="Normal"/>
    <w:rsid w:val="00B70CF7"/>
    <w:pPr>
      <w:suppressLineNumbers w:val="1"/>
    </w:pPr>
  </w:style>
  <w:style w:type="paragraph" w:styleId="LO-Normal1" w:customStyle="1">
    <w:name w:val="LO-Normal1"/>
    <w:rsid w:val="00B70CF7"/>
    <w:pPr>
      <w:suppressAutoHyphens w:val="1"/>
    </w:pPr>
    <w:rPr>
      <w:rFonts w:ascii="Liberation Serif" w:cs="FreeSans" w:eastAsia="Droid Sans Fallback" w:hAnsi="Liberation Serif"/>
      <w:lang w:bidi="hi-IN" w:eastAsia="zh-CN"/>
    </w:rPr>
  </w:style>
  <w:style w:type="character" w:styleId="Ttulo1Char" w:customStyle="1">
    <w:name w:val="Título 1 Char"/>
    <w:basedOn w:val="Fontepargpadro"/>
    <w:link w:val="Ttulo1"/>
    <w:rsid w:val="00B70CF7"/>
    <w:rPr>
      <w:rFonts w:ascii="Times New Roman" w:cs="Lohit Hindi" w:eastAsia="WenQuanYi Micro Hei" w:hAnsi="Times New Roman"/>
      <w:b w:val="1"/>
      <w:i w:val="1"/>
      <w:kern w:val="1"/>
      <w:sz w:val="24"/>
      <w:szCs w:val="24"/>
      <w:lang w:bidi="hi-IN" w:eastAsia="zh-CN"/>
    </w:rPr>
  </w:style>
  <w:style w:type="character" w:styleId="Ttulo2Char" w:customStyle="1">
    <w:name w:val="Título 2 Char"/>
    <w:basedOn w:val="Fontepargpadro"/>
    <w:link w:val="Ttulo2"/>
    <w:rsid w:val="00B70CF7"/>
    <w:rPr>
      <w:rFonts w:ascii="Times New Roman" w:cs="Lohit Hindi" w:eastAsia="WenQuanYi Micro Hei" w:hAnsi="Times New Roman"/>
      <w:kern w:val="1"/>
      <w:sz w:val="24"/>
      <w:szCs w:val="24"/>
      <w:lang w:bidi="hi-IN" w:eastAsia="zh-CN"/>
    </w:rPr>
  </w:style>
  <w:style w:type="paragraph" w:styleId="Corpodetexto">
    <w:name w:val="Body Text"/>
    <w:basedOn w:val="Normal"/>
    <w:link w:val="CorpodetextoChar"/>
    <w:rsid w:val="00B70CF7"/>
    <w:pPr>
      <w:spacing w:after="120"/>
    </w:pPr>
  </w:style>
  <w:style w:type="character" w:styleId="CorpodetextoChar" w:customStyle="1">
    <w:name w:val="Corpo de texto Char"/>
    <w:basedOn w:val="Fontepargpadro"/>
    <w:link w:val="Corpodetexto"/>
    <w:rsid w:val="00B70CF7"/>
    <w:rPr>
      <w:rFonts w:ascii="Times New Roman" w:cs="Lohit Hindi" w:eastAsia="WenQuanYi Micro Hei" w:hAnsi="Times New Roman"/>
      <w:kern w:val="1"/>
      <w:sz w:val="24"/>
      <w:szCs w:val="24"/>
      <w:lang w:bidi="hi-IN" w:eastAsia="zh-CN"/>
    </w:rPr>
  </w:style>
  <w:style w:type="character" w:styleId="Ttulo4Char" w:customStyle="1">
    <w:name w:val="Título 4 Char"/>
    <w:basedOn w:val="Fontepargpadro"/>
    <w:link w:val="Ttulo4"/>
    <w:uiPriority w:val="9"/>
    <w:semiHidden w:val="1"/>
    <w:rsid w:val="00B70CF7"/>
    <w:rPr>
      <w:rFonts w:cs="Mangal" w:asciiTheme="majorHAnsi" w:eastAsiaTheme="majorEastAsia" w:hAnsiTheme="majorHAnsi"/>
      <w:b w:val="1"/>
      <w:bCs w:val="1"/>
      <w:i w:val="1"/>
      <w:iCs w:val="1"/>
      <w:color w:val="4f81bd" w:themeColor="accent1"/>
      <w:kern w:val="1"/>
      <w:sz w:val="24"/>
      <w:szCs w:val="21"/>
      <w:lang w:bidi="hi-IN" w:eastAsia="zh-CN"/>
    </w:rPr>
  </w:style>
  <w:style w:type="character" w:styleId="Ttulo5Char" w:customStyle="1">
    <w:name w:val="Título 5 Char"/>
    <w:basedOn w:val="Fontepargpadro"/>
    <w:link w:val="Ttulo5"/>
    <w:uiPriority w:val="9"/>
    <w:semiHidden w:val="1"/>
    <w:rsid w:val="00B70CF7"/>
    <w:rPr>
      <w:rFonts w:cs="Mangal" w:asciiTheme="majorHAnsi" w:eastAsiaTheme="majorEastAsia" w:hAnsiTheme="majorHAnsi"/>
      <w:color w:val="243f60" w:themeColor="accent1" w:themeShade="00007F"/>
      <w:kern w:val="1"/>
      <w:sz w:val="24"/>
      <w:szCs w:val="21"/>
      <w:lang w:bidi="hi-IN" w:eastAsia="zh-CN"/>
    </w:rPr>
  </w:style>
  <w:style w:type="character" w:styleId="Ttulo6Char" w:customStyle="1">
    <w:name w:val="Título 6 Char"/>
    <w:basedOn w:val="Fontepargpadro"/>
    <w:link w:val="Ttulo6"/>
    <w:uiPriority w:val="9"/>
    <w:semiHidden w:val="1"/>
    <w:rsid w:val="00B70CF7"/>
    <w:rPr>
      <w:rFonts w:cs="Mangal" w:asciiTheme="majorHAnsi" w:eastAsiaTheme="majorEastAsia" w:hAnsiTheme="majorHAnsi"/>
      <w:i w:val="1"/>
      <w:iCs w:val="1"/>
      <w:color w:val="243f60" w:themeColor="accent1" w:themeShade="00007F"/>
      <w:kern w:val="1"/>
      <w:sz w:val="24"/>
      <w:szCs w:val="21"/>
      <w:lang w:bidi="hi-IN" w:eastAsia="zh-CN"/>
    </w:rPr>
  </w:style>
  <w:style w:type="paragraph" w:styleId="a300172" w:customStyle="1">
    <w:name w:val="_a300172"/>
    <w:rsid w:val="00B70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1"/>
      <w:spacing w:line="100" w:lineRule="atLeast"/>
      <w:ind w:firstLine="4176"/>
      <w:jc w:val="both"/>
    </w:pPr>
    <w:rPr>
      <w:color w:val="000000"/>
      <w:kern w:val="1"/>
      <w:szCs w:val="20"/>
      <w:lang w:bidi="hi-IN" w:eastAsia="ar-SA"/>
    </w:rPr>
  </w:style>
  <w:style w:type="paragraph" w:styleId="Cabealho">
    <w:name w:val="header"/>
    <w:basedOn w:val="Normal"/>
    <w:link w:val="CabealhoChar"/>
    <w:rsid w:val="00B70CF7"/>
    <w:pPr>
      <w:suppressLineNumbers w:val="1"/>
      <w:tabs>
        <w:tab w:val="center" w:pos="4819"/>
        <w:tab w:val="right" w:pos="9638"/>
      </w:tabs>
    </w:pPr>
  </w:style>
  <w:style w:type="character" w:styleId="CabealhoChar" w:customStyle="1">
    <w:name w:val="Cabeçalho Char"/>
    <w:basedOn w:val="Fontepargpadro"/>
    <w:link w:val="Cabealho"/>
    <w:rsid w:val="00B70CF7"/>
    <w:rPr>
      <w:rFonts w:ascii="Times New Roman" w:cs="Lohit Hindi" w:eastAsia="WenQuanYi Micro Hei" w:hAnsi="Times New Roman"/>
      <w:kern w:val="1"/>
      <w:sz w:val="24"/>
      <w:szCs w:val="24"/>
      <w:lang w:bidi="hi-IN" w:eastAsia="zh-CN"/>
    </w:rPr>
  </w:style>
  <w:style w:type="paragraph" w:styleId="Lista21" w:customStyle="1">
    <w:name w:val="Lista 21"/>
    <w:basedOn w:val="Normal"/>
    <w:rsid w:val="00B70CF7"/>
    <w:pPr>
      <w:ind w:left="566" w:hanging="283"/>
    </w:pPr>
  </w:style>
  <w:style w:type="paragraph" w:styleId="A010169" w:customStyle="1">
    <w:name w:val="_A010169"/>
    <w:rsid w:val="00B70CF7"/>
    <w:pPr>
      <w:suppressAutoHyphens w:val="1"/>
      <w:spacing w:line="100" w:lineRule="atLeast"/>
      <w:jc w:val="both"/>
    </w:pPr>
    <w:rPr>
      <w:rFonts w:eastAsia="Arial"/>
      <w:color w:val="000000"/>
      <w:kern w:val="1"/>
      <w:szCs w:val="20"/>
      <w:lang w:bidi="hi-IN" w:eastAsia="ar-SA"/>
    </w:rPr>
  </w:style>
  <w:style w:type="paragraph" w:styleId="PargrafodaLista">
    <w:name w:val="List Paragraph"/>
    <w:basedOn w:val="Normal"/>
    <w:qFormat w:val="1"/>
    <w:rsid w:val="00B70CF7"/>
    <w:pPr>
      <w:ind w:left="708"/>
    </w:pPr>
  </w:style>
  <w:style w:type="paragraph" w:styleId="SemEspaamento">
    <w:name w:val="No Spacing"/>
    <w:qFormat w:val="1"/>
    <w:rsid w:val="00B70CF7"/>
    <w:pPr>
      <w:suppressAutoHyphens w:val="1"/>
    </w:pPr>
    <w:rPr>
      <w:rFonts w:eastAsia="Arial"/>
      <w:kern w:val="1"/>
      <w:sz w:val="20"/>
      <w:szCs w:val="20"/>
      <w:lang w:eastAsia="zh-CN"/>
    </w:rPr>
  </w:style>
  <w:style w:type="character" w:styleId="lrzxr" w:customStyle="1">
    <w:name w:val="lrzxr"/>
    <w:basedOn w:val="Fontepargpadro"/>
    <w:rsid w:val="006A0685"/>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55.0" w:type="dxa"/>
        <w:left w:w="55.0" w:type="dxa"/>
        <w:bottom w:w="55.0" w:type="dxa"/>
        <w:right w:w="55.0" w:type="dxa"/>
      </w:tblCellMar>
    </w:tblPr>
  </w:style>
  <w:style w:type="table" w:styleId="a1" w:customStyle="1">
    <w:basedOn w:val="TableNormal"/>
    <w:tblPr>
      <w:tblStyleRowBandSize w:val="1"/>
      <w:tblStyleColBandSize w:val="1"/>
      <w:tblCellMar>
        <w:top w:w="55.0" w:type="dxa"/>
        <w:left w:w="55.0" w:type="dxa"/>
        <w:bottom w:w="55.0" w:type="dxa"/>
        <w:right w:w="55.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tblPr>
      <w:tblStyleRowBandSize w:val="1"/>
      <w:tblStyleColBandSize w:val="1"/>
      <w:tblCellMar>
        <w:left w:w="70.0" w:type="dxa"/>
        <w:right w:w="70.0" w:type="dxa"/>
      </w:tblCellMar>
    </w:tblPr>
  </w:style>
  <w:style w:type="table" w:styleId="a4" w:customStyle="1">
    <w:basedOn w:val="TableNormal"/>
    <w:tblPr>
      <w:tblStyleRowBandSize w:val="1"/>
      <w:tblStyleColBandSize w:val="1"/>
      <w:tblCellMar>
        <w:left w:w="70.0" w:type="dxa"/>
        <w:right w:w="70.0" w:type="dxa"/>
      </w:tblCellMar>
    </w:tblPr>
  </w:style>
  <w:style w:type="table" w:styleId="a5" w:customStyle="1">
    <w:basedOn w:val="TableNormal"/>
    <w:tblPr>
      <w:tblStyleRowBandSize w:val="1"/>
      <w:tblStyleColBandSize w:val="1"/>
      <w:tblCellMar>
        <w:left w:w="70.0" w:type="dxa"/>
        <w:right w:w="70.0" w:type="dxa"/>
      </w:tblCellMar>
    </w:tblPr>
  </w:style>
  <w:style w:type="table" w:styleId="a6" w:customStyle="1">
    <w:basedOn w:val="TableNormal"/>
    <w:tblPr>
      <w:tblStyleRowBandSize w:val="1"/>
      <w:tblStyleColBandSize w:val="1"/>
      <w:tblCellMar>
        <w:left w:w="70.0" w:type="dxa"/>
        <w:right w:w="70.0" w:type="dxa"/>
      </w:tblCellMar>
    </w:tblPr>
  </w:style>
  <w:style w:type="table" w:styleId="a7" w:customStyle="1">
    <w:basedOn w:val="TableNormal"/>
    <w:tblPr>
      <w:tblStyleRowBandSize w:val="1"/>
      <w:tblStyleColBandSize w:val="1"/>
      <w:tblCellMar>
        <w:left w:w="70.0" w:type="dxa"/>
        <w:right w:w="70.0" w:type="dxa"/>
      </w:tblCellMar>
    </w:tblPr>
  </w:style>
  <w:style w:type="table" w:styleId="a8" w:customStyle="1">
    <w:basedOn w:val="TableNormal"/>
    <w:tblPr>
      <w:tblStyleRowBandSize w:val="1"/>
      <w:tblStyleColBandSize w:val="1"/>
      <w:tblCellMar>
        <w:left w:w="70.0" w:type="dxa"/>
        <w:right w:w="70.0" w:type="dxa"/>
      </w:tblCellMar>
    </w:tblPr>
  </w:style>
  <w:style w:type="table" w:styleId="a9" w:customStyle="1">
    <w:basedOn w:val="TableNormal"/>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70.0" w:type="dxa"/>
        <w:bottom w:w="55.0" w:type="dxa"/>
        <w:right w:w="70.0" w:type="dxa"/>
      </w:tblCellMar>
    </w:tblPr>
  </w:style>
  <w:style w:type="table" w:styleId="Table2">
    <w:basedOn w:val="TableNormal"/>
    <w:tblPr>
      <w:tblStyleRowBandSize w:val="1"/>
      <w:tblStyleColBandSize w:val="1"/>
      <w:tblCellMar>
        <w:top w:w="55.0" w:type="dxa"/>
        <w:left w:w="70.0" w:type="dxa"/>
        <w:bottom w:w="55.0" w:type="dxa"/>
        <w:right w:w="70.0" w:type="dxa"/>
      </w:tblCellMar>
    </w:tblPr>
  </w:style>
  <w:style w:type="table" w:styleId="Table3">
    <w:basedOn w:val="TableNormal"/>
    <w:tblPr>
      <w:tblStyleRowBandSize w:val="1"/>
      <w:tblStyleColBandSize w:val="1"/>
      <w:tblCellMar>
        <w:top w:w="55.0" w:type="dxa"/>
        <w:left w:w="70.0" w:type="dxa"/>
        <w:bottom w:w="55.0" w:type="dxa"/>
        <w:right w:w="70.0" w:type="dxa"/>
      </w:tblCellMar>
    </w:tblPr>
  </w:style>
  <w:style w:type="table" w:styleId="Table4">
    <w:basedOn w:val="TableNormal"/>
    <w:tblPr>
      <w:tblStyleRowBandSize w:val="1"/>
      <w:tblStyleColBandSize w:val="1"/>
      <w:tblCellMar>
        <w:top w:w="55.0" w:type="dxa"/>
        <w:left w:w="70.0" w:type="dxa"/>
        <w:bottom w:w="55.0" w:type="dxa"/>
        <w:right w:w="70.0" w:type="dxa"/>
      </w:tblCellMar>
    </w:tblPr>
  </w:style>
  <w:style w:type="table" w:styleId="Table5">
    <w:basedOn w:val="TableNormal"/>
    <w:tblPr>
      <w:tblStyleRowBandSize w:val="1"/>
      <w:tblStyleColBandSize w:val="1"/>
      <w:tblCellMar>
        <w:top w:w="55.0" w:type="dxa"/>
        <w:left w:w="70.0" w:type="dxa"/>
        <w:bottom w:w="55.0" w:type="dxa"/>
        <w:right w:w="70.0" w:type="dxa"/>
      </w:tblCellMar>
    </w:tblPr>
  </w:style>
  <w:style w:type="table" w:styleId="Table6">
    <w:basedOn w:val="TableNormal"/>
    <w:tblPr>
      <w:tblStyleRowBandSize w:val="1"/>
      <w:tblStyleColBandSize w:val="1"/>
      <w:tblCellMar>
        <w:top w:w="55.0" w:type="dxa"/>
        <w:left w:w="70.0" w:type="dxa"/>
        <w:bottom w:w="55.0" w:type="dxa"/>
        <w:right w:w="70.0" w:type="dxa"/>
      </w:tblCellMar>
    </w:tblPr>
  </w:style>
  <w:style w:type="table" w:styleId="Table7">
    <w:basedOn w:val="TableNormal"/>
    <w:tblPr>
      <w:tblStyleRowBandSize w:val="1"/>
      <w:tblStyleColBandSize w:val="1"/>
      <w:tblCellMar>
        <w:top w:w="55.0" w:type="dxa"/>
        <w:left w:w="70.0" w:type="dxa"/>
        <w:bottom w:w="55.0" w:type="dxa"/>
        <w:right w:w="70.0" w:type="dxa"/>
      </w:tblCellMar>
    </w:tblPr>
  </w:style>
  <w:style w:type="table" w:styleId="Table8">
    <w:basedOn w:val="TableNormal"/>
    <w:tblPr>
      <w:tblStyleRowBandSize w:val="1"/>
      <w:tblStyleColBandSize w:val="1"/>
      <w:tblCellMar>
        <w:top w:w="55.0" w:type="dxa"/>
        <w:left w:w="70.0" w:type="dxa"/>
        <w:bottom w:w="55.0" w:type="dxa"/>
        <w:right w:w="70.0" w:type="dxa"/>
      </w:tblCellMar>
    </w:tblPr>
  </w:style>
  <w:style w:type="table" w:styleId="Table9">
    <w:basedOn w:val="TableNormal"/>
    <w:tblPr>
      <w:tblStyleRowBandSize w:val="1"/>
      <w:tblStyleColBandSize w:val="1"/>
      <w:tblCellMar>
        <w:top w:w="55.0" w:type="dxa"/>
        <w:left w:w="70.0" w:type="dxa"/>
        <w:bottom w:w="55.0" w:type="dxa"/>
        <w:right w:w="70.0" w:type="dxa"/>
      </w:tblCellMar>
    </w:tblPr>
  </w:style>
  <w:style w:type="table" w:styleId="Table10">
    <w:basedOn w:val="TableNormal"/>
    <w:tblPr>
      <w:tblStyleRowBandSize w:val="1"/>
      <w:tblStyleColBandSize w:val="1"/>
      <w:tblCellMar>
        <w:top w:w="55.0" w:type="dxa"/>
        <w:left w:w="70.0" w:type="dxa"/>
        <w:bottom w:w="55.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ESQ6HIHI/8ytH0TA4nggMgjs6w==">AMUW2mWTyFKbBQ6lr/ukTt31w99u+Z14SQkVDzW3KkMjILA8oGi9K5Wrqftds2Ipm51VkQnxcsF5thfS1WiSuhuyUwLJdoKPvkjR9fLWKie5HKgdEPNoIcdna2Lw4Mvis7CcNDhHgxHtVAU+G9rLneVxy2Nq9dYDaYAU6Bj/Xu2z338U+sXDqYu5A4T6XAHmA0KPM0kQO5eS7u6HEk/knHseDi6harby4a6WyErMcm5JG1SIGaaCR7XpF/L+hzjyuolW9fe9SuqdS/xwwTkEbOCiZ0zVjm0lZrbGxHFpIEdmxEYQmyTAWds9WVHh1q5M/tqaFWQdcp3o8LFSAkTdufUOvdu2jaXz7BZr0NfvrhczteaDD69xP5zs+dZecnoDDUOO31xdnwxrkCzxL6W9MOFVFOH1LkJp75L0ViypG8HvX6sGq1Etq0Lmi6SUE4ai7EJYMaAP9LeAmhKA+sAsHll01/zcB41c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2022-02-07T13:28:00Z</dcterms:created>
  <dc:creator>Ednaldo</dc:creator>
</cp:coreProperties>
</file>