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0F61" w14:textId="77777777" w:rsidR="00500CAE" w:rsidRDefault="00500CAE">
      <w:pPr>
        <w:pStyle w:val="Corpodetexto"/>
        <w:rPr>
          <w:sz w:val="20"/>
        </w:rPr>
      </w:pPr>
    </w:p>
    <w:p w14:paraId="257FD302" w14:textId="77777777" w:rsidR="00500CAE" w:rsidRDefault="00500CAE">
      <w:pPr>
        <w:pStyle w:val="Corpodetexto"/>
        <w:spacing w:before="7"/>
        <w:rPr>
          <w:sz w:val="21"/>
        </w:rPr>
      </w:pPr>
    </w:p>
    <w:p w14:paraId="33CEB43E" w14:textId="77777777" w:rsidR="00500CAE" w:rsidRDefault="0022494D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1BE57110" w14:textId="77777777" w:rsidR="00500CAE" w:rsidRDefault="00500CAE">
      <w:pPr>
        <w:pStyle w:val="Corpodetexto"/>
        <w:spacing w:before="8"/>
        <w:rPr>
          <w:b/>
          <w:sz w:val="41"/>
        </w:rPr>
      </w:pPr>
    </w:p>
    <w:p w14:paraId="4C2F31AD" w14:textId="77777777" w:rsidR="00500CAE" w:rsidRDefault="0022494D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4991A2E6" w14:textId="304B373A" w:rsidR="00500CAE" w:rsidRDefault="0022494D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pacing w:val="-1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z w:val="24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AQUISIÇÃO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 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ANIMAL</w:t>
      </w:r>
    </w:p>
    <w:p w14:paraId="73231E5A" w14:textId="77777777" w:rsidR="00500CAE" w:rsidRDefault="00500CAE">
      <w:pPr>
        <w:pStyle w:val="Corpodetexto"/>
        <w:rPr>
          <w:b/>
          <w:sz w:val="26"/>
        </w:rPr>
      </w:pPr>
    </w:p>
    <w:p w14:paraId="255069DE" w14:textId="77777777" w:rsidR="00500CAE" w:rsidRDefault="0022494D">
      <w:pPr>
        <w:spacing w:before="175"/>
        <w:ind w:left="2494" w:right="2494"/>
        <w:jc w:val="center"/>
        <w:rPr>
          <w:b/>
          <w:sz w:val="24"/>
        </w:rPr>
      </w:pPr>
      <w:r>
        <w:rPr>
          <w:b/>
          <w:spacing w:val="-1"/>
          <w:sz w:val="24"/>
        </w:rPr>
        <w:t>GRUPO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01: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RAÇÃO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ANIMAL</w:t>
      </w:r>
    </w:p>
    <w:p w14:paraId="18FA3734" w14:textId="77777777" w:rsidR="00500CAE" w:rsidRDefault="00500CAE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840"/>
      </w:tblGrid>
      <w:tr w:rsidR="00FB59A4" w14:paraId="704092F0" w14:textId="77777777">
        <w:trPr>
          <w:trHeight w:val="1585"/>
        </w:trPr>
        <w:tc>
          <w:tcPr>
            <w:tcW w:w="720" w:type="dxa"/>
            <w:shd w:val="clear" w:color="auto" w:fill="DDDDDD"/>
          </w:tcPr>
          <w:p w14:paraId="5224794A" w14:textId="77777777" w:rsidR="00FB59A4" w:rsidRDefault="00FB59A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5C4DFCF3" w14:textId="77777777" w:rsidR="00FB59A4" w:rsidRDefault="00FB59A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14:paraId="36EDD3CA" w14:textId="77777777" w:rsidR="00FB59A4" w:rsidRDefault="00FB59A4">
            <w:pPr>
              <w:pStyle w:val="TableParagraph"/>
              <w:spacing w:before="0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5CE2BA3B" w14:textId="77777777" w:rsidR="00FB59A4" w:rsidRDefault="00FB59A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010F5F13" w14:textId="77777777" w:rsidR="00FB59A4" w:rsidRDefault="00FB59A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14:paraId="45BF161F" w14:textId="77777777" w:rsidR="00FB59A4" w:rsidRDefault="00FB59A4">
            <w:pPr>
              <w:pStyle w:val="TableParagraph"/>
              <w:spacing w:before="0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1C0E45E" w14:textId="77777777" w:rsidR="00FB59A4" w:rsidRDefault="00FB59A4">
            <w:pPr>
              <w:pStyle w:val="TableParagraph"/>
              <w:spacing w:before="118" w:line="218" w:lineRule="auto"/>
              <w:ind w:left="239" w:right="140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005E269" w14:textId="77777777" w:rsidR="00FB59A4" w:rsidRDefault="00FB59A4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7F5E9DE" w14:textId="77777777" w:rsidR="00FB59A4" w:rsidRDefault="00FB59A4">
            <w:pPr>
              <w:pStyle w:val="TableParagraph"/>
              <w:spacing w:before="98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7019AB0F" w14:textId="77777777" w:rsidR="00FB59A4" w:rsidRDefault="00FB59A4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14:paraId="23C44E3F" w14:textId="77777777" w:rsidR="00FB59A4" w:rsidRDefault="00FB59A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14:paraId="3CFA7AAA" w14:textId="77777777" w:rsidR="00FB59A4" w:rsidRDefault="00FB59A4">
            <w:pPr>
              <w:pStyle w:val="TableParagraph"/>
              <w:spacing w:before="0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B59A4" w14:paraId="5BC2A161" w14:textId="77777777">
        <w:trPr>
          <w:trHeight w:val="627"/>
        </w:trPr>
        <w:tc>
          <w:tcPr>
            <w:tcW w:w="720" w:type="dxa"/>
          </w:tcPr>
          <w:p w14:paraId="7851F074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7A82884D" w14:textId="77777777" w:rsidR="00FB59A4" w:rsidRDefault="00FB59A4">
            <w:pPr>
              <w:pStyle w:val="TableParagraph"/>
              <w:spacing w:before="87" w:line="220" w:lineRule="auto"/>
              <w:ind w:left="322" w:right="158" w:hanging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Farelo de Algodão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233937</w:t>
            </w:r>
          </w:p>
        </w:tc>
        <w:tc>
          <w:tcPr>
            <w:tcW w:w="680" w:type="dxa"/>
          </w:tcPr>
          <w:p w14:paraId="5E340F0F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E329C7A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" w:type="dxa"/>
          </w:tcPr>
          <w:p w14:paraId="7C2574D7" w14:textId="77777777" w:rsidR="00FB59A4" w:rsidRDefault="00FB59A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0" w:type="dxa"/>
          </w:tcPr>
          <w:p w14:paraId="440054D1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B59A4" w14:paraId="35247F1B" w14:textId="77777777">
        <w:trPr>
          <w:trHeight w:val="627"/>
        </w:trPr>
        <w:tc>
          <w:tcPr>
            <w:tcW w:w="720" w:type="dxa"/>
          </w:tcPr>
          <w:p w14:paraId="54B5DCB4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5FE0D6C1" w14:textId="77777777" w:rsidR="00FB59A4" w:rsidRDefault="00FB59A4">
            <w:pPr>
              <w:pStyle w:val="TableParagraph"/>
              <w:spacing w:before="87" w:line="220" w:lineRule="auto"/>
              <w:ind w:left="322" w:right="279" w:firstLine="18"/>
              <w:jc w:val="left"/>
              <w:rPr>
                <w:sz w:val="24"/>
              </w:rPr>
            </w:pPr>
            <w:r>
              <w:rPr>
                <w:sz w:val="24"/>
              </w:rPr>
              <w:t>Farelo de milho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310509</w:t>
            </w:r>
          </w:p>
        </w:tc>
        <w:tc>
          <w:tcPr>
            <w:tcW w:w="680" w:type="dxa"/>
          </w:tcPr>
          <w:p w14:paraId="01E954BC" w14:textId="77777777" w:rsidR="00FB59A4" w:rsidRDefault="00FB59A4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2138</w:t>
            </w:r>
          </w:p>
        </w:tc>
        <w:tc>
          <w:tcPr>
            <w:tcW w:w="680" w:type="dxa"/>
          </w:tcPr>
          <w:p w14:paraId="6F64633F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80" w:type="dxa"/>
          </w:tcPr>
          <w:p w14:paraId="61A4256B" w14:textId="77777777" w:rsidR="00FB59A4" w:rsidRDefault="00FB59A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0" w:type="dxa"/>
          </w:tcPr>
          <w:p w14:paraId="713C6611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2345</w:t>
            </w:r>
          </w:p>
        </w:tc>
      </w:tr>
      <w:tr w:rsidR="00FB59A4" w14:paraId="3A211DDE" w14:textId="77777777">
        <w:trPr>
          <w:trHeight w:val="627"/>
        </w:trPr>
        <w:tc>
          <w:tcPr>
            <w:tcW w:w="720" w:type="dxa"/>
          </w:tcPr>
          <w:p w14:paraId="542CFC0F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5CCEAFB4" w14:textId="77777777" w:rsidR="00FB59A4" w:rsidRDefault="00FB59A4">
            <w:pPr>
              <w:pStyle w:val="TableParagraph"/>
              <w:spacing w:before="87" w:line="220" w:lineRule="auto"/>
              <w:ind w:left="322" w:right="279" w:firstLine="105"/>
              <w:jc w:val="left"/>
              <w:rPr>
                <w:sz w:val="24"/>
              </w:rPr>
            </w:pPr>
            <w:r>
              <w:rPr>
                <w:sz w:val="24"/>
              </w:rPr>
              <w:t>Farelo de soja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293585</w:t>
            </w:r>
          </w:p>
        </w:tc>
        <w:tc>
          <w:tcPr>
            <w:tcW w:w="680" w:type="dxa"/>
          </w:tcPr>
          <w:p w14:paraId="611F04C9" w14:textId="77777777" w:rsidR="00FB59A4" w:rsidRDefault="00FB59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680" w:type="dxa"/>
          </w:tcPr>
          <w:p w14:paraId="7E078DAC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0" w:type="dxa"/>
          </w:tcPr>
          <w:p w14:paraId="474374B6" w14:textId="77777777" w:rsidR="00FB59A4" w:rsidRDefault="00FB59A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0" w:type="dxa"/>
          </w:tcPr>
          <w:p w14:paraId="01E14502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</w:tr>
      <w:tr w:rsidR="00FB59A4" w14:paraId="2D78608C" w14:textId="77777777">
        <w:trPr>
          <w:trHeight w:val="627"/>
        </w:trPr>
        <w:tc>
          <w:tcPr>
            <w:tcW w:w="720" w:type="dxa"/>
          </w:tcPr>
          <w:p w14:paraId="238393B6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09C6713B" w14:textId="77777777" w:rsidR="00FB59A4" w:rsidRDefault="00FB59A4">
            <w:pPr>
              <w:pStyle w:val="TableParagraph"/>
              <w:spacing w:before="87" w:line="220" w:lineRule="auto"/>
              <w:ind w:left="322" w:right="279" w:firstLine="71"/>
              <w:jc w:val="left"/>
              <w:rPr>
                <w:sz w:val="24"/>
              </w:rPr>
            </w:pPr>
            <w:r>
              <w:rPr>
                <w:sz w:val="24"/>
              </w:rPr>
              <w:t>Farelo de trigo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293606</w:t>
            </w:r>
          </w:p>
        </w:tc>
        <w:tc>
          <w:tcPr>
            <w:tcW w:w="680" w:type="dxa"/>
          </w:tcPr>
          <w:p w14:paraId="4AA116B5" w14:textId="77777777" w:rsidR="00FB59A4" w:rsidRDefault="00FB59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80" w:type="dxa"/>
          </w:tcPr>
          <w:p w14:paraId="20F106F5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80" w:type="dxa"/>
          </w:tcPr>
          <w:p w14:paraId="12B50B24" w14:textId="77777777" w:rsidR="00FB59A4" w:rsidRDefault="00FB59A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0" w:type="dxa"/>
          </w:tcPr>
          <w:p w14:paraId="46791070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</w:tr>
      <w:tr w:rsidR="00FB59A4" w14:paraId="589D66AA" w14:textId="77777777">
        <w:trPr>
          <w:trHeight w:val="627"/>
        </w:trPr>
        <w:tc>
          <w:tcPr>
            <w:tcW w:w="720" w:type="dxa"/>
          </w:tcPr>
          <w:p w14:paraId="7E1C95C0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29A9DE1D" w14:textId="77777777" w:rsidR="00FB59A4" w:rsidRDefault="00FB59A4">
            <w:pPr>
              <w:pStyle w:val="TableParagraph"/>
              <w:spacing w:before="87" w:line="220" w:lineRule="auto"/>
              <w:ind w:left="322" w:right="279" w:firstLine="64"/>
              <w:jc w:val="left"/>
              <w:rPr>
                <w:sz w:val="24"/>
              </w:rPr>
            </w:pPr>
            <w:r>
              <w:rPr>
                <w:sz w:val="24"/>
              </w:rPr>
              <w:t>Milho em grão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241543</w:t>
            </w:r>
          </w:p>
        </w:tc>
        <w:tc>
          <w:tcPr>
            <w:tcW w:w="680" w:type="dxa"/>
          </w:tcPr>
          <w:p w14:paraId="2D9F1290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97F54E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3D4A4A8" w14:textId="77777777" w:rsidR="00FB59A4" w:rsidRDefault="00FB59A4">
            <w:pPr>
              <w:pStyle w:val="TableParagraph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0" w:type="dxa"/>
          </w:tcPr>
          <w:p w14:paraId="6FBD9F83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FB59A4" w14:paraId="29302733" w14:textId="77777777">
        <w:trPr>
          <w:trHeight w:val="627"/>
        </w:trPr>
        <w:tc>
          <w:tcPr>
            <w:tcW w:w="720" w:type="dxa"/>
          </w:tcPr>
          <w:p w14:paraId="29786E30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0C27E688" w14:textId="77777777" w:rsidR="00FB59A4" w:rsidRDefault="00FB59A4">
            <w:pPr>
              <w:pStyle w:val="TableParagraph"/>
              <w:spacing w:before="87" w:line="220" w:lineRule="auto"/>
              <w:ind w:left="382" w:right="153" w:hanging="182"/>
              <w:jc w:val="left"/>
              <w:rPr>
                <w:sz w:val="24"/>
              </w:rPr>
            </w:pPr>
            <w:r>
              <w:rPr>
                <w:sz w:val="24"/>
              </w:rPr>
              <w:t>Caroço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74381</w:t>
            </w:r>
          </w:p>
        </w:tc>
        <w:tc>
          <w:tcPr>
            <w:tcW w:w="680" w:type="dxa"/>
          </w:tcPr>
          <w:p w14:paraId="5B949401" w14:textId="77777777" w:rsidR="00FB59A4" w:rsidRDefault="00FB59A4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680" w:type="dxa"/>
          </w:tcPr>
          <w:p w14:paraId="6DFEDA01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C0DBB7D" w14:textId="77777777" w:rsidR="00FB59A4" w:rsidRDefault="00FB59A4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5DEA36B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</w:tr>
      <w:tr w:rsidR="00FB59A4" w14:paraId="1F7A18AB" w14:textId="77777777">
        <w:trPr>
          <w:trHeight w:val="627"/>
        </w:trPr>
        <w:tc>
          <w:tcPr>
            <w:tcW w:w="720" w:type="dxa"/>
          </w:tcPr>
          <w:p w14:paraId="375C9583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75E08F17" w14:textId="77777777" w:rsidR="00FB59A4" w:rsidRDefault="00FB59A4">
            <w:pPr>
              <w:pStyle w:val="TableParagraph"/>
              <w:spacing w:before="69" w:line="265" w:lineRule="exact"/>
              <w:ind w:left="37"/>
              <w:rPr>
                <w:sz w:val="24"/>
              </w:rPr>
            </w:pPr>
            <w:r>
              <w:rPr>
                <w:sz w:val="24"/>
              </w:rPr>
              <w:t>Feno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tifton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  <w:p w14:paraId="42DE50A7" w14:textId="77777777" w:rsidR="00FB59A4" w:rsidRDefault="00FB59A4">
            <w:pPr>
              <w:pStyle w:val="TableParagraph"/>
              <w:spacing w:before="0" w:line="265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453421</w:t>
            </w:r>
          </w:p>
        </w:tc>
        <w:tc>
          <w:tcPr>
            <w:tcW w:w="680" w:type="dxa"/>
          </w:tcPr>
          <w:p w14:paraId="5AD7097E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06941380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411D9D7" w14:textId="77777777" w:rsidR="00FB59A4" w:rsidRDefault="00FB59A4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40" w:type="dxa"/>
          </w:tcPr>
          <w:p w14:paraId="2BDEDABC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B59A4" w14:paraId="144E7873" w14:textId="77777777">
        <w:trPr>
          <w:trHeight w:val="627"/>
        </w:trPr>
        <w:tc>
          <w:tcPr>
            <w:tcW w:w="720" w:type="dxa"/>
          </w:tcPr>
          <w:p w14:paraId="2A111EB5" w14:textId="071F83C9" w:rsidR="00FB59A4" w:rsidRDefault="00034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6DD3BD46" w14:textId="77777777" w:rsidR="00FB59A4" w:rsidRDefault="00FB59A4">
            <w:pPr>
              <w:pStyle w:val="TableParagraph"/>
              <w:spacing w:before="87" w:line="220" w:lineRule="auto"/>
              <w:ind w:left="322" w:right="224" w:hanging="49"/>
              <w:jc w:val="left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246375</w:t>
            </w:r>
          </w:p>
        </w:tc>
        <w:tc>
          <w:tcPr>
            <w:tcW w:w="680" w:type="dxa"/>
          </w:tcPr>
          <w:p w14:paraId="2C8592BD" w14:textId="77777777" w:rsidR="00FB59A4" w:rsidRDefault="00FB59A4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" w:type="dxa"/>
          </w:tcPr>
          <w:p w14:paraId="1B5B2B56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219E9DE4" w14:textId="77777777" w:rsidR="00FB59A4" w:rsidRDefault="00FB59A4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D1BF337" w14:textId="77777777" w:rsidR="00FB59A4" w:rsidRDefault="00FB59A4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347C0" w14:paraId="07B654B5" w14:textId="77777777">
        <w:trPr>
          <w:trHeight w:val="627"/>
        </w:trPr>
        <w:tc>
          <w:tcPr>
            <w:tcW w:w="720" w:type="dxa"/>
          </w:tcPr>
          <w:p w14:paraId="216F83BC" w14:textId="47DC79A4" w:rsidR="000347C0" w:rsidRDefault="000347C0" w:rsidP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14:paraId="4E1D805D" w14:textId="77777777" w:rsidR="000347C0" w:rsidRDefault="000347C0" w:rsidP="000347C0">
            <w:pPr>
              <w:pStyle w:val="TableParagraph"/>
              <w:spacing w:before="87" w:line="220" w:lineRule="auto"/>
              <w:ind w:left="142" w:right="58" w:hanging="41"/>
              <w:jc w:val="left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296260</w:t>
            </w:r>
          </w:p>
        </w:tc>
        <w:tc>
          <w:tcPr>
            <w:tcW w:w="680" w:type="dxa"/>
          </w:tcPr>
          <w:p w14:paraId="5D579F94" w14:textId="77777777" w:rsidR="000347C0" w:rsidRDefault="000347C0" w:rsidP="000347C0">
            <w:pPr>
              <w:pStyle w:val="TableParagraph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80" w:type="dxa"/>
          </w:tcPr>
          <w:p w14:paraId="0591C656" w14:textId="77777777" w:rsidR="000347C0" w:rsidRDefault="000347C0" w:rsidP="00034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E126D11" w14:textId="77777777" w:rsidR="000347C0" w:rsidRDefault="000347C0" w:rsidP="000347C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3EF2049" w14:textId="77777777" w:rsidR="000347C0" w:rsidRDefault="000347C0" w:rsidP="000347C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0347C0" w14:paraId="1D9355D4" w14:textId="77777777">
        <w:trPr>
          <w:trHeight w:val="627"/>
        </w:trPr>
        <w:tc>
          <w:tcPr>
            <w:tcW w:w="720" w:type="dxa"/>
          </w:tcPr>
          <w:p w14:paraId="78DC6277" w14:textId="70335813" w:rsidR="000347C0" w:rsidRDefault="000347C0" w:rsidP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 w14:paraId="39BA70B5" w14:textId="77777777" w:rsidR="000347C0" w:rsidRDefault="000347C0" w:rsidP="000347C0">
            <w:pPr>
              <w:pStyle w:val="TableParagraph"/>
              <w:spacing w:before="87" w:line="220" w:lineRule="auto"/>
              <w:ind w:left="142" w:right="58" w:hanging="41"/>
              <w:jc w:val="left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453430</w:t>
            </w:r>
          </w:p>
        </w:tc>
        <w:tc>
          <w:tcPr>
            <w:tcW w:w="680" w:type="dxa"/>
          </w:tcPr>
          <w:p w14:paraId="426D3EAB" w14:textId="77777777" w:rsidR="000347C0" w:rsidRDefault="000347C0" w:rsidP="000347C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0" w:type="dxa"/>
          </w:tcPr>
          <w:p w14:paraId="7409F40B" w14:textId="77777777" w:rsidR="000347C0" w:rsidRDefault="000347C0" w:rsidP="00034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5DB67B09" w14:textId="77777777" w:rsidR="000347C0" w:rsidRDefault="000347C0" w:rsidP="000347C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C9AE6C1" w14:textId="77777777" w:rsidR="000347C0" w:rsidRDefault="000347C0" w:rsidP="000347C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347C0" w14:paraId="44DA9679" w14:textId="77777777">
        <w:trPr>
          <w:trHeight w:val="627"/>
        </w:trPr>
        <w:tc>
          <w:tcPr>
            <w:tcW w:w="720" w:type="dxa"/>
          </w:tcPr>
          <w:p w14:paraId="38506615" w14:textId="70B5BCF9" w:rsidR="000347C0" w:rsidRDefault="000347C0" w:rsidP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 w14:paraId="7F68F2B7" w14:textId="77777777" w:rsidR="000347C0" w:rsidRDefault="000347C0" w:rsidP="000347C0">
            <w:pPr>
              <w:pStyle w:val="TableParagraph"/>
              <w:spacing w:before="87" w:line="220" w:lineRule="auto"/>
              <w:ind w:left="142" w:right="58" w:hanging="41"/>
              <w:jc w:val="left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414383</w:t>
            </w:r>
          </w:p>
        </w:tc>
        <w:tc>
          <w:tcPr>
            <w:tcW w:w="680" w:type="dxa"/>
          </w:tcPr>
          <w:p w14:paraId="448088B2" w14:textId="77777777" w:rsidR="000347C0" w:rsidRDefault="000347C0" w:rsidP="000347C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80" w:type="dxa"/>
          </w:tcPr>
          <w:p w14:paraId="1208F998" w14:textId="77777777" w:rsidR="000347C0" w:rsidRDefault="000347C0" w:rsidP="000347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3200A35" w14:textId="77777777" w:rsidR="000347C0" w:rsidRDefault="000347C0" w:rsidP="000347C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F344F7E" w14:textId="77777777" w:rsidR="000347C0" w:rsidRDefault="000347C0" w:rsidP="000347C0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14:paraId="10CB89FC" w14:textId="77777777" w:rsidR="00500CAE" w:rsidRDefault="00500CAE">
      <w:pPr>
        <w:rPr>
          <w:sz w:val="24"/>
        </w:rPr>
        <w:sectPr w:rsidR="00500CAE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6B793CD8" w14:textId="77777777" w:rsidR="00500CAE" w:rsidRDefault="00500CAE">
      <w:pPr>
        <w:pStyle w:val="Corpodetexto"/>
        <w:rPr>
          <w:b/>
          <w:sz w:val="20"/>
        </w:rPr>
      </w:pPr>
    </w:p>
    <w:p w14:paraId="2520226E" w14:textId="77777777" w:rsidR="00500CAE" w:rsidRDefault="00500CAE">
      <w:pPr>
        <w:pStyle w:val="Corpodetexto"/>
        <w:rPr>
          <w:b/>
          <w:sz w:val="20"/>
        </w:rPr>
      </w:pPr>
    </w:p>
    <w:p w14:paraId="5CD5A875" w14:textId="77777777" w:rsidR="00500CAE" w:rsidRDefault="00500CA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840"/>
      </w:tblGrid>
      <w:tr w:rsidR="00FB59A4" w14:paraId="10907B24" w14:textId="77777777">
        <w:trPr>
          <w:trHeight w:val="881"/>
        </w:trPr>
        <w:tc>
          <w:tcPr>
            <w:tcW w:w="720" w:type="dxa"/>
          </w:tcPr>
          <w:p w14:paraId="0BAC69D2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7064648B" w14:textId="7017DEBC" w:rsidR="00FB59A4" w:rsidRDefault="00FB59A4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</w:t>
            </w:r>
            <w:r w:rsidR="000347C0"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56721EBB" w14:textId="77777777" w:rsidR="00FB59A4" w:rsidRDefault="00FB59A4">
            <w:pPr>
              <w:pStyle w:val="TableParagraph"/>
              <w:spacing w:before="87" w:line="220" w:lineRule="auto"/>
              <w:ind w:left="61" w:right="24" w:firstLine="1"/>
              <w:rPr>
                <w:sz w:val="24"/>
              </w:rPr>
            </w:pPr>
            <w:r>
              <w:rPr>
                <w:sz w:val="24"/>
              </w:rPr>
              <w:t>Ração completa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mantença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444832</w:t>
            </w:r>
          </w:p>
        </w:tc>
        <w:tc>
          <w:tcPr>
            <w:tcW w:w="680" w:type="dxa"/>
          </w:tcPr>
          <w:p w14:paraId="34A5F93C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E574B6F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0" w:type="dxa"/>
          </w:tcPr>
          <w:p w14:paraId="55F5DCF4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42A719A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18B5EE6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AC47260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6D649807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7292580" w14:textId="77777777" w:rsidR="00FB59A4" w:rsidRDefault="00FB59A4">
            <w:pPr>
              <w:pStyle w:val="TableParagraph"/>
              <w:spacing w:before="0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FB59A4" w14:paraId="59B394AB" w14:textId="77777777">
        <w:trPr>
          <w:trHeight w:val="627"/>
        </w:trPr>
        <w:tc>
          <w:tcPr>
            <w:tcW w:w="720" w:type="dxa"/>
          </w:tcPr>
          <w:p w14:paraId="11D0CD2D" w14:textId="55803571" w:rsidR="00FB59A4" w:rsidRDefault="00FB59A4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</w:t>
            </w:r>
            <w:r w:rsidR="000347C0"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125BFA90" w14:textId="77777777" w:rsidR="00FB59A4" w:rsidRDefault="00FB59A4">
            <w:pPr>
              <w:pStyle w:val="TableParagraph"/>
              <w:spacing w:before="87" w:line="220" w:lineRule="auto"/>
              <w:ind w:left="322" w:right="112" w:hanging="166"/>
              <w:jc w:val="left"/>
              <w:rPr>
                <w:sz w:val="24"/>
              </w:rPr>
            </w:pPr>
            <w:r>
              <w:rPr>
                <w:sz w:val="24"/>
              </w:rPr>
              <w:t>Núcleo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294173</w:t>
            </w:r>
          </w:p>
        </w:tc>
        <w:tc>
          <w:tcPr>
            <w:tcW w:w="680" w:type="dxa"/>
          </w:tcPr>
          <w:p w14:paraId="14AD7553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" w:type="dxa"/>
          </w:tcPr>
          <w:p w14:paraId="5D7A9A96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CF13F92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E20C1B1" w14:textId="77777777" w:rsidR="00FB59A4" w:rsidRDefault="00FB59A4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B59A4" w14:paraId="3E299EED" w14:textId="77777777">
        <w:trPr>
          <w:trHeight w:val="627"/>
        </w:trPr>
        <w:tc>
          <w:tcPr>
            <w:tcW w:w="720" w:type="dxa"/>
          </w:tcPr>
          <w:p w14:paraId="595B3724" w14:textId="34C31E45" w:rsidR="00FB59A4" w:rsidRDefault="00FB59A4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</w:t>
            </w:r>
            <w:r w:rsidR="000347C0"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1B5F43CF" w14:textId="77777777" w:rsidR="00FB59A4" w:rsidRDefault="00FB59A4">
            <w:pPr>
              <w:pStyle w:val="TableParagraph"/>
              <w:spacing w:before="87" w:line="220" w:lineRule="auto"/>
              <w:ind w:left="322" w:right="112" w:hanging="166"/>
              <w:jc w:val="left"/>
              <w:rPr>
                <w:sz w:val="24"/>
              </w:rPr>
            </w:pPr>
            <w:r>
              <w:rPr>
                <w:sz w:val="24"/>
              </w:rPr>
              <w:t>Núcleo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294169</w:t>
            </w:r>
          </w:p>
        </w:tc>
        <w:tc>
          <w:tcPr>
            <w:tcW w:w="680" w:type="dxa"/>
          </w:tcPr>
          <w:p w14:paraId="6F2F3142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081A738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" w:type="dxa"/>
          </w:tcPr>
          <w:p w14:paraId="01F2D5D1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5C016FC4" w14:textId="77777777" w:rsidR="00FB59A4" w:rsidRDefault="00FB59A4"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B59A4" w14:paraId="7F80CA12" w14:textId="77777777">
        <w:trPr>
          <w:trHeight w:val="627"/>
        </w:trPr>
        <w:tc>
          <w:tcPr>
            <w:tcW w:w="720" w:type="dxa"/>
          </w:tcPr>
          <w:p w14:paraId="5DC2CA14" w14:textId="660015BE" w:rsidR="00FB59A4" w:rsidRDefault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 w14:paraId="14CF5542" w14:textId="77777777" w:rsidR="00FB59A4" w:rsidRDefault="00FB59A4">
            <w:pPr>
              <w:pStyle w:val="TableParagraph"/>
              <w:spacing w:before="87" w:line="220" w:lineRule="auto"/>
              <w:ind w:left="322" w:right="4" w:hanging="259"/>
              <w:jc w:val="left"/>
              <w:rPr>
                <w:sz w:val="24"/>
              </w:rPr>
            </w:pPr>
            <w:r>
              <w:rPr>
                <w:sz w:val="24"/>
              </w:rPr>
              <w:t>Núcleo postura tipo 1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294167</w:t>
            </w:r>
          </w:p>
        </w:tc>
        <w:tc>
          <w:tcPr>
            <w:tcW w:w="680" w:type="dxa"/>
          </w:tcPr>
          <w:p w14:paraId="0076C844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67ED8B21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78CA51DF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4B3C45D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B59A4" w14:paraId="2B5B56B6" w14:textId="77777777">
        <w:trPr>
          <w:trHeight w:val="627"/>
        </w:trPr>
        <w:tc>
          <w:tcPr>
            <w:tcW w:w="720" w:type="dxa"/>
          </w:tcPr>
          <w:p w14:paraId="0AD50DC7" w14:textId="681880E3" w:rsidR="00FB59A4" w:rsidRDefault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14:paraId="2A7E3AE0" w14:textId="77777777" w:rsidR="00FB59A4" w:rsidRDefault="00FB59A4">
            <w:pPr>
              <w:pStyle w:val="TableParagraph"/>
              <w:spacing w:before="87" w:line="220" w:lineRule="auto"/>
              <w:ind w:left="322" w:right="4" w:hanging="259"/>
              <w:jc w:val="left"/>
              <w:rPr>
                <w:sz w:val="24"/>
              </w:rPr>
            </w:pPr>
            <w:r>
              <w:rPr>
                <w:sz w:val="24"/>
              </w:rPr>
              <w:t>Núcleo postura tipo 2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294100</w:t>
            </w:r>
          </w:p>
        </w:tc>
        <w:tc>
          <w:tcPr>
            <w:tcW w:w="680" w:type="dxa"/>
          </w:tcPr>
          <w:p w14:paraId="771B1157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6475263F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3919CC3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437CA5E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B59A4" w14:paraId="103E582A" w14:textId="77777777">
        <w:trPr>
          <w:trHeight w:val="881"/>
        </w:trPr>
        <w:tc>
          <w:tcPr>
            <w:tcW w:w="720" w:type="dxa"/>
          </w:tcPr>
          <w:p w14:paraId="6A1A406F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C26C4A2" w14:textId="5ED8349E" w:rsidR="00FB59A4" w:rsidRDefault="000347C0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 w14:paraId="46523A51" w14:textId="77777777" w:rsidR="00FB59A4" w:rsidRDefault="00FB59A4">
            <w:pPr>
              <w:pStyle w:val="TableParagraph"/>
              <w:spacing w:before="87" w:line="220" w:lineRule="auto"/>
              <w:ind w:left="42"/>
              <w:rPr>
                <w:sz w:val="24"/>
              </w:rPr>
            </w:pPr>
            <w:r>
              <w:rPr>
                <w:sz w:val="24"/>
              </w:rPr>
              <w:t>Suplemento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 tipo 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233635</w:t>
            </w:r>
          </w:p>
        </w:tc>
        <w:tc>
          <w:tcPr>
            <w:tcW w:w="680" w:type="dxa"/>
          </w:tcPr>
          <w:p w14:paraId="02C5F9FF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01466E9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29BC9FC3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449BF45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222808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566AB39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14:paraId="5EC38E42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F35710A" w14:textId="77777777" w:rsidR="00FB59A4" w:rsidRDefault="00FB59A4">
            <w:pPr>
              <w:pStyle w:val="TableParagraph"/>
              <w:spacing w:before="0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B59A4" w14:paraId="2E750E6A" w14:textId="77777777">
        <w:trPr>
          <w:trHeight w:val="881"/>
        </w:trPr>
        <w:tc>
          <w:tcPr>
            <w:tcW w:w="720" w:type="dxa"/>
          </w:tcPr>
          <w:p w14:paraId="42C8FA55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33855C3" w14:textId="0BDE7A2C" w:rsidR="00FB59A4" w:rsidRDefault="000347C0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14:paraId="133EED3D" w14:textId="77777777" w:rsidR="00FB59A4" w:rsidRDefault="00FB59A4">
            <w:pPr>
              <w:pStyle w:val="TableParagraph"/>
              <w:spacing w:before="87" w:line="220" w:lineRule="auto"/>
              <w:ind w:left="42"/>
              <w:rPr>
                <w:sz w:val="24"/>
              </w:rPr>
            </w:pPr>
            <w:r>
              <w:rPr>
                <w:sz w:val="24"/>
              </w:rPr>
              <w:t>Suplemento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 tipo 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233635</w:t>
            </w:r>
          </w:p>
        </w:tc>
        <w:tc>
          <w:tcPr>
            <w:tcW w:w="680" w:type="dxa"/>
          </w:tcPr>
          <w:p w14:paraId="5FA99CA9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8EBE527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0" w:type="dxa"/>
          </w:tcPr>
          <w:p w14:paraId="5CC2AFE8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3E32D9A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360EEA1A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7537BD03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765B068F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1D17A080" w14:textId="77777777" w:rsidR="00FB59A4" w:rsidRDefault="00FB59A4">
            <w:pPr>
              <w:pStyle w:val="TableParagraph"/>
              <w:spacing w:before="0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B59A4" w14:paraId="5981E3C9" w14:textId="77777777">
        <w:trPr>
          <w:trHeight w:val="881"/>
        </w:trPr>
        <w:tc>
          <w:tcPr>
            <w:tcW w:w="720" w:type="dxa"/>
          </w:tcPr>
          <w:p w14:paraId="5BB6D006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F575604" w14:textId="0A8C24C5" w:rsidR="00FB59A4" w:rsidRDefault="000347C0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 w14:paraId="248B9725" w14:textId="77777777" w:rsidR="00FB59A4" w:rsidRDefault="00FB59A4">
            <w:pPr>
              <w:pStyle w:val="TableParagraph"/>
              <w:spacing w:before="87" w:line="220" w:lineRule="auto"/>
              <w:ind w:left="42"/>
              <w:rPr>
                <w:sz w:val="24"/>
              </w:rPr>
            </w:pPr>
            <w:r>
              <w:rPr>
                <w:sz w:val="24"/>
              </w:rPr>
              <w:t>Melaço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Cana-de-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açúcar em pó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474493</w:t>
            </w:r>
          </w:p>
        </w:tc>
        <w:tc>
          <w:tcPr>
            <w:tcW w:w="680" w:type="dxa"/>
          </w:tcPr>
          <w:p w14:paraId="493FFF44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730AF0B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14:paraId="61B7FC94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6A61B3D2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C35D145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7AA24CC" w14:textId="77777777" w:rsidR="00FB59A4" w:rsidRDefault="00FB59A4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14:paraId="6552930E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2BE05DF9" w14:textId="77777777" w:rsidR="00FB59A4" w:rsidRDefault="00FB59A4">
            <w:pPr>
              <w:pStyle w:val="TableParagraph"/>
              <w:spacing w:before="0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B59A4" w14:paraId="43D8A211" w14:textId="77777777">
        <w:trPr>
          <w:trHeight w:val="627"/>
        </w:trPr>
        <w:tc>
          <w:tcPr>
            <w:tcW w:w="720" w:type="dxa"/>
          </w:tcPr>
          <w:p w14:paraId="670C770D" w14:textId="6FF90570" w:rsidR="00FB59A4" w:rsidRDefault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14:paraId="6440102D" w14:textId="77777777" w:rsidR="00FB59A4" w:rsidRDefault="00FB59A4">
            <w:pPr>
              <w:pStyle w:val="TableParagraph"/>
              <w:spacing w:before="87" w:line="220" w:lineRule="auto"/>
              <w:ind w:left="322" w:right="197" w:hanging="79"/>
              <w:jc w:val="left"/>
              <w:rPr>
                <w:sz w:val="24"/>
              </w:rPr>
            </w:pPr>
            <w:r>
              <w:rPr>
                <w:sz w:val="24"/>
              </w:rPr>
              <w:t>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315758</w:t>
            </w:r>
          </w:p>
        </w:tc>
        <w:tc>
          <w:tcPr>
            <w:tcW w:w="680" w:type="dxa"/>
          </w:tcPr>
          <w:p w14:paraId="6FE62AB1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6C00C38E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1C58A92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4261FAA0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B59A4" w14:paraId="26487674" w14:textId="77777777">
        <w:trPr>
          <w:trHeight w:val="627"/>
        </w:trPr>
        <w:tc>
          <w:tcPr>
            <w:tcW w:w="720" w:type="dxa"/>
          </w:tcPr>
          <w:p w14:paraId="68CE4D20" w14:textId="5F81CA97" w:rsidR="00FB59A4" w:rsidRDefault="00FB59A4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</w:t>
            </w:r>
            <w:r w:rsidR="000347C0"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4D71B47E" w14:textId="77777777" w:rsidR="00FB59A4" w:rsidRDefault="00FB59A4">
            <w:pPr>
              <w:pStyle w:val="TableParagraph"/>
              <w:spacing w:before="87" w:line="220" w:lineRule="auto"/>
              <w:ind w:left="322" w:right="197" w:hanging="79"/>
              <w:jc w:val="left"/>
              <w:rPr>
                <w:sz w:val="24"/>
              </w:rPr>
            </w:pPr>
            <w:r>
              <w:rPr>
                <w:sz w:val="24"/>
              </w:rPr>
              <w:t>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315758</w:t>
            </w:r>
          </w:p>
        </w:tc>
        <w:tc>
          <w:tcPr>
            <w:tcW w:w="680" w:type="dxa"/>
          </w:tcPr>
          <w:p w14:paraId="5FEFE555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113DE3AB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14:paraId="7B42BDD3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0" w:type="dxa"/>
          </w:tcPr>
          <w:p w14:paraId="4A79308D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B59A4" w14:paraId="3469B57B" w14:textId="77777777">
        <w:trPr>
          <w:trHeight w:val="881"/>
        </w:trPr>
        <w:tc>
          <w:tcPr>
            <w:tcW w:w="720" w:type="dxa"/>
          </w:tcPr>
          <w:p w14:paraId="44F502D4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067A4BD2" w14:textId="424FB1E5" w:rsidR="00FB59A4" w:rsidRDefault="00FB59A4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</w:t>
            </w:r>
            <w:r w:rsidR="000347C0"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1CBB71BC" w14:textId="77777777" w:rsidR="00FB59A4" w:rsidRDefault="00FB59A4">
            <w:pPr>
              <w:pStyle w:val="TableParagraph"/>
              <w:spacing w:before="87" w:line="220" w:lineRule="auto"/>
              <w:ind w:left="164" w:right="125" w:firstLine="3"/>
              <w:rPr>
                <w:sz w:val="24"/>
              </w:rPr>
            </w:pPr>
            <w:r>
              <w:rPr>
                <w:sz w:val="24"/>
              </w:rPr>
              <w:t>Sal Mineral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equídeos </w:t>
            </w:r>
            <w:r>
              <w:rPr>
                <w:spacing w:val="-3"/>
                <w:sz w:val="24"/>
              </w:rPr>
              <w:t>– 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420915</w:t>
            </w:r>
          </w:p>
        </w:tc>
        <w:tc>
          <w:tcPr>
            <w:tcW w:w="680" w:type="dxa"/>
          </w:tcPr>
          <w:p w14:paraId="15F44BB9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5809AC0E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" w:type="dxa"/>
          </w:tcPr>
          <w:p w14:paraId="061A899A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31D9DBB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6484A461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4FA2F979" w14:textId="77777777" w:rsidR="00FB59A4" w:rsidRDefault="00FB59A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3A4987CD" w14:textId="77777777" w:rsidR="00FB59A4" w:rsidRDefault="00FB59A4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14:paraId="31EB8C14" w14:textId="77777777" w:rsidR="00FB59A4" w:rsidRDefault="00FB59A4">
            <w:pPr>
              <w:pStyle w:val="TableParagraph"/>
              <w:spacing w:before="0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59A4" w14:paraId="1434383A" w14:textId="77777777">
        <w:trPr>
          <w:trHeight w:val="627"/>
        </w:trPr>
        <w:tc>
          <w:tcPr>
            <w:tcW w:w="720" w:type="dxa"/>
          </w:tcPr>
          <w:p w14:paraId="5663FDD5" w14:textId="6F02D166" w:rsidR="00FB59A4" w:rsidRDefault="00FB59A4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</w:t>
            </w:r>
            <w:r w:rsidR="000347C0"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550DBF87" w14:textId="77777777" w:rsidR="00FB59A4" w:rsidRDefault="00FB59A4">
            <w:pPr>
              <w:pStyle w:val="TableParagraph"/>
              <w:spacing w:before="87" w:line="220" w:lineRule="auto"/>
              <w:ind w:left="322" w:right="185" w:hanging="91"/>
              <w:jc w:val="left"/>
              <w:rPr>
                <w:sz w:val="24"/>
              </w:rPr>
            </w:pPr>
            <w:r>
              <w:rPr>
                <w:sz w:val="24"/>
              </w:rPr>
              <w:t>Calcário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Calcítico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457959</w:t>
            </w:r>
          </w:p>
        </w:tc>
        <w:tc>
          <w:tcPr>
            <w:tcW w:w="680" w:type="dxa"/>
          </w:tcPr>
          <w:p w14:paraId="2FBA68A8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0" w:type="dxa"/>
          </w:tcPr>
          <w:p w14:paraId="1D4DBE3D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BEFF0F1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4EFB27D7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B59A4" w14:paraId="2AB5253D" w14:textId="77777777">
        <w:trPr>
          <w:trHeight w:val="627"/>
        </w:trPr>
        <w:tc>
          <w:tcPr>
            <w:tcW w:w="720" w:type="dxa"/>
          </w:tcPr>
          <w:p w14:paraId="325DC9BC" w14:textId="1958E07A" w:rsidR="00FB59A4" w:rsidRDefault="000347C0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0" w:type="dxa"/>
          </w:tcPr>
          <w:p w14:paraId="531101C5" w14:textId="77777777" w:rsidR="00FB59A4" w:rsidRDefault="00FB59A4">
            <w:pPr>
              <w:pStyle w:val="TableParagraph"/>
              <w:spacing w:before="87" w:line="220" w:lineRule="auto"/>
              <w:ind w:left="830" w:right="-3" w:hanging="7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291893</w:t>
            </w:r>
          </w:p>
        </w:tc>
        <w:tc>
          <w:tcPr>
            <w:tcW w:w="680" w:type="dxa"/>
          </w:tcPr>
          <w:p w14:paraId="4E105226" w14:textId="77777777" w:rsidR="00FB59A4" w:rsidRDefault="00FB59A4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0" w:type="dxa"/>
          </w:tcPr>
          <w:p w14:paraId="632C4D40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80" w:type="dxa"/>
          </w:tcPr>
          <w:p w14:paraId="4A8FB91D" w14:textId="77777777" w:rsidR="00FB59A4" w:rsidRDefault="00FB5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40" w:type="dxa"/>
          </w:tcPr>
          <w:p w14:paraId="06BD6415" w14:textId="77777777" w:rsidR="00FB59A4" w:rsidRDefault="00FB59A4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02626410" w14:textId="77777777" w:rsidR="00500CAE" w:rsidRDefault="00500CAE">
      <w:pPr>
        <w:rPr>
          <w:sz w:val="24"/>
        </w:rPr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13A5778E" w14:textId="77777777" w:rsidR="00500CAE" w:rsidRDefault="00500CAE">
      <w:pPr>
        <w:pStyle w:val="Corpodetexto"/>
        <w:rPr>
          <w:b/>
          <w:sz w:val="20"/>
        </w:rPr>
      </w:pPr>
    </w:p>
    <w:p w14:paraId="4DE84FD7" w14:textId="77777777" w:rsidR="00500CAE" w:rsidRDefault="00500CAE">
      <w:pPr>
        <w:pStyle w:val="Corpodetexto"/>
        <w:spacing w:before="7"/>
        <w:rPr>
          <w:b/>
          <w:sz w:val="21"/>
        </w:rPr>
      </w:pPr>
    </w:p>
    <w:p w14:paraId="644BBFFF" w14:textId="77777777" w:rsidR="00500CAE" w:rsidRDefault="0022494D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4911921F" w14:textId="77777777" w:rsidR="00500CAE" w:rsidRDefault="00500CAE">
      <w:pPr>
        <w:pStyle w:val="Corpodetexto"/>
        <w:rPr>
          <w:b/>
          <w:sz w:val="33"/>
        </w:rPr>
      </w:pPr>
    </w:p>
    <w:p w14:paraId="421F8C19" w14:textId="77777777" w:rsidR="00500CAE" w:rsidRDefault="0022494D">
      <w:pPr>
        <w:pStyle w:val="Ttulo2"/>
        <w:ind w:left="2494" w:right="2494" w:firstLine="0"/>
        <w:jc w:val="center"/>
      </w:pPr>
      <w:r>
        <w:rPr>
          <w:spacing w:val="-1"/>
        </w:rPr>
        <w:t>GRUPO</w:t>
      </w:r>
      <w:r>
        <w:t xml:space="preserve"> </w:t>
      </w:r>
      <w:r>
        <w:rPr>
          <w:spacing w:val="-1"/>
        </w:rPr>
        <w:t>01:</w:t>
      </w:r>
      <w:r>
        <w:rPr>
          <w:spacing w:val="1"/>
        </w:rPr>
        <w:t xml:space="preserve"> </w:t>
      </w:r>
      <w:r>
        <w:rPr>
          <w:spacing w:val="-1"/>
        </w:rPr>
        <w:t>RAÇÃO</w:t>
      </w:r>
      <w:r>
        <w:rPr>
          <w:spacing w:val="-13"/>
        </w:rPr>
        <w:t xml:space="preserve"> </w:t>
      </w:r>
      <w:r>
        <w:rPr>
          <w:spacing w:val="-1"/>
        </w:rPr>
        <w:t>ANIMAL</w:t>
      </w:r>
    </w:p>
    <w:p w14:paraId="4F4E76F2" w14:textId="77777777" w:rsidR="00500CAE" w:rsidRDefault="00500CAE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500CAE" w14:paraId="759E59AE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1035EFEB" w14:textId="77777777" w:rsidR="00500CAE" w:rsidRDefault="0022494D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0041C139" w14:textId="77777777" w:rsidR="00500CAE" w:rsidRDefault="0022494D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500CAE" w14:paraId="75705EA1" w14:textId="77777777">
        <w:trPr>
          <w:trHeight w:val="1310"/>
        </w:trPr>
        <w:tc>
          <w:tcPr>
            <w:tcW w:w="720" w:type="dxa"/>
          </w:tcPr>
          <w:p w14:paraId="56E36E55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14:paraId="6E0CA059" w14:textId="77777777" w:rsidR="00500CAE" w:rsidRDefault="0022494D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Farelo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Algodão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233937:</w:t>
            </w:r>
            <w:r>
              <w:rPr>
                <w:b/>
                <w:spacing w:val="1"/>
              </w:rPr>
              <w:t xml:space="preserve"> </w:t>
            </w:r>
            <w:r>
              <w:t>Farelo,</w:t>
            </w:r>
            <w:r>
              <w:rPr>
                <w:spacing w:val="1"/>
              </w:rPr>
              <w:t xml:space="preserve"> </w:t>
            </w:r>
            <w:r>
              <w:t>ingrediente</w:t>
            </w:r>
            <w:r>
              <w:rPr>
                <w:spacing w:val="1"/>
              </w:rPr>
              <w:t xml:space="preserve"> </w:t>
            </w:r>
            <w:r>
              <w:t>básico:</w:t>
            </w:r>
            <w:r>
              <w:rPr>
                <w:spacing w:val="1"/>
              </w:rPr>
              <w:t xml:space="preserve"> </w:t>
            </w:r>
            <w:r>
              <w:t>semente</w:t>
            </w:r>
            <w:r>
              <w:rPr>
                <w:spacing w:val="1"/>
              </w:rPr>
              <w:t xml:space="preserve"> </w:t>
            </w:r>
            <w:r>
              <w:t>algodão,</w:t>
            </w:r>
            <w:r>
              <w:rPr>
                <w:spacing w:val="1"/>
              </w:rPr>
              <w:t xml:space="preserve"> </w:t>
            </w:r>
            <w:r>
              <w:t>aplicação: alimento animal, características adicionais: 28 a 30% de proteína bruta , 88% de</w:t>
            </w:r>
            <w:r>
              <w:rPr>
                <w:spacing w:val="1"/>
              </w:rPr>
              <w:t xml:space="preserve"> </w:t>
            </w:r>
            <w:r>
              <w:t>matéria seca. DESCRIÇÃO COMPLENTAR: Deve ser entregue com no máximo 30 dias 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  <w:tr w:rsidR="00500CAE" w14:paraId="00D0838B" w14:textId="77777777">
        <w:trPr>
          <w:trHeight w:val="1310"/>
        </w:trPr>
        <w:tc>
          <w:tcPr>
            <w:tcW w:w="720" w:type="dxa"/>
          </w:tcPr>
          <w:p w14:paraId="72EB40B2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14:paraId="461DD065" w14:textId="77777777" w:rsidR="00500CAE" w:rsidRDefault="0022494D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Farelo de milho – CATMAT 310509: </w:t>
            </w:r>
            <w:r>
              <w:t>Farelo, ingrediente básico: milho, aplicação: alimento</w:t>
            </w:r>
            <w:r>
              <w:rPr>
                <w:spacing w:val="-52"/>
              </w:rPr>
              <w:t xml:space="preserve"> </w:t>
            </w:r>
            <w:r>
              <w:t>animal,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11%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bruta,</w:t>
            </w:r>
            <w:r>
              <w:rPr>
                <w:spacing w:val="1"/>
              </w:rPr>
              <w:t xml:space="preserve"> </w:t>
            </w:r>
            <w:r>
              <w:t>3.200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3.400</w:t>
            </w:r>
            <w:r>
              <w:rPr>
                <w:spacing w:val="1"/>
              </w:rPr>
              <w:t xml:space="preserve"> </w:t>
            </w:r>
            <w:r>
              <w:t>kcal,kg.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500CAE" w14:paraId="705CAD63" w14:textId="77777777">
        <w:trPr>
          <w:trHeight w:val="1310"/>
        </w:trPr>
        <w:tc>
          <w:tcPr>
            <w:tcW w:w="720" w:type="dxa"/>
          </w:tcPr>
          <w:p w14:paraId="5A531E99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14:paraId="41C9A8C7" w14:textId="77777777" w:rsidR="00500CAE" w:rsidRDefault="0022494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Farelo de soja – CATMAT 293585: </w:t>
            </w:r>
            <w:r>
              <w:t>Farelo, ingrediente básico: soja, aplicação: alimento</w:t>
            </w:r>
            <w:r>
              <w:rPr>
                <w:spacing w:val="1"/>
              </w:rPr>
              <w:t xml:space="preserve"> </w:t>
            </w:r>
            <w:r>
              <w:t>animal, características adicionais: moído e ensacado, composição: mínimo 44% de proteína</w:t>
            </w:r>
            <w:r>
              <w:rPr>
                <w:spacing w:val="1"/>
              </w:rPr>
              <w:t xml:space="preserve"> </w:t>
            </w:r>
            <w:r>
              <w:t>bruta, umidade: máximo 12,5 per. DESCRIÇÃO COM</w:t>
            </w:r>
            <w:r>
              <w:t>PLENTAR: Deve ser entregue com no</w:t>
            </w:r>
            <w:r>
              <w:rPr>
                <w:spacing w:val="-52"/>
              </w:rPr>
              <w:t xml:space="preserve"> </w:t>
            </w:r>
            <w:r>
              <w:t>máximo</w:t>
            </w:r>
            <w:r>
              <w:rPr>
                <w:spacing w:val="-2"/>
              </w:rPr>
              <w:t xml:space="preserve"> </w:t>
            </w:r>
            <w:r>
              <w:t>30 dias de produzido/fabricado. 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  <w:tr w:rsidR="00500CAE" w14:paraId="5BE91E04" w14:textId="77777777">
        <w:trPr>
          <w:trHeight w:val="1310"/>
        </w:trPr>
        <w:tc>
          <w:tcPr>
            <w:tcW w:w="720" w:type="dxa"/>
          </w:tcPr>
          <w:p w14:paraId="2E7499AA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14:paraId="4A37DB69" w14:textId="77777777" w:rsidR="00500CAE" w:rsidRDefault="0022494D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Farelo de trigo – CATMAT 293606: </w:t>
            </w:r>
            <w:r>
              <w:t>Farelo trigo, dosagem: proteína bruta - mínimo 14 e</w:t>
            </w:r>
            <w:r>
              <w:rPr>
                <w:spacing w:val="1"/>
              </w:rPr>
              <w:t xml:space="preserve"> </w:t>
            </w:r>
            <w:r>
              <w:t>fibra bruta - máximo per, características adicionais: ensacado no máximo 13,5% de um</w:t>
            </w:r>
            <w:r>
              <w:t>idade.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30Kg.</w:t>
            </w:r>
          </w:p>
        </w:tc>
      </w:tr>
      <w:tr w:rsidR="00500CAE" w14:paraId="5F9AB1AA" w14:textId="77777777">
        <w:trPr>
          <w:trHeight w:val="1310"/>
        </w:trPr>
        <w:tc>
          <w:tcPr>
            <w:tcW w:w="720" w:type="dxa"/>
          </w:tcPr>
          <w:p w14:paraId="19315540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14:paraId="14A02AE8" w14:textId="77777777" w:rsidR="00500CAE" w:rsidRDefault="0022494D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Milho em grão – CATMAT 241543: </w:t>
            </w:r>
            <w:r>
              <w:t>"milho", tipo: grão, aplicação: alimento para animais,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umidade</w:t>
            </w:r>
            <w:r>
              <w:rPr>
                <w:spacing w:val="1"/>
              </w:rPr>
              <w:t xml:space="preserve"> </w:t>
            </w:r>
            <w:r>
              <w:t>máxima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13,00%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1"/>
              </w:rPr>
              <w:t xml:space="preserve"> </w:t>
            </w:r>
            <w:r>
              <w:t>presença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insetos.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Sem</w:t>
            </w:r>
            <w:r>
              <w:rPr>
                <w:spacing w:val="1"/>
              </w:rPr>
              <w:t xml:space="preserve"> </w:t>
            </w:r>
            <w:r>
              <w:t>presença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furos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mofos;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rPr>
                <w:spacing w:val="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conservação.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entregue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máximo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dias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produzido/fabricado.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4"/>
              </w:rPr>
              <w:t xml:space="preserve"> </w:t>
            </w:r>
            <w:r>
              <w:t>60Kg.</w:t>
            </w:r>
          </w:p>
        </w:tc>
      </w:tr>
      <w:tr w:rsidR="00500CAE" w14:paraId="6406967D" w14:textId="77777777">
        <w:trPr>
          <w:trHeight w:val="1310"/>
        </w:trPr>
        <w:tc>
          <w:tcPr>
            <w:tcW w:w="720" w:type="dxa"/>
          </w:tcPr>
          <w:p w14:paraId="4C9EA71D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14:paraId="7D7DF400" w14:textId="77777777" w:rsidR="00500CAE" w:rsidRDefault="0022494D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Caroço de algodão – CATMAT 74381: </w:t>
            </w:r>
            <w:r>
              <w:t>Ração animal, alimento industrializado d</w:t>
            </w:r>
            <w:r>
              <w:t>e consumo</w:t>
            </w:r>
            <w:r>
              <w:rPr>
                <w:spacing w:val="-52"/>
              </w:rPr>
              <w:t xml:space="preserve"> </w:t>
            </w:r>
            <w:r>
              <w:t>anim. DESCRIÇÃO COMPLENTAR: Caroço/semente de algodão, integral, com pluma livre</w:t>
            </w:r>
            <w:r>
              <w:rPr>
                <w:spacing w:val="-52"/>
              </w:rPr>
              <w:t xml:space="preserve"> </w:t>
            </w:r>
            <w:r>
              <w:t>de quaisquer sujidades e isento(a) de insetos e pragas, 21% a 23% de PB. Deve ser 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no máximo</w:t>
            </w:r>
            <w:r>
              <w:rPr>
                <w:spacing w:val="-1"/>
              </w:rPr>
              <w:t xml:space="preserve"> </w:t>
            </w:r>
            <w:r>
              <w:t>30 dias de 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</w:tbl>
    <w:p w14:paraId="6BC8283A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78BC2BB5" w14:textId="77777777" w:rsidR="00500CAE" w:rsidRDefault="00500CAE">
      <w:pPr>
        <w:pStyle w:val="Corpodetexto"/>
        <w:rPr>
          <w:b/>
          <w:sz w:val="20"/>
        </w:rPr>
      </w:pPr>
    </w:p>
    <w:p w14:paraId="65E5BBA8" w14:textId="77777777" w:rsidR="00500CAE" w:rsidRDefault="00500CAE">
      <w:pPr>
        <w:pStyle w:val="Corpodetexto"/>
        <w:rPr>
          <w:b/>
          <w:sz w:val="20"/>
        </w:rPr>
      </w:pPr>
    </w:p>
    <w:p w14:paraId="395D1471" w14:textId="77777777" w:rsidR="00500CAE" w:rsidRDefault="00500CA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500CAE" w14:paraId="718113AE" w14:textId="77777777">
        <w:trPr>
          <w:trHeight w:val="1775"/>
        </w:trPr>
        <w:tc>
          <w:tcPr>
            <w:tcW w:w="720" w:type="dxa"/>
          </w:tcPr>
          <w:p w14:paraId="42E608EB" w14:textId="77777777" w:rsidR="00500CAE" w:rsidRDefault="0022494D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14:paraId="0DF0FF5C" w14:textId="77777777" w:rsidR="00500CAE" w:rsidRDefault="0022494D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Feno de capim tifton 85 – CATMAT 453421: </w:t>
            </w:r>
            <w:r>
              <w:t>Feno, composição: feno de capim tifton 85,</w:t>
            </w:r>
            <w:r>
              <w:rPr>
                <w:spacing w:val="1"/>
              </w:rPr>
              <w:t xml:space="preserve"> </w:t>
            </w:r>
            <w:r>
              <w:t>características adicionais: mínimo de 12% proteína bruta, aplicação: alimentação animal.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</w:t>
            </w:r>
            <w:r>
              <w:t>AR:</w:t>
            </w:r>
            <w:r>
              <w:rPr>
                <w:spacing w:val="1"/>
              </w:rPr>
              <w:t xml:space="preserve"> </w:t>
            </w:r>
            <w:r>
              <w:t>Recém</w:t>
            </w:r>
            <w:r>
              <w:rPr>
                <w:spacing w:val="1"/>
              </w:rPr>
              <w:t xml:space="preserve"> </w:t>
            </w:r>
            <w:r>
              <w:t>cortado,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coloração</w:t>
            </w:r>
            <w:r>
              <w:rPr>
                <w:spacing w:val="1"/>
              </w:rPr>
              <w:t xml:space="preserve"> </w:t>
            </w:r>
            <w:r>
              <w:t>esverdeada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maior</w:t>
            </w:r>
            <w:r>
              <w:rPr>
                <w:spacing w:val="1"/>
              </w:rPr>
              <w:t xml:space="preserve"> </w:t>
            </w:r>
            <w:r>
              <w:t>proporção de folhas que colmos. Sem presença de mofos nem umidade excessiva. Matéria</w:t>
            </w:r>
            <w:r>
              <w:rPr>
                <w:spacing w:val="1"/>
              </w:rPr>
              <w:t xml:space="preserve"> </w:t>
            </w:r>
            <w:r>
              <w:t>seca entre 87% e 90%. Deve ser entregue com no máximo 30 dias de produzido/fabricado.</w:t>
            </w:r>
            <w:r>
              <w:rPr>
                <w:spacing w:val="1"/>
              </w:rPr>
              <w:t xml:space="preserve"> </w:t>
            </w:r>
            <w:r>
              <w:t>Embalagem</w:t>
            </w:r>
            <w:r>
              <w:rPr>
                <w:spacing w:val="-2"/>
              </w:rPr>
              <w:t xml:space="preserve"> </w:t>
            </w:r>
            <w:r>
              <w:t>10Kg.</w:t>
            </w:r>
          </w:p>
        </w:tc>
      </w:tr>
      <w:tr w:rsidR="00FB59A4" w14:paraId="679C59FC" w14:textId="77777777">
        <w:trPr>
          <w:trHeight w:val="1542"/>
        </w:trPr>
        <w:tc>
          <w:tcPr>
            <w:tcW w:w="720" w:type="dxa"/>
          </w:tcPr>
          <w:p w14:paraId="7FDD014E" w14:textId="6DEF591C" w:rsidR="00FB59A4" w:rsidRDefault="000347C0" w:rsidP="00FB59A4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14:paraId="5C87FA5B" w14:textId="6DE19551" w:rsidR="00FB59A4" w:rsidRDefault="00FB59A4" w:rsidP="00FB59A4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Ração para suíno – CATMAT 246375: </w:t>
            </w:r>
            <w:r>
              <w:t>Ração concentrada suíno, ingredientes: proteína</w:t>
            </w:r>
            <w:r>
              <w:rPr>
                <w:spacing w:val="1"/>
              </w:rPr>
              <w:t xml:space="preserve"> </w:t>
            </w:r>
            <w:r>
              <w:t>bruta,</w:t>
            </w:r>
            <w:r>
              <w:rPr>
                <w:spacing w:val="1"/>
              </w:rPr>
              <w:t xml:space="preserve"> </w:t>
            </w:r>
            <w:r>
              <w:t>extrato</w:t>
            </w:r>
            <w:r>
              <w:rPr>
                <w:spacing w:val="1"/>
              </w:rPr>
              <w:t xml:space="preserve"> </w:t>
            </w:r>
            <w:r>
              <w:t>etéreo,</w:t>
            </w:r>
            <w:r>
              <w:rPr>
                <w:spacing w:val="1"/>
              </w:rPr>
              <w:t xml:space="preserve"> </w:t>
            </w:r>
            <w:r>
              <w:t>matéria</w:t>
            </w:r>
            <w:r>
              <w:rPr>
                <w:spacing w:val="1"/>
              </w:rPr>
              <w:t xml:space="preserve"> </w:t>
            </w:r>
            <w:r>
              <w:t>fibrosa,,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suíno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inicial,</w:t>
            </w:r>
            <w:r>
              <w:rPr>
                <w:spacing w:val="56"/>
              </w:rPr>
              <w:t xml:space="preserve"> </w:t>
            </w:r>
            <w:r>
              <w:t>dosagem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umidade</w:t>
            </w:r>
            <w:r>
              <w:rPr>
                <w:spacing w:val="1"/>
              </w:rPr>
              <w:t xml:space="preserve"> </w:t>
            </w:r>
            <w:r>
              <w:t>12%,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18%,</w:t>
            </w:r>
            <w:r>
              <w:rPr>
                <w:spacing w:val="1"/>
              </w:rPr>
              <w:t xml:space="preserve"> </w:t>
            </w:r>
            <w:r>
              <w:t>extrato</w:t>
            </w:r>
            <w:r>
              <w:rPr>
                <w:spacing w:val="1"/>
              </w:rPr>
              <w:t xml:space="preserve"> </w:t>
            </w:r>
            <w:r>
              <w:t>etéreo.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peletizada.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 Qualidade igual ou superior à Max Suíno Inicial (DuRancho 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FB59A4" w14:paraId="318ED42E" w14:textId="77777777">
        <w:trPr>
          <w:trHeight w:val="1775"/>
        </w:trPr>
        <w:tc>
          <w:tcPr>
            <w:tcW w:w="720" w:type="dxa"/>
          </w:tcPr>
          <w:p w14:paraId="74350C15" w14:textId="77777777" w:rsidR="00FB59A4" w:rsidRDefault="00FB59A4" w:rsidP="00FB59A4">
            <w:pPr>
              <w:pStyle w:val="TableParagraph"/>
              <w:spacing w:before="180"/>
              <w:ind w:left="200"/>
              <w:jc w:val="left"/>
            </w:pPr>
            <w:r>
              <w:t>9</w:t>
            </w:r>
          </w:p>
        </w:tc>
        <w:tc>
          <w:tcPr>
            <w:tcW w:w="8640" w:type="dxa"/>
          </w:tcPr>
          <w:p w14:paraId="321D8547" w14:textId="022A2550" w:rsidR="00FB59A4" w:rsidRDefault="00FB59A4" w:rsidP="00FB59A4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Ração para peixes tipo 1 – CATMAT 296260: </w:t>
            </w:r>
            <w:r>
              <w:t>Ração peixe, ingredientes: proteína bruta,</w:t>
            </w:r>
            <w:r>
              <w:rPr>
                <w:spacing w:val="1"/>
              </w:rPr>
              <w:t xml:space="preserve"> </w:t>
            </w:r>
            <w:r>
              <w:t>aplicação: fase crescimento , terminação, dosagem componentes: proteína bruta-min.28%,</w:t>
            </w:r>
            <w:r>
              <w:rPr>
                <w:spacing w:val="1"/>
              </w:rPr>
              <w:t xml:space="preserve"> </w:t>
            </w:r>
            <w:r>
              <w:t>apresentação:</w:t>
            </w:r>
            <w:r>
              <w:rPr>
                <w:spacing w:val="1"/>
              </w:rPr>
              <w:t xml:space="preserve"> </w:t>
            </w:r>
            <w:r>
              <w:t>extrusada,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peletes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Nutripiscis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Crescimento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1"/>
              </w:rPr>
              <w:t xml:space="preserve"> </w:t>
            </w:r>
            <w:r>
              <w:t>6-8mm</w:t>
            </w:r>
            <w:r>
              <w:rPr>
                <w:spacing w:val="1"/>
              </w:rPr>
              <w:t xml:space="preserve"> </w:t>
            </w:r>
            <w:r>
              <w:t>(PRESENCE</w:t>
            </w:r>
            <w:r>
              <w:rPr>
                <w:spacing w:val="1"/>
              </w:rPr>
              <w:t xml:space="preserve"> </w:t>
            </w:r>
            <w:r>
              <w:t>NUTRIÇÃO</w:t>
            </w:r>
            <w:r>
              <w:rPr>
                <w:spacing w:val="-14"/>
              </w:rPr>
              <w:t xml:space="preserve"> </w:t>
            </w:r>
            <w:r>
              <w:t>ANIMAL).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FB59A4" w14:paraId="3AFB03C5" w14:textId="77777777">
        <w:trPr>
          <w:trHeight w:val="1775"/>
        </w:trPr>
        <w:tc>
          <w:tcPr>
            <w:tcW w:w="720" w:type="dxa"/>
          </w:tcPr>
          <w:p w14:paraId="4F6EA4F4" w14:textId="77777777" w:rsidR="00FB59A4" w:rsidRDefault="00FB59A4" w:rsidP="00FB59A4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14:paraId="62BAFFFA" w14:textId="25E61C4C" w:rsidR="00FB59A4" w:rsidRDefault="00FB59A4" w:rsidP="00FB59A4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peixes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453430:</w:t>
            </w:r>
            <w:r>
              <w:rPr>
                <w:b/>
                <w:spacing w:val="-3"/>
              </w:rPr>
              <w:t xml:space="preserve"> </w:t>
            </w:r>
            <w:r>
              <w:t>Ração</w:t>
            </w:r>
            <w:r>
              <w:rPr>
                <w:spacing w:val="-3"/>
              </w:rPr>
              <w:t xml:space="preserve"> </w:t>
            </w:r>
            <w:r>
              <w:t>peixe,</w:t>
            </w:r>
            <w:r>
              <w:rPr>
                <w:spacing w:val="-4"/>
              </w:rPr>
              <w:t xml:space="preserve"> </w:t>
            </w:r>
            <w:r>
              <w:t>aplicação:</w:t>
            </w:r>
            <w:r>
              <w:rPr>
                <w:spacing w:val="-3"/>
              </w:rPr>
              <w:t xml:space="preserve"> </w:t>
            </w:r>
            <w:r>
              <w:t>fase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crescimento,</w:t>
            </w:r>
            <w:r>
              <w:rPr>
                <w:spacing w:val="-52"/>
              </w:rPr>
              <w:t xml:space="preserve"> </w:t>
            </w:r>
            <w:r>
              <w:t>onívoros, dosagem componentes: proteína bruta - mínimo 32%, umidade 9 a 10%, ex=,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extrusada,</w:t>
            </w:r>
            <w:r>
              <w:rPr>
                <w:spacing w:val="1"/>
              </w:rPr>
              <w:t xml:space="preserve"> </w:t>
            </w:r>
            <w:r>
              <w:t>granulometria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Nutripiscis</w:t>
            </w:r>
            <w:r>
              <w:rPr>
                <w:spacing w:val="1"/>
              </w:rPr>
              <w:t xml:space="preserve"> </w:t>
            </w:r>
            <w:r>
              <w:t>TR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6-8mm</w:t>
            </w:r>
            <w:r>
              <w:rPr>
                <w:spacing w:val="1"/>
              </w:rPr>
              <w:t xml:space="preserve"> </w:t>
            </w:r>
            <w:r>
              <w:t>(PRESENCE</w:t>
            </w:r>
            <w:r>
              <w:rPr>
                <w:spacing w:val="1"/>
              </w:rPr>
              <w:t xml:space="preserve"> </w:t>
            </w:r>
            <w:r>
              <w:t>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FB59A4" w14:paraId="10D26180" w14:textId="77777777">
        <w:trPr>
          <w:trHeight w:val="1775"/>
        </w:trPr>
        <w:tc>
          <w:tcPr>
            <w:tcW w:w="720" w:type="dxa"/>
          </w:tcPr>
          <w:p w14:paraId="4ACC7043" w14:textId="77777777" w:rsidR="00FB59A4" w:rsidRDefault="00FB59A4" w:rsidP="00FB59A4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14:paraId="1FFB900F" w14:textId="07D845DD" w:rsidR="00FB59A4" w:rsidRDefault="00FB59A4" w:rsidP="00FB59A4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peixes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414383:</w:t>
            </w:r>
            <w:r>
              <w:rPr>
                <w:b/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peixe,</w:t>
            </w:r>
            <w:r>
              <w:rPr>
                <w:spacing w:val="1"/>
              </w:rPr>
              <w:t xml:space="preserve"> </w:t>
            </w:r>
            <w:r>
              <w:t>ingredientes:</w:t>
            </w:r>
            <w:r>
              <w:rPr>
                <w:spacing w:val="1"/>
              </w:rPr>
              <w:t xml:space="preserve"> </w:t>
            </w:r>
            <w:r>
              <w:t>proteínas,</w:t>
            </w:r>
            <w:r>
              <w:rPr>
                <w:spacing w:val="1"/>
              </w:rPr>
              <w:t xml:space="preserve"> </w:t>
            </w:r>
            <w:r>
              <w:t>aplicação: fase crescimento , terminação, dosagem componentes: proteína bruta: mínimo</w:t>
            </w:r>
            <w:r>
              <w:rPr>
                <w:spacing w:val="1"/>
              </w:rPr>
              <w:t xml:space="preserve"> </w:t>
            </w:r>
            <w:r>
              <w:t>36%, apresentação: extrusada, características adicionais: peletes 2 a 4 mm. 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 igual ou superior à Nutripiscis TR 36 (PRESENCE NUTRIÇÃO ANIMAL). Saco</w:t>
            </w:r>
            <w:r>
              <w:rPr>
                <w:spacing w:val="1"/>
              </w:rPr>
              <w:t xml:space="preserve"> </w:t>
            </w:r>
            <w:r>
              <w:t>25Kg.</w:t>
            </w:r>
          </w:p>
        </w:tc>
      </w:tr>
    </w:tbl>
    <w:p w14:paraId="11646B9C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54810222" w14:textId="77777777" w:rsidR="00500CAE" w:rsidRDefault="00500CAE">
      <w:pPr>
        <w:pStyle w:val="Corpodetexto"/>
        <w:rPr>
          <w:b/>
          <w:sz w:val="20"/>
        </w:rPr>
      </w:pPr>
    </w:p>
    <w:p w14:paraId="743BB09C" w14:textId="77777777" w:rsidR="00500CAE" w:rsidRDefault="00500CAE">
      <w:pPr>
        <w:pStyle w:val="Corpodetexto"/>
        <w:rPr>
          <w:b/>
          <w:sz w:val="20"/>
        </w:rPr>
      </w:pPr>
    </w:p>
    <w:p w14:paraId="30F33DD8" w14:textId="77777777" w:rsidR="00500CAE" w:rsidRDefault="00500CA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500CAE" w14:paraId="334BA65D" w14:textId="77777777">
        <w:trPr>
          <w:trHeight w:val="1775"/>
        </w:trPr>
        <w:tc>
          <w:tcPr>
            <w:tcW w:w="720" w:type="dxa"/>
          </w:tcPr>
          <w:p w14:paraId="7E9853F8" w14:textId="6604521C" w:rsidR="00500CAE" w:rsidRDefault="000347C0">
            <w:pPr>
              <w:pStyle w:val="TableParagraph"/>
              <w:spacing w:before="180"/>
              <w:ind w:left="110" w:right="189"/>
            </w:pPr>
            <w:r>
              <w:t>12</w:t>
            </w:r>
          </w:p>
        </w:tc>
        <w:tc>
          <w:tcPr>
            <w:tcW w:w="8640" w:type="dxa"/>
          </w:tcPr>
          <w:p w14:paraId="34DA3C64" w14:textId="651DDE50" w:rsidR="00500CAE" w:rsidRDefault="00FB59A4">
            <w:pPr>
              <w:pStyle w:val="TableParagraph"/>
              <w:spacing w:before="197" w:line="220" w:lineRule="auto"/>
              <w:ind w:left="200" w:right="156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equinos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mantença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444832:</w:t>
            </w:r>
            <w:r>
              <w:rPr>
                <w:b/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peletizada, ingredientes: aveia, calcário calcítico, casca de soja moída, fa, dosagem: cálcio</w:t>
            </w:r>
            <w:r>
              <w:rPr>
                <w:spacing w:val="1"/>
              </w:rPr>
              <w:t xml:space="preserve"> </w:t>
            </w:r>
            <w:r>
              <w:t>(máx):</w:t>
            </w:r>
            <w:r>
              <w:rPr>
                <w:spacing w:val="1"/>
              </w:rPr>
              <w:t xml:space="preserve"> </w:t>
            </w:r>
            <w:r>
              <w:t>2,70%;</w:t>
            </w:r>
            <w:r>
              <w:rPr>
                <w:spacing w:val="1"/>
              </w:rPr>
              <w:t xml:space="preserve"> </w:t>
            </w:r>
            <w:r>
              <w:t>fósforo</w:t>
            </w:r>
            <w:r>
              <w:rPr>
                <w:spacing w:val="1"/>
              </w:rPr>
              <w:t xml:space="preserve"> </w:t>
            </w:r>
            <w:r>
              <w:t>(mín):</w:t>
            </w:r>
            <w:r>
              <w:rPr>
                <w:spacing w:val="1"/>
              </w:rPr>
              <w:t xml:space="preserve"> </w:t>
            </w:r>
            <w:r>
              <w:t>0,95%;</w:t>
            </w:r>
            <w:r>
              <w:rPr>
                <w:spacing w:val="1"/>
              </w:rPr>
              <w:t xml:space="preserve"> </w:t>
            </w:r>
            <w:r>
              <w:t>matéria,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equino.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 Ração peletizada e multi-partícula para equinos a partir de 18 meses de</w:t>
            </w:r>
            <w:r>
              <w:rPr>
                <w:spacing w:val="1"/>
              </w:rPr>
              <w:t xml:space="preserve"> </w:t>
            </w:r>
            <w:r>
              <w:t>idade expostos a trabalho leve. Composição: Grão de milho moído, Farelo de soja, Aveia</w:t>
            </w:r>
            <w:r>
              <w:rPr>
                <w:spacing w:val="1"/>
              </w:rPr>
              <w:t xml:space="preserve"> </w:t>
            </w:r>
            <w:r>
              <w:t>laminada, Farelo de trigo, Melaço de cana-de-açúcar, Cloreto de sódio, Fosfato Bicálcico,</w:t>
            </w:r>
            <w:r>
              <w:rPr>
                <w:spacing w:val="1"/>
              </w:rPr>
              <w:t xml:space="preserve"> </w:t>
            </w:r>
            <w:r>
              <w:t>Calcário calcítico, Selenito de sódio, Iodato de cálcio, Sulfato de cobre, Sulfato de ferro,</w:t>
            </w:r>
            <w:r>
              <w:rPr>
                <w:spacing w:val="1"/>
              </w:rPr>
              <w:t xml:space="preserve"> </w:t>
            </w:r>
            <w:r>
              <w:t>Sulfato de manganês, Óxido de zinco, Sulfato de cobalto, Cloreto de colina, Vitamina A,</w:t>
            </w:r>
            <w:r>
              <w:rPr>
                <w:spacing w:val="1"/>
              </w:rPr>
              <w:t xml:space="preserve"> </w:t>
            </w:r>
            <w:r>
              <w:t>Vitamina D3, Vitamina E, Vitamina K3, Vitamina B1, Vitamina B2, Vitamina B6, Vitamina</w:t>
            </w:r>
            <w:r>
              <w:rPr>
                <w:spacing w:val="1"/>
              </w:rPr>
              <w:t xml:space="preserve"> </w:t>
            </w:r>
            <w:r>
              <w:t>B12, Niacina, Pantotenato de cálcio, Ácido fólico, Biotina, Aditivo antioxidante, Aditivo</w:t>
            </w:r>
            <w:r>
              <w:rPr>
                <w:spacing w:val="1"/>
              </w:rPr>
              <w:t xml:space="preserve"> </w:t>
            </w:r>
            <w:r>
              <w:t>fungistático.</w:t>
            </w:r>
            <w:r>
              <w:rPr>
                <w:spacing w:val="1"/>
              </w:rPr>
              <w:t xml:space="preserve"> </w:t>
            </w:r>
            <w:r>
              <w:t>Níveis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garantia: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12%,</w:t>
            </w:r>
            <w:r>
              <w:rPr>
                <w:spacing w:val="1"/>
              </w:rPr>
              <w:t xml:space="preserve"> </w:t>
            </w:r>
            <w:r>
              <w:t>Energia</w:t>
            </w:r>
            <w:r>
              <w:rPr>
                <w:spacing w:val="1"/>
              </w:rPr>
              <w:t xml:space="preserve"> </w:t>
            </w:r>
            <w:r>
              <w:t>Digestível</w:t>
            </w:r>
            <w:r>
              <w:rPr>
                <w:spacing w:val="55"/>
              </w:rPr>
              <w:t xml:space="preserve"> </w:t>
            </w:r>
            <w:r>
              <w:t>3.050</w:t>
            </w:r>
            <w:r>
              <w:rPr>
                <w:spacing w:val="1"/>
              </w:rPr>
              <w:t xml:space="preserve"> </w:t>
            </w:r>
            <w:r>
              <w:t>Kcal/Kg</w:t>
            </w:r>
            <w:r>
              <w:rPr>
                <w:spacing w:val="26"/>
              </w:rPr>
              <w:t xml:space="preserve"> </w:t>
            </w:r>
            <w:r>
              <w:t>(MS),</w:t>
            </w:r>
            <w:r>
              <w:rPr>
                <w:spacing w:val="26"/>
              </w:rPr>
              <w:t xml:space="preserve"> </w:t>
            </w:r>
            <w:r>
              <w:t>Extrato</w:t>
            </w:r>
            <w:r>
              <w:rPr>
                <w:spacing w:val="27"/>
              </w:rPr>
              <w:t xml:space="preserve"> </w:t>
            </w:r>
            <w:r>
              <w:t>Etéreo</w:t>
            </w:r>
            <w:r>
              <w:rPr>
                <w:spacing w:val="26"/>
              </w:rPr>
              <w:t xml:space="preserve"> </w:t>
            </w:r>
            <w:r>
              <w:t>(mín.)</w:t>
            </w:r>
            <w:r>
              <w:rPr>
                <w:spacing w:val="27"/>
              </w:rPr>
              <w:t xml:space="preserve"> </w:t>
            </w:r>
            <w:r>
              <w:t>3%,</w:t>
            </w:r>
            <w:r>
              <w:rPr>
                <w:spacing w:val="26"/>
              </w:rPr>
              <w:t xml:space="preserve"> </w:t>
            </w:r>
            <w:r>
              <w:t>Lisina</w:t>
            </w:r>
            <w:r>
              <w:rPr>
                <w:spacing w:val="27"/>
              </w:rPr>
              <w:t xml:space="preserve"> </w:t>
            </w:r>
            <w:r>
              <w:t>(mín.)</w:t>
            </w:r>
            <w:r>
              <w:rPr>
                <w:spacing w:val="26"/>
              </w:rPr>
              <w:t xml:space="preserve"> </w:t>
            </w:r>
            <w:r>
              <w:t>4.000</w:t>
            </w:r>
            <w:r>
              <w:rPr>
                <w:spacing w:val="26"/>
              </w:rPr>
              <w:t xml:space="preserve"> </w:t>
            </w:r>
            <w:r>
              <w:t>mg,</w:t>
            </w:r>
            <w:r>
              <w:rPr>
                <w:spacing w:val="27"/>
              </w:rPr>
              <w:t xml:space="preserve"> </w:t>
            </w:r>
            <w:r>
              <w:t>Metionina</w:t>
            </w:r>
            <w:r>
              <w:rPr>
                <w:spacing w:val="26"/>
              </w:rPr>
              <w:t xml:space="preserve"> </w:t>
            </w:r>
            <w:r>
              <w:t>(mín.)</w:t>
            </w:r>
            <w:r>
              <w:rPr>
                <w:spacing w:val="27"/>
              </w:rPr>
              <w:t xml:space="preserve"> </w:t>
            </w:r>
            <w:r>
              <w:t>1.700</w:t>
            </w:r>
            <w:r>
              <w:rPr>
                <w:spacing w:val="-53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Biotina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0,1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Vitamina A (mín.)</w:t>
            </w:r>
            <w:r>
              <w:rPr>
                <w:spacing w:val="1"/>
              </w:rPr>
              <w:t xml:space="preserve"> </w:t>
            </w:r>
            <w:r>
              <w:t>5.000</w:t>
            </w:r>
            <w:r>
              <w:rPr>
                <w:spacing w:val="1"/>
              </w:rPr>
              <w:t xml:space="preserve"> </w:t>
            </w:r>
            <w:r>
              <w:t>UI,</w:t>
            </w:r>
            <w:r>
              <w:rPr>
                <w:spacing w:val="1"/>
              </w:rPr>
              <w:t xml:space="preserve"> </w:t>
            </w:r>
            <w:r>
              <w:t>Vitamina</w:t>
            </w:r>
            <w:r>
              <w:rPr>
                <w:spacing w:val="1"/>
              </w:rPr>
              <w:t xml:space="preserve"> </w:t>
            </w:r>
            <w:r>
              <w:t>D3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UI,</w:t>
            </w:r>
            <w:r>
              <w:rPr>
                <w:spacing w:val="1"/>
              </w:rPr>
              <w:t xml:space="preserve"> </w:t>
            </w:r>
            <w:r>
              <w:t>Vitamina E (mín.)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UI, Vitamina B1 (mín.)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mg, Cálcio (máx.)</w:t>
            </w:r>
            <w:r>
              <w:rPr>
                <w:spacing w:val="1"/>
              </w:rPr>
              <w:t xml:space="preserve"> </w:t>
            </w:r>
            <w:r>
              <w:t>1,5%,</w:t>
            </w:r>
            <w:r>
              <w:rPr>
                <w:spacing w:val="55"/>
              </w:rPr>
              <w:t xml:space="preserve"> </w:t>
            </w:r>
            <w:r>
              <w:t>Fósforo (mín.)</w:t>
            </w:r>
            <w:r>
              <w:rPr>
                <w:spacing w:val="1"/>
              </w:rPr>
              <w:t xml:space="preserve"> </w:t>
            </w:r>
            <w:r>
              <w:t>0,5%. Deve ser entregue com no máximo 30 dias de produzida/fabricada. Qualidade igual 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Equimix</w:t>
            </w:r>
            <w:r>
              <w:rPr>
                <w:spacing w:val="-6"/>
              </w:rPr>
              <w:t xml:space="preserve"> </w:t>
            </w:r>
            <w:r>
              <w:t>Tradicional 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40Kg.</w:t>
            </w:r>
          </w:p>
        </w:tc>
      </w:tr>
      <w:tr w:rsidR="00CE0BEF" w14:paraId="537B89DE" w14:textId="77777777">
        <w:trPr>
          <w:trHeight w:val="1542"/>
        </w:trPr>
        <w:tc>
          <w:tcPr>
            <w:tcW w:w="720" w:type="dxa"/>
          </w:tcPr>
          <w:p w14:paraId="783A160C" w14:textId="75A66131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13</w:t>
            </w:r>
          </w:p>
        </w:tc>
        <w:tc>
          <w:tcPr>
            <w:tcW w:w="8640" w:type="dxa"/>
          </w:tcPr>
          <w:p w14:paraId="676CC983" w14:textId="763ED5ED" w:rsidR="00CE0BEF" w:rsidRDefault="00CE0BEF" w:rsidP="00CE0BEF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Núcleo suíno tipo 1 – CATMAT 294173: </w:t>
            </w:r>
            <w:r>
              <w:t>Núcleo ração, componentes: vitamina a 106.750</w:t>
            </w:r>
            <w:r>
              <w:rPr>
                <w:spacing w:val="1"/>
              </w:rPr>
              <w:t xml:space="preserve"> </w:t>
            </w:r>
            <w:r>
              <w:t>ui; biotina 3,30 mg; vitamina b, aplicação: suíno em fase de crescimento e terminação.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 Qualidade igual ou superior ao Núcleo Suínos Crescimento/Terminação</w:t>
            </w:r>
            <w:r>
              <w:rPr>
                <w:spacing w:val="-5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(PRESENCE NUTRIÇÃO</w:t>
            </w:r>
            <w:r>
              <w:rPr>
                <w:spacing w:val="-13"/>
              </w:rPr>
              <w:t xml:space="preserve"> </w:t>
            </w:r>
            <w:r>
              <w:t>ANIMAL).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40Kg.</w:t>
            </w:r>
          </w:p>
        </w:tc>
      </w:tr>
      <w:tr w:rsidR="00CE0BEF" w14:paraId="1626274D" w14:textId="77777777" w:rsidTr="00CE0BEF">
        <w:trPr>
          <w:trHeight w:val="1516"/>
        </w:trPr>
        <w:tc>
          <w:tcPr>
            <w:tcW w:w="720" w:type="dxa"/>
          </w:tcPr>
          <w:p w14:paraId="4564FD56" w14:textId="08059877" w:rsidR="00CE0BEF" w:rsidRDefault="00CE0BEF" w:rsidP="00CE0BEF">
            <w:pPr>
              <w:pStyle w:val="TableParagraph"/>
              <w:spacing w:before="180"/>
              <w:ind w:left="110" w:right="189"/>
            </w:pPr>
            <w:r>
              <w:t>1</w:t>
            </w:r>
            <w:r w:rsidR="000347C0">
              <w:t>4</w:t>
            </w:r>
          </w:p>
        </w:tc>
        <w:tc>
          <w:tcPr>
            <w:tcW w:w="8640" w:type="dxa"/>
          </w:tcPr>
          <w:p w14:paraId="4E57B777" w14:textId="63A1CF92" w:rsidR="00CE0BEF" w:rsidRDefault="00CE0BEF" w:rsidP="00CE0BEF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 xml:space="preserve">Núcleo suíno tipo 2 – CATMAT 294169: </w:t>
            </w:r>
            <w:r>
              <w:t>Núcleo ração, componentes: vitamina a 178.200</w:t>
            </w:r>
            <w:r>
              <w:rPr>
                <w:spacing w:val="1"/>
              </w:rPr>
              <w:t xml:space="preserve"> </w:t>
            </w:r>
            <w:r>
              <w:t>ui, biotina 3 mg, vitamina b12,, aplicação: suíno em fase gestação e lactação. 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1"/>
              </w:rPr>
              <w:t xml:space="preserve"> </w:t>
            </w:r>
            <w:r>
              <w:t>Qualidade igual ou superior ao Núcleo Suínos Reprodução 3% (PRESENCE 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CE0BEF" w14:paraId="489CAACA" w14:textId="77777777" w:rsidTr="00CE0BEF">
        <w:trPr>
          <w:trHeight w:val="1516"/>
        </w:trPr>
        <w:tc>
          <w:tcPr>
            <w:tcW w:w="720" w:type="dxa"/>
          </w:tcPr>
          <w:p w14:paraId="796D7A7A" w14:textId="5392CB59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15</w:t>
            </w:r>
          </w:p>
        </w:tc>
        <w:tc>
          <w:tcPr>
            <w:tcW w:w="8640" w:type="dxa"/>
          </w:tcPr>
          <w:p w14:paraId="7E867296" w14:textId="77777777" w:rsidR="00CE0BEF" w:rsidRDefault="00CE0BEF" w:rsidP="00CE0BEF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>Núcleo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postura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294167:</w:t>
            </w:r>
            <w:r>
              <w:rPr>
                <w:b/>
                <w:spacing w:val="6"/>
              </w:rPr>
              <w:t xml:space="preserve"> </w:t>
            </w:r>
            <w:r>
              <w:t>Núcleo</w:t>
            </w:r>
            <w:r>
              <w:rPr>
                <w:spacing w:val="7"/>
              </w:rPr>
              <w:t xml:space="preserve"> </w:t>
            </w:r>
            <w:r>
              <w:t>ração,</w:t>
            </w:r>
            <w:r>
              <w:rPr>
                <w:spacing w:val="6"/>
              </w:rPr>
              <w:t xml:space="preserve"> </w:t>
            </w:r>
            <w:r>
              <w:t>componentes:</w:t>
            </w:r>
            <w:r>
              <w:rPr>
                <w:spacing w:val="6"/>
              </w:rPr>
              <w:t xml:space="preserve"> </w:t>
            </w:r>
            <w:r>
              <w:t>ácido</w:t>
            </w:r>
            <w:r>
              <w:rPr>
                <w:spacing w:val="7"/>
              </w:rPr>
              <w:t xml:space="preserve"> </w:t>
            </w:r>
            <w:r>
              <w:t>pantotênico</w:t>
            </w:r>
          </w:p>
          <w:p w14:paraId="78008FE1" w14:textId="06E6EBE4" w:rsidR="00CE0BEF" w:rsidRDefault="00CE0BEF" w:rsidP="00CE0BEF">
            <w:pPr>
              <w:pStyle w:val="TableParagraph"/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t>130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antioxidante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cál,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ave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postura.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 5% de inclusão na ração. Deve ser entregue com no máximo 60 dias de</w:t>
            </w:r>
            <w:r>
              <w:rPr>
                <w:spacing w:val="1"/>
              </w:rPr>
              <w:t xml:space="preserve"> </w:t>
            </w:r>
            <w:r>
              <w:t>produzido/fabricado. Qualidade igual ou superior ao Avenúcleo Crescimento - POEDEIRAS</w:t>
            </w:r>
            <w:r>
              <w:rPr>
                <w:spacing w:val="1"/>
              </w:rPr>
              <w:t xml:space="preserve"> </w:t>
            </w:r>
            <w:r>
              <w:t>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CE0BEF" w14:paraId="7A9183AC" w14:textId="77777777" w:rsidTr="00CE0BEF">
        <w:trPr>
          <w:trHeight w:val="1516"/>
        </w:trPr>
        <w:tc>
          <w:tcPr>
            <w:tcW w:w="720" w:type="dxa"/>
          </w:tcPr>
          <w:p w14:paraId="3F19A3CB" w14:textId="497E20AA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16</w:t>
            </w:r>
          </w:p>
        </w:tc>
        <w:tc>
          <w:tcPr>
            <w:tcW w:w="8640" w:type="dxa"/>
          </w:tcPr>
          <w:p w14:paraId="55AD75EA" w14:textId="63F445FE" w:rsidR="00CE0BEF" w:rsidRDefault="00CE0BEF" w:rsidP="00CE0BEF">
            <w:pPr>
              <w:pStyle w:val="TableParagraph"/>
              <w:spacing w:before="197" w:line="220" w:lineRule="auto"/>
              <w:ind w:left="200" w:right="155"/>
              <w:jc w:val="both"/>
              <w:rPr>
                <w:b/>
              </w:rPr>
            </w:pPr>
            <w:r>
              <w:rPr>
                <w:b/>
              </w:rPr>
              <w:t>Núcleo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294100:</w:t>
            </w:r>
            <w:r>
              <w:rPr>
                <w:b/>
                <w:spacing w:val="1"/>
              </w:rPr>
              <w:t xml:space="preserve"> </w:t>
            </w:r>
            <w:r>
              <w:t>Núcleo</w:t>
            </w:r>
            <w:r>
              <w:rPr>
                <w:spacing w:val="1"/>
              </w:rPr>
              <w:t xml:space="preserve"> </w:t>
            </w:r>
            <w:r>
              <w:t>ração,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suplemento</w:t>
            </w:r>
            <w:r>
              <w:rPr>
                <w:spacing w:val="1"/>
              </w:rPr>
              <w:t xml:space="preserve"> </w:t>
            </w:r>
            <w:r>
              <w:t>mineral</w:t>
            </w:r>
            <w:r>
              <w:rPr>
                <w:spacing w:val="1"/>
              </w:rPr>
              <w:t xml:space="preserve"> </w:t>
            </w:r>
            <w:r>
              <w:t>vitamínico e aminoácidos, componentes: cálcio 250 g, fósforo 70 g, niacina 30 g, colina 4,</w:t>
            </w:r>
            <w:r>
              <w:rPr>
                <w:spacing w:val="1"/>
              </w:rPr>
              <w:t xml:space="preserve"> </w:t>
            </w:r>
            <w:r>
              <w:t>aplicação: ave em fase de postura. DESCRIÇÃO COMPLENTAR: 5% de inclusão na ração.</w:t>
            </w:r>
            <w:r>
              <w:rPr>
                <w:spacing w:val="1"/>
              </w:rPr>
              <w:t xml:space="preserve"> </w:t>
            </w:r>
            <w:r>
              <w:t>Deve ser entregue com no máximo 60 dias de produzido/fabricado. Qualidade igual ou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superior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14"/>
              </w:rPr>
              <w:t xml:space="preserve"> </w:t>
            </w:r>
            <w:r>
              <w:t>Avenúcleo</w:t>
            </w:r>
            <w:r>
              <w:rPr>
                <w:spacing w:val="-1"/>
              </w:rPr>
              <w:t xml:space="preserve"> </w:t>
            </w:r>
            <w:r>
              <w:t>Postura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POEDEIRAS</w:t>
            </w:r>
            <w:r>
              <w:rPr>
                <w:spacing w:val="-2"/>
              </w:rPr>
              <w:t xml:space="preserve"> </w:t>
            </w:r>
            <w:r>
              <w:t>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25Kg.</w:t>
            </w:r>
          </w:p>
        </w:tc>
      </w:tr>
    </w:tbl>
    <w:p w14:paraId="50BE6AFF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341B910E" w14:textId="77777777" w:rsidR="00500CAE" w:rsidRDefault="00500CAE">
      <w:pPr>
        <w:pStyle w:val="Corpodetexto"/>
        <w:rPr>
          <w:b/>
          <w:sz w:val="20"/>
        </w:rPr>
      </w:pPr>
    </w:p>
    <w:p w14:paraId="20988674" w14:textId="77777777" w:rsidR="00500CAE" w:rsidRDefault="00500CAE">
      <w:pPr>
        <w:pStyle w:val="Corpodetexto"/>
        <w:rPr>
          <w:b/>
          <w:sz w:val="20"/>
        </w:rPr>
      </w:pPr>
    </w:p>
    <w:p w14:paraId="166AC4BE" w14:textId="77777777" w:rsidR="00500CAE" w:rsidRDefault="00500CA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CE0BEF" w14:paraId="03C930BB" w14:textId="77777777" w:rsidTr="00CE0BEF">
        <w:trPr>
          <w:trHeight w:val="1764"/>
        </w:trPr>
        <w:tc>
          <w:tcPr>
            <w:tcW w:w="720" w:type="dxa"/>
          </w:tcPr>
          <w:p w14:paraId="190A7422" w14:textId="5BDD912C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17</w:t>
            </w:r>
          </w:p>
        </w:tc>
        <w:tc>
          <w:tcPr>
            <w:tcW w:w="8640" w:type="dxa"/>
          </w:tcPr>
          <w:p w14:paraId="4115FE4A" w14:textId="7FDB20F7" w:rsidR="00CE0BEF" w:rsidRDefault="00CE0BEF" w:rsidP="00CE0BE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Suplemento alimentar animal tipo 1 – CATMAT 233635: </w:t>
            </w:r>
            <w:r>
              <w:t>Suplemento alimentar animal,</w:t>
            </w:r>
            <w:r>
              <w:rPr>
                <w:spacing w:val="1"/>
              </w:rPr>
              <w:t xml:space="preserve"> </w:t>
            </w:r>
            <w:r>
              <w:t>tipo: vitamínico e mineral, ingredientes: vitaminas a, d3, e "e", sulfato de cobre, de ferro,</w:t>
            </w:r>
            <w:r>
              <w:rPr>
                <w:spacing w:val="1"/>
              </w:rPr>
              <w:t xml:space="preserve"> </w:t>
            </w:r>
            <w:r>
              <w:t>aplicação: bovino, bufalino, caprino e ovino. DESCRIÇÃO COMPLENTAR: Suplemento</w:t>
            </w:r>
            <w:r>
              <w:rPr>
                <w:spacing w:val="1"/>
              </w:rPr>
              <w:t xml:space="preserve"> </w:t>
            </w:r>
            <w:r>
              <w:t>mineral e vitamínico para bovino, bubalino, caprino e ovino. Núcleo destinado à mistura da</w:t>
            </w:r>
            <w:r>
              <w:rPr>
                <w:spacing w:val="1"/>
              </w:rPr>
              <w:t xml:space="preserve"> </w:t>
            </w:r>
            <w:r>
              <w:t>ração</w:t>
            </w:r>
            <w:r>
              <w:rPr>
                <w:spacing w:val="-4"/>
              </w:rPr>
              <w:t xml:space="preserve"> </w:t>
            </w:r>
            <w:r>
              <w:t>concentrada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alimentação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animais.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entregue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máximo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dias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de produzido/fabricado. Qualidade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Matsuda</w:t>
            </w:r>
            <w:r>
              <w:rPr>
                <w:spacing w:val="-2"/>
              </w:rPr>
              <w:t xml:space="preserve"> </w:t>
            </w:r>
            <w:r>
              <w:t>Nutrição</w:t>
            </w:r>
            <w:r>
              <w:rPr>
                <w:spacing w:val="-14"/>
              </w:rPr>
              <w:t xml:space="preserve"> </w:t>
            </w:r>
            <w:r>
              <w:t>Animal.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CE0BEF" w14:paraId="5A7DC4FE" w14:textId="77777777">
        <w:trPr>
          <w:trHeight w:val="2240"/>
        </w:trPr>
        <w:tc>
          <w:tcPr>
            <w:tcW w:w="720" w:type="dxa"/>
          </w:tcPr>
          <w:p w14:paraId="585F3339" w14:textId="3AC696A4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18</w:t>
            </w:r>
          </w:p>
        </w:tc>
        <w:tc>
          <w:tcPr>
            <w:tcW w:w="8640" w:type="dxa"/>
          </w:tcPr>
          <w:p w14:paraId="573D01E0" w14:textId="5053DE7F" w:rsidR="00CE0BEF" w:rsidRDefault="00CE0BEF" w:rsidP="00CE0BEF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Suplemento alimentar animal tipo 2 – CATMAT 233635: </w:t>
            </w:r>
            <w:r>
              <w:t>Suplemento alimentar animal,</w:t>
            </w:r>
            <w:r>
              <w:rPr>
                <w:spacing w:val="1"/>
              </w:rPr>
              <w:t xml:space="preserve"> </w:t>
            </w:r>
            <w:r>
              <w:t>tipo: vitamínico e mineral, ingredientes: vitaminas a, d3, e "e", sulfato de cobre, de ferro,</w:t>
            </w:r>
            <w:r>
              <w:rPr>
                <w:spacing w:val="1"/>
              </w:rPr>
              <w:t xml:space="preserve"> </w:t>
            </w:r>
            <w:r>
              <w:t>aplicação: bovino, bufalino, caprino e ovino. DESCRIÇÃO COMPLENTAR: Suplemento</w:t>
            </w:r>
            <w:r>
              <w:rPr>
                <w:spacing w:val="1"/>
              </w:rPr>
              <w:t xml:space="preserve"> </w:t>
            </w:r>
            <w:r>
              <w:t>mineral para ovinos pronto para uso, formulado com ionóforo, minerais quelatados e uréia</w:t>
            </w:r>
            <w:r>
              <w:rPr>
                <w:spacing w:val="1"/>
              </w:rPr>
              <w:t xml:space="preserve"> </w:t>
            </w:r>
            <w:r>
              <w:t>protegida, destinado à suplementação mineral e proteica dos ovinos a campo, a partir de 60</w:t>
            </w:r>
            <w:r>
              <w:rPr>
                <w:spacing w:val="1"/>
              </w:rPr>
              <w:t xml:space="preserve"> </w:t>
            </w:r>
            <w:r>
              <w:t>dias de idade, na época das secas, com os seguintes níveis de garantia por kg do produto:</w:t>
            </w:r>
            <w:r>
              <w:rPr>
                <w:spacing w:val="1"/>
              </w:rPr>
              <w:t xml:space="preserve"> </w:t>
            </w:r>
            <w:r>
              <w:t>Fósforo - 24,00 g, Cálcio - 45,00 g, Sódio - 80,00 g, Magnésio - 2,00 g, Enxofre - 2,00 g,</w:t>
            </w:r>
            <w:r>
              <w:rPr>
                <w:spacing w:val="1"/>
              </w:rPr>
              <w:t xml:space="preserve"> </w:t>
            </w:r>
            <w:r>
              <w:t>Cobalto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2,00</w:t>
            </w:r>
            <w:r>
              <w:rPr>
                <w:spacing w:val="21"/>
              </w:rPr>
              <w:t xml:space="preserve"> </w:t>
            </w:r>
            <w:r>
              <w:t>mg,</w:t>
            </w:r>
            <w:r>
              <w:rPr>
                <w:spacing w:val="20"/>
              </w:rPr>
              <w:t xml:space="preserve"> </w:t>
            </w:r>
            <w:r>
              <w:t>Cobre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0,0mg,</w:t>
            </w:r>
            <w:r>
              <w:rPr>
                <w:spacing w:val="20"/>
              </w:rPr>
              <w:t xml:space="preserve"> </w:t>
            </w:r>
            <w:r>
              <w:t>Iodo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4,00</w:t>
            </w:r>
            <w:r>
              <w:rPr>
                <w:spacing w:val="20"/>
              </w:rPr>
              <w:t xml:space="preserve"> </w:t>
            </w:r>
            <w:r>
              <w:t>mg,</w:t>
            </w:r>
            <w:r>
              <w:rPr>
                <w:spacing w:val="20"/>
              </w:rPr>
              <w:t xml:space="preserve"> </w:t>
            </w:r>
            <w:r>
              <w:t>Manganês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220,00</w:t>
            </w:r>
            <w:r>
              <w:rPr>
                <w:spacing w:val="20"/>
              </w:rPr>
              <w:t xml:space="preserve"> </w:t>
            </w:r>
            <w:r>
              <w:t>mg,</w:t>
            </w:r>
            <w:r>
              <w:rPr>
                <w:spacing w:val="21"/>
              </w:rPr>
              <w:t xml:space="preserve"> </w:t>
            </w:r>
            <w:r>
              <w:t>Selênio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2,00</w:t>
            </w:r>
            <w:r>
              <w:rPr>
                <w:spacing w:val="-52"/>
              </w:rPr>
              <w:t xml:space="preserve"> </w:t>
            </w:r>
            <w:r>
              <w:t>mg, Zinco - 350,00 mg, Ferro - 40,00 mg, Flúor (máx.) - 240,00 mg, Potássio - 8,50 g,</w:t>
            </w:r>
            <w:r>
              <w:rPr>
                <w:spacing w:val="1"/>
              </w:rPr>
              <w:t xml:space="preserve"> </w:t>
            </w:r>
            <w:r>
              <w:t>Vitamina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20.000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-1"/>
              </w:rPr>
              <w:t xml:space="preserve"> </w:t>
            </w:r>
            <w:r>
              <w:t>Vitamina</w:t>
            </w:r>
            <w:r>
              <w:rPr>
                <w:spacing w:val="3"/>
              </w:rPr>
              <w:t xml:space="preserve"> </w:t>
            </w:r>
            <w:r>
              <w:t>D3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2.000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-1"/>
              </w:rPr>
              <w:t xml:space="preserve"> </w:t>
            </w:r>
            <w:r>
              <w:t>Vitamina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3"/>
              </w:rPr>
              <w:t xml:space="preserve"> </w:t>
            </w:r>
            <w:r>
              <w:t>Proteína</w:t>
            </w:r>
            <w:r>
              <w:rPr>
                <w:spacing w:val="2"/>
              </w:rPr>
              <w:t xml:space="preserve"> </w:t>
            </w:r>
            <w:r>
              <w:t>Bruta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22,5</w:t>
            </w:r>
            <w:r>
              <w:t xml:space="preserve"> </w:t>
            </w:r>
            <w:r>
              <w:t>%, NNP Equiv. Prot. (Máx.) - 8,00 %, Ionóforo - 180,00 mg. Deve ser entregue com 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Ovinofós</w:t>
            </w:r>
            <w:r>
              <w:rPr>
                <w:spacing w:val="1"/>
              </w:rPr>
              <w:t xml:space="preserve"> </w:t>
            </w:r>
            <w:r>
              <w:t>(Tortuga/DSM).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CE0BEF" w14:paraId="6A90A3F4" w14:textId="77777777">
        <w:trPr>
          <w:trHeight w:val="1542"/>
        </w:trPr>
        <w:tc>
          <w:tcPr>
            <w:tcW w:w="720" w:type="dxa"/>
          </w:tcPr>
          <w:p w14:paraId="25FB1D37" w14:textId="30A76F66" w:rsidR="00CE0BEF" w:rsidRDefault="00CE0BEF" w:rsidP="00CE0BEF">
            <w:pPr>
              <w:pStyle w:val="TableParagraph"/>
              <w:spacing w:before="180"/>
              <w:ind w:left="110" w:right="189"/>
            </w:pPr>
            <w:r>
              <w:t>1</w:t>
            </w:r>
            <w:r w:rsidR="000347C0">
              <w:t>9</w:t>
            </w:r>
          </w:p>
        </w:tc>
        <w:tc>
          <w:tcPr>
            <w:tcW w:w="8640" w:type="dxa"/>
          </w:tcPr>
          <w:p w14:paraId="2D9C91C3" w14:textId="2B54A837" w:rsidR="00CE0BEF" w:rsidRDefault="00CE0BEF" w:rsidP="00CE0BE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>Melaço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Cana-de-açúcar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474493:</w:t>
            </w:r>
            <w:r>
              <w:rPr>
                <w:b/>
                <w:spacing w:val="-5"/>
              </w:rPr>
              <w:t xml:space="preserve"> </w:t>
            </w:r>
            <w:r>
              <w:t>Suplemento</w:t>
            </w:r>
            <w:r>
              <w:rPr>
                <w:spacing w:val="-6"/>
              </w:rPr>
              <w:t xml:space="preserve"> </w:t>
            </w:r>
            <w:r>
              <w:t>alimentar</w:t>
            </w:r>
            <w:r>
              <w:rPr>
                <w:spacing w:val="-6"/>
              </w:rPr>
              <w:t xml:space="preserve"> </w:t>
            </w:r>
            <w:r>
              <w:t>animal,</w:t>
            </w:r>
            <w:r>
              <w:rPr>
                <w:spacing w:val="-6"/>
              </w:rPr>
              <w:t xml:space="preserve"> </w:t>
            </w:r>
            <w:r>
              <w:t>tipo:</w:t>
            </w:r>
            <w:r>
              <w:rPr>
                <w:spacing w:val="-53"/>
              </w:rPr>
              <w:t xml:space="preserve"> </w:t>
            </w:r>
            <w:r>
              <w:t>aditivo nutricional, ingredientes: melaço de cana, aplicação: bovinos, aves, suínos, ovinos,</w:t>
            </w:r>
            <w:r>
              <w:rPr>
                <w:spacing w:val="1"/>
              </w:rPr>
              <w:t xml:space="preserve"> </w:t>
            </w:r>
            <w:r>
              <w:t>peixes e caprinos, aspecto físico: pó, características adicionais: 97% de matéria seca, livre de</w:t>
            </w:r>
            <w:r>
              <w:rPr>
                <w:spacing w:val="1"/>
              </w:rPr>
              <w:t xml:space="preserve"> </w:t>
            </w:r>
            <w:r>
              <w:t>fermentação e bacté. DESCRIÇÃO COMPLENTAR: Deve ser entregue com no máximo 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Qualidade</w:t>
            </w:r>
            <w:r>
              <w:rPr>
                <w:spacing w:val="-1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Indumel.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CE0BEF" w14:paraId="60DEFEF9" w14:textId="77777777">
        <w:trPr>
          <w:trHeight w:val="1542"/>
        </w:trPr>
        <w:tc>
          <w:tcPr>
            <w:tcW w:w="720" w:type="dxa"/>
          </w:tcPr>
          <w:p w14:paraId="49EEB7BC" w14:textId="4225A014" w:rsidR="00CE0BEF" w:rsidRDefault="000347C0" w:rsidP="00CE0BEF">
            <w:pPr>
              <w:pStyle w:val="TableParagraph"/>
              <w:spacing w:before="180"/>
              <w:ind w:left="110" w:right="189"/>
            </w:pPr>
            <w:r>
              <w:t>20</w:t>
            </w:r>
          </w:p>
        </w:tc>
        <w:tc>
          <w:tcPr>
            <w:tcW w:w="8640" w:type="dxa"/>
          </w:tcPr>
          <w:p w14:paraId="660B76F2" w14:textId="69C60452" w:rsidR="00CE0BEF" w:rsidRDefault="00CE0BEF" w:rsidP="00CE0BE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Sal mineral tipo 1 – CATMAT 315758: </w:t>
            </w:r>
            <w:r>
              <w:t>Sal mineral, ingredientes: micro e macro elementos</w:t>
            </w:r>
            <w:r>
              <w:rPr>
                <w:spacing w:val="-52"/>
              </w:rPr>
              <w:t xml:space="preserve"> </w:t>
            </w:r>
            <w:r>
              <w:t>minerais,cloreto de sódio, aplicação: animal. DESCRIÇÃO COMPLENTAR: Sal mineral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bovinos,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especificações:</w:t>
            </w:r>
            <w:r>
              <w:rPr>
                <w:spacing w:val="1"/>
              </w:rPr>
              <w:t xml:space="preserve"> </w:t>
            </w:r>
            <w:r>
              <w:t>PB</w:t>
            </w:r>
            <w:r>
              <w:rPr>
                <w:spacing w:val="1"/>
              </w:rPr>
              <w:t xml:space="preserve"> </w:t>
            </w:r>
            <w:r>
              <w:t>(mínimo)</w:t>
            </w:r>
            <w:r>
              <w:rPr>
                <w:spacing w:val="1"/>
              </w:rPr>
              <w:t xml:space="preserve"> </w:t>
            </w:r>
            <w:r>
              <w:t>40%;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55"/>
              </w:rPr>
              <w:t xml:space="preserve"> </w:t>
            </w:r>
            <w:r>
              <w:t>fosfato</w:t>
            </w:r>
            <w:r>
              <w:rPr>
                <w:spacing w:val="1"/>
              </w:rPr>
              <w:t xml:space="preserve"> </w:t>
            </w:r>
            <w:r>
              <w:t>bicálcico, calcário calcítico, cloreto de sódio (40%), enxofre pecuário, sulfato ferroso, sulfato</w:t>
            </w:r>
            <w:r>
              <w:rPr>
                <w:spacing w:val="-52"/>
              </w:rPr>
              <w:t xml:space="preserve"> </w:t>
            </w:r>
            <w:r>
              <w:t>de cobre, sulfato de manganês, óxido de zinco, óxido de magnésio, sulfato de cobalto, iodato</w:t>
            </w:r>
            <w:r>
              <w:rPr>
                <w:spacing w:val="1"/>
              </w:rPr>
              <w:t xml:space="preserve"> </w:t>
            </w:r>
            <w:r>
              <w:t>de potássio, selenito de sódio. Produto pronto para uso, não sendo necessária sua mistura com</w:t>
            </w:r>
            <w:r>
              <w:rPr>
                <w:spacing w:val="-52"/>
              </w:rPr>
              <w:t xml:space="preserve"> </w:t>
            </w:r>
            <w:r>
              <w:t>sal comum ou qualquer outra substância antes do consumo pelos animais. Deve ser entregue</w:t>
            </w:r>
            <w:r>
              <w:rPr>
                <w:spacing w:val="1"/>
              </w:rPr>
              <w:t xml:space="preserve"> </w:t>
            </w:r>
            <w:r>
              <w:t>com no máximo 90 dias de produzido/fabricado. Qualidade igual ou superior ao UNIPHÓS</w:t>
            </w:r>
            <w:r>
              <w:rPr>
                <w:spacing w:val="1"/>
              </w:rPr>
              <w:t xml:space="preserve"> </w:t>
            </w:r>
            <w:r>
              <w:t>P-40</w:t>
            </w:r>
            <w:r>
              <w:rPr>
                <w:spacing w:val="-2"/>
              </w:rPr>
              <w:t xml:space="preserve"> </w:t>
            </w:r>
            <w:r>
              <w:t>(Uniphós</w:t>
            </w:r>
            <w:r>
              <w:rPr>
                <w:spacing w:val="-1"/>
              </w:rPr>
              <w:t xml:space="preserve"> </w:t>
            </w:r>
            <w:r>
              <w:t>Indústria e</w:t>
            </w:r>
            <w:r>
              <w:rPr>
                <w:spacing w:val="-2"/>
              </w:rPr>
              <w:t xml:space="preserve"> </w:t>
            </w:r>
            <w:r>
              <w:t>Comércio</w:t>
            </w:r>
            <w:r>
              <w:rPr>
                <w:spacing w:val="-1"/>
              </w:rPr>
              <w:t xml:space="preserve"> </w:t>
            </w:r>
            <w:r>
              <w:t>LTDA).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</w:tbl>
    <w:p w14:paraId="65E88739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091B6718" w14:textId="77777777" w:rsidR="00500CAE" w:rsidRDefault="00500CAE">
      <w:pPr>
        <w:pStyle w:val="Corpodetexto"/>
        <w:rPr>
          <w:b/>
          <w:sz w:val="20"/>
        </w:rPr>
      </w:pPr>
    </w:p>
    <w:p w14:paraId="7B4EAB21" w14:textId="77777777" w:rsidR="00500CAE" w:rsidRDefault="00500CAE">
      <w:pPr>
        <w:pStyle w:val="Corpodetexto"/>
        <w:spacing w:before="7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500CAE" w14:paraId="7E111F36" w14:textId="77777777">
        <w:trPr>
          <w:trHeight w:val="1542"/>
        </w:trPr>
        <w:tc>
          <w:tcPr>
            <w:tcW w:w="720" w:type="dxa"/>
          </w:tcPr>
          <w:p w14:paraId="3B97FFC4" w14:textId="5FC79D15" w:rsidR="00500CAE" w:rsidRDefault="0022494D">
            <w:pPr>
              <w:pStyle w:val="TableParagraph"/>
              <w:spacing w:before="180"/>
              <w:ind w:left="110" w:right="189"/>
            </w:pPr>
            <w:r>
              <w:t>2</w:t>
            </w:r>
            <w:r w:rsidR="000347C0">
              <w:t>1</w:t>
            </w:r>
          </w:p>
        </w:tc>
        <w:tc>
          <w:tcPr>
            <w:tcW w:w="8640" w:type="dxa"/>
          </w:tcPr>
          <w:p w14:paraId="513BCC15" w14:textId="7536A7FD" w:rsidR="00500CAE" w:rsidRDefault="000347C0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Sal mineral tipo 2 – CATMAT 315758: </w:t>
            </w:r>
            <w:r>
              <w:t>Sal mineral, ingredientes: micro e macro elementos</w:t>
            </w:r>
            <w:r>
              <w:rPr>
                <w:spacing w:val="-52"/>
              </w:rPr>
              <w:t xml:space="preserve"> </w:t>
            </w:r>
            <w:r>
              <w:t>minerais,cloreto de sódio, aplicação: animal. DESCRIÇÃO COMPLENTAR: Sal mineral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ovinos,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especificações:</w:t>
            </w:r>
            <w:r>
              <w:rPr>
                <w:spacing w:val="1"/>
              </w:rPr>
              <w:t xml:space="preserve"> </w:t>
            </w:r>
            <w:r>
              <w:t>PB</w:t>
            </w:r>
            <w:r>
              <w:rPr>
                <w:spacing w:val="1"/>
              </w:rPr>
              <w:t xml:space="preserve"> </w:t>
            </w:r>
            <w:r>
              <w:t>(mínimo)</w:t>
            </w:r>
            <w:r>
              <w:rPr>
                <w:spacing w:val="1"/>
              </w:rPr>
              <w:t xml:space="preserve"> </w:t>
            </w:r>
            <w:r>
              <w:t>22,5%;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1"/>
              </w:rPr>
              <w:t xml:space="preserve"> </w:t>
            </w:r>
            <w:r>
              <w:t>fosfato</w:t>
            </w:r>
            <w:r>
              <w:rPr>
                <w:spacing w:val="1"/>
              </w:rPr>
              <w:t xml:space="preserve"> </w:t>
            </w:r>
            <w:r>
              <w:t>bicálcico,</w:t>
            </w:r>
            <w:r>
              <w:rPr>
                <w:spacing w:val="17"/>
              </w:rPr>
              <w:t xml:space="preserve"> </w:t>
            </w:r>
            <w:r>
              <w:t>óxido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magnésio,</w:t>
            </w:r>
            <w:r>
              <w:rPr>
                <w:spacing w:val="17"/>
              </w:rPr>
              <w:t xml:space="preserve"> </w:t>
            </w:r>
            <w:r>
              <w:t>enxofre</w:t>
            </w:r>
            <w:r>
              <w:rPr>
                <w:spacing w:val="18"/>
              </w:rPr>
              <w:t xml:space="preserve"> </w:t>
            </w:r>
            <w:r>
              <w:t>pecuário,</w:t>
            </w:r>
            <w:r>
              <w:rPr>
                <w:spacing w:val="17"/>
              </w:rPr>
              <w:t xml:space="preserve"> </w:t>
            </w:r>
            <w:r>
              <w:t>sulfato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cobalto,</w:t>
            </w:r>
            <w:r>
              <w:rPr>
                <w:spacing w:val="18"/>
              </w:rPr>
              <w:t xml:space="preserve"> </w:t>
            </w:r>
            <w:r>
              <w:t>sulfato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cobre,</w:t>
            </w:r>
            <w:r>
              <w:rPr>
                <w:spacing w:val="17"/>
              </w:rPr>
              <w:t xml:space="preserve"> </w:t>
            </w:r>
            <w:r>
              <w:t>iodato</w:t>
            </w:r>
            <w:r>
              <w:rPr>
                <w:spacing w:val="-52"/>
              </w:rPr>
              <w:t xml:space="preserve"> </w:t>
            </w:r>
            <w:r>
              <w:t>de potássio, sulfato de manganês, selenito de sódio, óxido de zinco, sulfato ferroso, cloreto de</w:t>
            </w:r>
            <w:r>
              <w:rPr>
                <w:spacing w:val="-52"/>
              </w:rPr>
              <w:t xml:space="preserve"> </w:t>
            </w:r>
            <w:r>
              <w:t>sódio (36,67%), calcário calcítico. Produto pronto para uso, não sendo necessária sua mistura</w:t>
            </w:r>
            <w:r>
              <w:rPr>
                <w:spacing w:val="-52"/>
              </w:rPr>
              <w:t xml:space="preserve"> </w:t>
            </w:r>
            <w:r>
              <w:t>com sal comum ou qualquer outra substância antes do consumo pelos animais. Deve ser</w:t>
            </w:r>
            <w:r>
              <w:rPr>
                <w:spacing w:val="1"/>
              </w:rPr>
              <w:t xml:space="preserve"> </w:t>
            </w:r>
            <w:r>
              <w:t>entregue com no máximo 90 dias de produzido/fabricado. Qualidade igual ou superior ao</w:t>
            </w:r>
            <w:r>
              <w:rPr>
                <w:spacing w:val="1"/>
              </w:rPr>
              <w:t xml:space="preserve"> </w:t>
            </w:r>
            <w:r>
              <w:t>UNIPHÓS</w:t>
            </w:r>
            <w:r>
              <w:rPr>
                <w:spacing w:val="-2"/>
              </w:rPr>
              <w:t xml:space="preserve"> </w:t>
            </w:r>
            <w:r>
              <w:t>P-45</w:t>
            </w:r>
            <w:r>
              <w:rPr>
                <w:spacing w:val="-2"/>
              </w:rPr>
              <w:t xml:space="preserve"> </w:t>
            </w:r>
            <w:r>
              <w:t>(Uniphós</w:t>
            </w:r>
            <w:r>
              <w:rPr>
                <w:spacing w:val="-1"/>
              </w:rPr>
              <w:t xml:space="preserve"> </w:t>
            </w:r>
            <w:r>
              <w:t>Indústria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Comércio</w:t>
            </w:r>
            <w:r>
              <w:rPr>
                <w:spacing w:val="-2"/>
              </w:rPr>
              <w:t xml:space="preserve"> </w:t>
            </w:r>
            <w:r>
              <w:t>LTDA).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25Kg.</w:t>
            </w:r>
          </w:p>
        </w:tc>
      </w:tr>
      <w:tr w:rsidR="000347C0" w14:paraId="12C82F29" w14:textId="77777777">
        <w:trPr>
          <w:trHeight w:val="2472"/>
        </w:trPr>
        <w:tc>
          <w:tcPr>
            <w:tcW w:w="720" w:type="dxa"/>
          </w:tcPr>
          <w:p w14:paraId="71E755CC" w14:textId="0A008081" w:rsidR="000347C0" w:rsidRDefault="000347C0" w:rsidP="000347C0">
            <w:pPr>
              <w:pStyle w:val="TableParagraph"/>
              <w:spacing w:before="180"/>
              <w:ind w:left="110" w:right="189"/>
            </w:pPr>
            <w:r>
              <w:t>22</w:t>
            </w:r>
          </w:p>
        </w:tc>
        <w:tc>
          <w:tcPr>
            <w:tcW w:w="8640" w:type="dxa"/>
          </w:tcPr>
          <w:p w14:paraId="52D364A0" w14:textId="7DDA4FF7" w:rsidR="000347C0" w:rsidRDefault="000347C0" w:rsidP="000347C0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Sal Mineral para equídeos – CATMAT 420915: </w:t>
            </w:r>
            <w:r>
              <w:t>Sal mineral, aplicação: eqüinos, dosagem</w:t>
            </w:r>
            <w:r>
              <w:rPr>
                <w:spacing w:val="1"/>
              </w:rPr>
              <w:t xml:space="preserve"> </w:t>
            </w:r>
            <w:r>
              <w:t>componentes: 90 g fósforo. DESCRIÇÃO COMPLENTAR: Suplemento mineral de alta</w:t>
            </w:r>
            <w:r>
              <w:rPr>
                <w:spacing w:val="1"/>
              </w:rPr>
              <w:t xml:space="preserve"> </w:t>
            </w:r>
            <w:r>
              <w:t>biodisponibilidade que atende às exigências em minerais dos equinos, asininos e muares,</w:t>
            </w:r>
            <w:r>
              <w:rPr>
                <w:spacing w:val="1"/>
              </w:rPr>
              <w:t xml:space="preserve"> </w:t>
            </w:r>
            <w:r>
              <w:t>proporcionando maior vigor físico, bom aspecto corporal e excelente fertilidade. Níveis de</w:t>
            </w:r>
            <w:r>
              <w:rPr>
                <w:spacing w:val="1"/>
              </w:rPr>
              <w:t xml:space="preserve"> </w:t>
            </w:r>
            <w:r>
              <w:t>garantia: Cálcio (mín) 160g/kg (16%), Cálcio (máx) 180g/kg (18%), Fósforo (mín) 80g/kg</w:t>
            </w:r>
            <w:r>
              <w:rPr>
                <w:spacing w:val="1"/>
              </w:rPr>
              <w:t xml:space="preserve"> </w:t>
            </w:r>
            <w:r>
              <w:t>(8%), Sódio (mín) 120g/kg, Magnésio (mín) 1000mg/kg, Cobre (mín) 700mg/kg, Ferro (mín)</w:t>
            </w:r>
            <w:r>
              <w:rPr>
                <w:spacing w:val="-52"/>
              </w:rPr>
              <w:t xml:space="preserve"> </w:t>
            </w:r>
            <w:r>
              <w:t>2800mg/kg,</w:t>
            </w:r>
            <w:r>
              <w:rPr>
                <w:spacing w:val="1"/>
              </w:rPr>
              <w:t xml:space="preserve"> </w:t>
            </w:r>
            <w:r>
              <w:t>Iodo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50mg/kg,</w:t>
            </w:r>
            <w:r>
              <w:rPr>
                <w:spacing w:val="1"/>
              </w:rPr>
              <w:t xml:space="preserve"> </w:t>
            </w:r>
            <w:r>
              <w:t>Manganês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1300mg/kg,</w:t>
            </w:r>
            <w:r>
              <w:rPr>
                <w:spacing w:val="1"/>
              </w:rPr>
              <w:t xml:space="preserve"> </w:t>
            </w:r>
            <w:r>
              <w:t>Selênio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20mg/kg,</w:t>
            </w:r>
            <w:r>
              <w:rPr>
                <w:spacing w:val="-52"/>
              </w:rPr>
              <w:t xml:space="preserve"> </w:t>
            </w:r>
            <w:r>
              <w:t>Cobalto</w:t>
            </w:r>
            <w:r>
              <w:rPr>
                <w:spacing w:val="38"/>
              </w:rPr>
              <w:t xml:space="preserve"> </w:t>
            </w:r>
            <w:r>
              <w:t>(mín)</w:t>
            </w:r>
            <w:r>
              <w:rPr>
                <w:spacing w:val="39"/>
              </w:rPr>
              <w:t xml:space="preserve"> </w:t>
            </w:r>
            <w:r>
              <w:t>13mg/kg,</w:t>
            </w:r>
            <w:r>
              <w:rPr>
                <w:spacing w:val="39"/>
              </w:rPr>
              <w:t xml:space="preserve"> </w:t>
            </w:r>
            <w:r>
              <w:t>Zinco</w:t>
            </w:r>
            <w:r>
              <w:rPr>
                <w:spacing w:val="38"/>
              </w:rPr>
              <w:t xml:space="preserve"> </w:t>
            </w:r>
            <w:r>
              <w:t>(mín)</w:t>
            </w:r>
            <w:r>
              <w:rPr>
                <w:spacing w:val="39"/>
              </w:rPr>
              <w:t xml:space="preserve"> </w:t>
            </w:r>
            <w:r>
              <w:t>3000mg/kg,</w:t>
            </w:r>
            <w:r>
              <w:rPr>
                <w:spacing w:val="39"/>
              </w:rPr>
              <w:t xml:space="preserve"> </w:t>
            </w:r>
            <w:r>
              <w:t>Flúor</w:t>
            </w:r>
            <w:r>
              <w:rPr>
                <w:spacing w:val="39"/>
              </w:rPr>
              <w:t xml:space="preserve"> </w:t>
            </w:r>
            <w:r>
              <w:t>(máx)</w:t>
            </w:r>
            <w:r>
              <w:rPr>
                <w:spacing w:val="39"/>
              </w:rPr>
              <w:t xml:space="preserve"> </w:t>
            </w:r>
            <w:r>
              <w:t>800mg/kg.</w:t>
            </w:r>
            <w:r>
              <w:rPr>
                <w:spacing w:val="39"/>
              </w:rPr>
              <w:t xml:space="preserve"> </w:t>
            </w:r>
            <w:r>
              <w:t>Produto</w:t>
            </w:r>
            <w:r>
              <w:rPr>
                <w:spacing w:val="39"/>
              </w:rPr>
              <w:t xml:space="preserve"> </w:t>
            </w:r>
            <w:r>
              <w:t>pronto</w:t>
            </w:r>
            <w:r>
              <w:rPr>
                <w:spacing w:val="-53"/>
              </w:rPr>
              <w:t xml:space="preserve"> </w:t>
            </w:r>
            <w:r>
              <w:t>para</w:t>
            </w:r>
            <w:r>
              <w:rPr>
                <w:spacing w:val="34"/>
              </w:rPr>
              <w:t xml:space="preserve"> </w:t>
            </w:r>
            <w:r>
              <w:t>uso,</w:t>
            </w:r>
            <w:r>
              <w:rPr>
                <w:spacing w:val="35"/>
              </w:rPr>
              <w:t xml:space="preserve"> </w:t>
            </w:r>
            <w:r>
              <w:t>não</w:t>
            </w:r>
            <w:r>
              <w:rPr>
                <w:spacing w:val="35"/>
              </w:rPr>
              <w:t xml:space="preserve"> </w:t>
            </w:r>
            <w:r>
              <w:t>sendo</w:t>
            </w:r>
            <w:r>
              <w:rPr>
                <w:spacing w:val="35"/>
              </w:rPr>
              <w:t xml:space="preserve"> </w:t>
            </w:r>
            <w:r>
              <w:t>necessária</w:t>
            </w:r>
            <w:r>
              <w:rPr>
                <w:spacing w:val="34"/>
              </w:rPr>
              <w:t xml:space="preserve"> </w:t>
            </w:r>
            <w:r>
              <w:t>sua</w:t>
            </w:r>
            <w:r>
              <w:rPr>
                <w:spacing w:val="35"/>
              </w:rPr>
              <w:t xml:space="preserve"> </w:t>
            </w:r>
            <w:r>
              <w:t>mistura</w:t>
            </w:r>
            <w:r>
              <w:rPr>
                <w:spacing w:val="34"/>
              </w:rPr>
              <w:t xml:space="preserve"> </w:t>
            </w:r>
            <w:r>
              <w:t>com</w:t>
            </w:r>
            <w:r>
              <w:rPr>
                <w:spacing w:val="34"/>
              </w:rPr>
              <w:t xml:space="preserve"> </w:t>
            </w:r>
            <w:r>
              <w:t>sal</w:t>
            </w:r>
            <w:r>
              <w:rPr>
                <w:spacing w:val="34"/>
              </w:rPr>
              <w:t xml:space="preserve"> </w:t>
            </w:r>
            <w:r>
              <w:t>comum</w:t>
            </w:r>
            <w:r>
              <w:rPr>
                <w:spacing w:val="34"/>
              </w:rPr>
              <w:t xml:space="preserve"> </w:t>
            </w:r>
            <w:r>
              <w:t>ou</w:t>
            </w:r>
            <w:r>
              <w:rPr>
                <w:spacing w:val="35"/>
              </w:rPr>
              <w:t xml:space="preserve"> </w:t>
            </w:r>
            <w:r>
              <w:t>qualquer</w:t>
            </w:r>
            <w:r>
              <w:rPr>
                <w:spacing w:val="35"/>
              </w:rPr>
              <w:t xml:space="preserve"> </w:t>
            </w:r>
            <w:r>
              <w:t>outra</w:t>
            </w:r>
            <w:r>
              <w:rPr>
                <w:spacing w:val="34"/>
              </w:rPr>
              <w:t xml:space="preserve"> </w:t>
            </w:r>
            <w:r>
              <w:t>substância</w:t>
            </w:r>
            <w:r>
              <w:rPr>
                <w:spacing w:val="-52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1"/>
              </w:rPr>
              <w:t xml:space="preserve"> </w:t>
            </w:r>
            <w:r>
              <w:t>pelos</w:t>
            </w:r>
            <w:r>
              <w:rPr>
                <w:spacing w:val="1"/>
              </w:rPr>
              <w:t xml:space="preserve"> </w:t>
            </w:r>
            <w:r>
              <w:t>animais.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4"/>
              </w:rPr>
              <w:t xml:space="preserve"> </w:t>
            </w:r>
            <w:r>
              <w:t>Qualidade</w:t>
            </w:r>
            <w:r>
              <w:rPr>
                <w:spacing w:val="-4"/>
              </w:rPr>
              <w:t xml:space="preserve"> </w:t>
            </w:r>
            <w:r>
              <w:t>igual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Kromium</w:t>
            </w:r>
            <w:r>
              <w:rPr>
                <w:spacing w:val="-4"/>
              </w:rPr>
              <w:t xml:space="preserve"> </w:t>
            </w:r>
            <w:r>
              <w:t>(Tortuga/DSM).</w:t>
            </w:r>
            <w:r>
              <w:rPr>
                <w:spacing w:val="-4"/>
              </w:rPr>
              <w:t xml:space="preserve"> </w:t>
            </w:r>
            <w:r>
              <w:t>Saco</w:t>
            </w:r>
            <w:r>
              <w:rPr>
                <w:spacing w:val="-4"/>
              </w:rPr>
              <w:t xml:space="preserve"> </w:t>
            </w:r>
            <w:r>
              <w:t>25Kg.</w:t>
            </w:r>
          </w:p>
        </w:tc>
      </w:tr>
      <w:tr w:rsidR="000347C0" w14:paraId="54820EE4" w14:textId="77777777" w:rsidTr="000347C0">
        <w:trPr>
          <w:trHeight w:val="1450"/>
        </w:trPr>
        <w:tc>
          <w:tcPr>
            <w:tcW w:w="720" w:type="dxa"/>
          </w:tcPr>
          <w:p w14:paraId="24C5F3FD" w14:textId="70BCF8AC" w:rsidR="000347C0" w:rsidRDefault="000347C0" w:rsidP="000347C0">
            <w:pPr>
              <w:pStyle w:val="TableParagraph"/>
              <w:spacing w:before="180"/>
              <w:ind w:left="110" w:right="189"/>
            </w:pPr>
            <w:r>
              <w:t>23</w:t>
            </w:r>
          </w:p>
        </w:tc>
        <w:tc>
          <w:tcPr>
            <w:tcW w:w="8640" w:type="dxa"/>
          </w:tcPr>
          <w:p w14:paraId="592DFE4F" w14:textId="3B3AA301" w:rsidR="000347C0" w:rsidRDefault="000347C0" w:rsidP="000347C0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Calcário Calcítico – CATMAT 457959: </w:t>
            </w:r>
            <w:r>
              <w:t>Fertilizante natural, composição química: prnt</w:t>
            </w:r>
            <w:r>
              <w:rPr>
                <w:spacing w:val="1"/>
              </w:rPr>
              <w:t xml:space="preserve"> </w:t>
            </w:r>
            <w:r>
              <w:t>acima de 90%, aplicação: agricultura, tipo: calcário calcítico, apresentação: pó. DESCRIÇÃO</w:t>
            </w:r>
            <w:r>
              <w:rPr>
                <w:spacing w:val="-52"/>
              </w:rPr>
              <w:t xml:space="preserve"> </w:t>
            </w:r>
            <w:r>
              <w:t>COMPLENTAR: Calcário calcítico para aves de postura. Deve ser entregue com no máximo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dias de produzido/fabricado. 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  <w:tr w:rsidR="000347C0" w14:paraId="22E02686" w14:textId="77777777" w:rsidTr="000347C0">
        <w:trPr>
          <w:trHeight w:val="1401"/>
        </w:trPr>
        <w:tc>
          <w:tcPr>
            <w:tcW w:w="720" w:type="dxa"/>
          </w:tcPr>
          <w:p w14:paraId="59359A39" w14:textId="44608E00" w:rsidR="000347C0" w:rsidRDefault="000347C0" w:rsidP="000347C0">
            <w:pPr>
              <w:pStyle w:val="TableParagraph"/>
              <w:spacing w:before="180"/>
              <w:ind w:left="110" w:right="189"/>
            </w:pPr>
            <w:r>
              <w:t>24</w:t>
            </w:r>
          </w:p>
        </w:tc>
        <w:tc>
          <w:tcPr>
            <w:tcW w:w="8640" w:type="dxa"/>
          </w:tcPr>
          <w:p w14:paraId="786A58DE" w14:textId="0C32AF7C" w:rsidR="000347C0" w:rsidRDefault="000347C0" w:rsidP="000347C0">
            <w:pPr>
              <w:pStyle w:val="TableParagraph"/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 xml:space="preserve">Sal comum – CATMAT 291893: </w:t>
            </w:r>
            <w:r>
              <w:t>sal, tipo: refinado, aplicação: alimentícia, características</w:t>
            </w:r>
            <w:r>
              <w:rPr>
                <w:spacing w:val="1"/>
              </w:rPr>
              <w:t xml:space="preserve"> </w:t>
            </w:r>
            <w:r>
              <w:t>adicionais teor mínimo cloreto de sódio 98,5%. DESCRIÇÃO COMPLENTAR: Cloreto de</w:t>
            </w:r>
            <w:r>
              <w:rPr>
                <w:spacing w:val="1"/>
              </w:rPr>
              <w:t xml:space="preserve"> </w:t>
            </w:r>
            <w:r>
              <w:t>sódio iodado comum e refinado para ruminantes. Deve ser entregue com no máximo 90 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produzido/fabricado. Pacote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</w:tbl>
    <w:p w14:paraId="1C8213C7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31B24B1A" w14:textId="77777777" w:rsidR="00500CAE" w:rsidRDefault="00500CAE">
      <w:pPr>
        <w:pStyle w:val="Corpodetexto"/>
        <w:spacing w:before="4"/>
        <w:rPr>
          <w:b/>
          <w:sz w:val="22"/>
        </w:rPr>
      </w:pPr>
    </w:p>
    <w:p w14:paraId="1FF7EB41" w14:textId="77777777" w:rsidR="00500CAE" w:rsidRDefault="0022494D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0508E90B" w14:textId="77777777" w:rsidR="00500CAE" w:rsidRDefault="00500CAE">
      <w:pPr>
        <w:pStyle w:val="Corpodetexto"/>
        <w:spacing w:before="5"/>
        <w:rPr>
          <w:b/>
          <w:sz w:val="32"/>
        </w:rPr>
      </w:pPr>
    </w:p>
    <w:p w14:paraId="41E108F6" w14:textId="77777777" w:rsidR="00500CAE" w:rsidRDefault="0022494D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7121A785" w14:textId="77777777" w:rsidR="00500CAE" w:rsidRDefault="0022494D">
      <w:pPr>
        <w:pStyle w:val="Corpodetexto"/>
        <w:spacing w:before="195" w:line="220" w:lineRule="auto"/>
        <w:ind w:left="120" w:right="115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didático-pedagógicas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setores</w:t>
      </w:r>
      <w:r>
        <w:rPr>
          <w:spacing w:val="1"/>
        </w:rPr>
        <w:t xml:space="preserve"> </w:t>
      </w:r>
      <w:r>
        <w:t>agropecuários, proporcionando suporte nas áreas de zootecnia e veterinária. Há uma via impressa</w:t>
      </w:r>
      <w:r>
        <w:rPr>
          <w:spacing w:val="1"/>
        </w:rPr>
        <w:t xml:space="preserve"> </w:t>
      </w:r>
      <w:r>
        <w:t>dos cálculos utilizados para a estimativa dos quantitativos dos itens a serem licitados com as</w:t>
      </w:r>
      <w:r>
        <w:rPr>
          <w:spacing w:val="1"/>
        </w:rPr>
        <w:t xml:space="preserve"> </w:t>
      </w:r>
      <w:r>
        <w:t>respectivas memórias de cálculos e docum</w:t>
      </w:r>
      <w:r>
        <w:t>entos (ex.: consumo de outras contratações, relatórios,</w:t>
      </w:r>
      <w:r>
        <w:rPr>
          <w:spacing w:val="1"/>
        </w:rPr>
        <w:t xml:space="preserve"> </w:t>
      </w:r>
      <w:r>
        <w:t>dados sobre a demanda interna, gráficos, séries históricas). No Sistema de Controle de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SICABs</w:t>
      </w:r>
      <w:r>
        <w:rPr>
          <w:spacing w:val="1"/>
        </w:rPr>
        <w:t xml:space="preserve"> </w:t>
      </w:r>
      <w:r>
        <w:t>IFSERTÃO-PE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disponível por 5 (cinco)</w:t>
      </w:r>
      <w:r>
        <w:t xml:space="preserve"> anos da data da assinatura, conforme Manual de Planejamento das</w:t>
      </w:r>
      <w:r>
        <w:rPr>
          <w:spacing w:val="1"/>
        </w:rPr>
        <w:t xml:space="preserve"> </w:t>
      </w:r>
      <w:r>
        <w:t>Aquisições e Contratações do IF Sertão-PE presente na página do IFSERTÃOPE no seguinte</w:t>
      </w:r>
      <w:r>
        <w:rPr>
          <w:spacing w:val="1"/>
        </w:rPr>
        <w:t xml:space="preserve"> </w:t>
      </w:r>
      <w:r>
        <w:t>endereço: A instituição &gt; Diretorias Sistêmicas &gt; Licitações &gt; Documentos Padronizados ou</w:t>
      </w:r>
      <w:r>
        <w:rPr>
          <w:spacing w:val="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</w:t>
      </w:r>
      <w:r>
        <w:t>k:</w:t>
      </w:r>
      <w:r>
        <w:rPr>
          <w:spacing w:val="-2"/>
        </w:rPr>
        <w:t xml:space="preserve"> </w:t>
      </w:r>
      <w:hyperlink r:id="rId9">
        <w:r>
          <w:t>https://www.ifsertao-pe.edu.br/index.php/documentos-padronizacao.</w:t>
        </w:r>
      </w:hyperlink>
    </w:p>
    <w:p w14:paraId="33249792" w14:textId="77777777" w:rsidR="00500CAE" w:rsidRDefault="00500CAE">
      <w:pPr>
        <w:pStyle w:val="Corpodetexto"/>
        <w:spacing w:before="8"/>
        <w:rPr>
          <w:sz w:val="32"/>
        </w:rPr>
      </w:pPr>
    </w:p>
    <w:p w14:paraId="1DD7986E" w14:textId="77777777" w:rsidR="00500CAE" w:rsidRDefault="0022494D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72FF6603" w14:textId="77777777" w:rsidR="00500CAE" w:rsidRDefault="0022494D">
      <w:pPr>
        <w:pStyle w:val="Corpodetexto"/>
        <w:spacing w:before="196" w:line="220" w:lineRule="auto"/>
        <w:ind w:left="120" w:right="117"/>
        <w:jc w:val="both"/>
      </w:pPr>
      <w:r>
        <w:t>Justifica-se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arraçoamento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-57"/>
        </w:rPr>
        <w:t xml:space="preserve"> </w:t>
      </w:r>
      <w:r>
        <w:t>Fazenda do campus Floresta/IF Sertão-PE, haja vista a necessidade de mantença destes para</w:t>
      </w:r>
      <w:r>
        <w:rPr>
          <w:spacing w:val="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relacionadas ao</w:t>
      </w:r>
      <w:r>
        <w:rPr>
          <w:spacing w:val="-2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nesta Instituição.</w:t>
      </w:r>
    </w:p>
    <w:p w14:paraId="4AF967D1" w14:textId="77777777" w:rsidR="00500CAE" w:rsidRDefault="0022494D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119"/>
        <w:jc w:val="both"/>
      </w:pPr>
      <w:r>
        <w:t>Há uma via impressa dos cálculos utilizados para a estimativa dos quantitativos d</w:t>
      </w:r>
      <w:r>
        <w:t>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</w:t>
      </w:r>
      <w:r>
        <w:t>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0">
        <w:r>
          <w:t>https://www.ifsertaope.edu.br/index.php/documentospadronizacao.</w:t>
        </w:r>
      </w:hyperlink>
    </w:p>
    <w:p w14:paraId="5D1097F6" w14:textId="77777777" w:rsidR="00500CAE" w:rsidRDefault="00500CAE">
      <w:pPr>
        <w:pStyle w:val="Corpodetexto"/>
        <w:spacing w:before="7"/>
        <w:rPr>
          <w:sz w:val="32"/>
        </w:rPr>
      </w:pPr>
    </w:p>
    <w:p w14:paraId="60A2ACCE" w14:textId="77777777" w:rsidR="00500CAE" w:rsidRDefault="0022494D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Salgueir</w:t>
      </w:r>
      <w:r>
        <w:t>o</w:t>
      </w:r>
    </w:p>
    <w:p w14:paraId="5BCC3F04" w14:textId="77777777" w:rsidR="00500CAE" w:rsidRDefault="0022494D">
      <w:pPr>
        <w:pStyle w:val="Corpodetexto"/>
        <w:spacing w:before="196" w:line="220" w:lineRule="auto"/>
        <w:ind w:left="120" w:right="123"/>
        <w:jc w:val="both"/>
      </w:pPr>
      <w:r>
        <w:t>A aquisição se justifica em razão da necessidade de alimentar os aminais que hoje fazem parte do</w:t>
      </w:r>
      <w:r>
        <w:rPr>
          <w:spacing w:val="-57"/>
        </w:rPr>
        <w:t xml:space="preserve"> </w:t>
      </w:r>
      <w:r>
        <w:t>IFSertãoPE,</w:t>
      </w:r>
      <w:r>
        <w:rPr>
          <w:spacing w:val="-1"/>
        </w:rPr>
        <w:t xml:space="preserve"> </w:t>
      </w:r>
      <w:r>
        <w:t>do Campus</w:t>
      </w:r>
      <w:r>
        <w:rPr>
          <w:spacing w:val="-1"/>
        </w:rPr>
        <w:t xml:space="preserve"> </w:t>
      </w:r>
      <w:r>
        <w:t>Salgueiro.</w:t>
      </w:r>
    </w:p>
    <w:p w14:paraId="459A50AC" w14:textId="77777777" w:rsidR="00500CAE" w:rsidRDefault="00500CAE">
      <w:pPr>
        <w:pStyle w:val="Corpodetexto"/>
        <w:rPr>
          <w:sz w:val="22"/>
        </w:rPr>
      </w:pPr>
    </w:p>
    <w:p w14:paraId="4C15B69E" w14:textId="77777777" w:rsidR="00500CAE" w:rsidRDefault="0022494D">
      <w:pPr>
        <w:pStyle w:val="Corpodetexto"/>
        <w:spacing w:line="220" w:lineRule="auto"/>
        <w:ind w:left="120" w:right="118"/>
        <w:jc w:val="both"/>
      </w:pPr>
      <w:r>
        <w:t>A alimentação é um dos fatores de maior relevância para o bem-estar dos animais. Para mantê-los</w:t>
      </w:r>
      <w:r>
        <w:rPr>
          <w:spacing w:val="-57"/>
        </w:rPr>
        <w:t xml:space="preserve"> </w:t>
      </w:r>
      <w:r>
        <w:t xml:space="preserve">bem nutridos e saudáveis é </w:t>
      </w:r>
      <w:r>
        <w:t>preciso conhecimento técnico sobre as exigências nutricionais de cada</w:t>
      </w:r>
      <w:r>
        <w:rPr>
          <w:spacing w:val="-57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proporção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disponibilidade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nutrientes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forma</w:t>
      </w:r>
      <w:r>
        <w:rPr>
          <w:spacing w:val="8"/>
        </w:rPr>
        <w:t xml:space="preserve"> </w:t>
      </w:r>
      <w:r>
        <w:t>adequada,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faixa</w:t>
      </w:r>
      <w:r>
        <w:rPr>
          <w:spacing w:val="8"/>
        </w:rPr>
        <w:t xml:space="preserve"> </w:t>
      </w:r>
      <w:r>
        <w:t>etária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indivíduo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seu</w:t>
      </w:r>
      <w:r>
        <w:rPr>
          <w:spacing w:val="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saúde.</w:t>
      </w:r>
      <w:r>
        <w:rPr>
          <w:spacing w:val="-3"/>
        </w:rPr>
        <w:t xml:space="preserve"> </w:t>
      </w:r>
      <w:r>
        <w:t>Também</w:t>
      </w:r>
      <w:r>
        <w:rPr>
          <w:spacing w:val="2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3"/>
        </w:rPr>
        <w:t xml:space="preserve"> </w:t>
      </w:r>
      <w:r>
        <w:t>planejar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controlar</w:t>
      </w:r>
      <w:r>
        <w:rPr>
          <w:spacing w:val="2"/>
        </w:rPr>
        <w:t xml:space="preserve"> </w:t>
      </w:r>
      <w:r>
        <w:t>rigorosamente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</w:p>
    <w:p w14:paraId="780BA6F5" w14:textId="77777777" w:rsidR="00500CAE" w:rsidRDefault="0022494D">
      <w:pPr>
        <w:pStyle w:val="Corpodetexto"/>
        <w:spacing w:line="220" w:lineRule="auto"/>
        <w:ind w:left="120" w:right="116"/>
        <w:jc w:val="both"/>
      </w:pPr>
      <w:r>
        <w:t>– desde o fornecimento dos ingredientes até a higienização e o preparo de dietas, oferecidas</w:t>
      </w:r>
      <w:r>
        <w:rPr>
          <w:spacing w:val="1"/>
        </w:rPr>
        <w:t xml:space="preserve"> </w:t>
      </w:r>
      <w:r>
        <w:t>diariamente.</w:t>
      </w:r>
    </w:p>
    <w:p w14:paraId="721103DB" w14:textId="77777777" w:rsidR="00500CAE" w:rsidRDefault="00500CAE">
      <w:pPr>
        <w:spacing w:line="220" w:lineRule="auto"/>
        <w:jc w:val="both"/>
        <w:sectPr w:rsidR="00500CAE">
          <w:pgSz w:w="11910" w:h="16840"/>
          <w:pgMar w:top="2960" w:right="1080" w:bottom="1540" w:left="1180" w:header="720" w:footer="1356" w:gutter="0"/>
          <w:cols w:space="720"/>
        </w:sectPr>
      </w:pPr>
    </w:p>
    <w:p w14:paraId="11CDD655" w14:textId="77777777" w:rsidR="00500CAE" w:rsidRDefault="00500CAE">
      <w:pPr>
        <w:pStyle w:val="Corpodetexto"/>
        <w:rPr>
          <w:sz w:val="20"/>
        </w:rPr>
      </w:pPr>
    </w:p>
    <w:p w14:paraId="20A43267" w14:textId="77777777" w:rsidR="00500CAE" w:rsidRDefault="00500CAE">
      <w:pPr>
        <w:pStyle w:val="Corpodetexto"/>
        <w:rPr>
          <w:sz w:val="20"/>
        </w:rPr>
      </w:pPr>
    </w:p>
    <w:p w14:paraId="562E63BF" w14:textId="77777777" w:rsidR="00500CAE" w:rsidRDefault="00500CAE">
      <w:pPr>
        <w:pStyle w:val="Corpodetexto"/>
        <w:spacing w:before="8"/>
      </w:pPr>
    </w:p>
    <w:p w14:paraId="4CB5776B" w14:textId="77777777" w:rsidR="00500CAE" w:rsidRDefault="0022494D">
      <w:pPr>
        <w:pStyle w:val="Corpodetexto"/>
        <w:spacing w:before="108"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</w:t>
      </w:r>
      <w:r>
        <w:t>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</w:t>
      </w:r>
    </w:p>
    <w:sectPr w:rsidR="00500CAE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1128" w14:textId="77777777" w:rsidR="0022494D" w:rsidRDefault="0022494D">
      <w:r>
        <w:separator/>
      </w:r>
    </w:p>
  </w:endnote>
  <w:endnote w:type="continuationSeparator" w:id="0">
    <w:p w14:paraId="2647E388" w14:textId="77777777" w:rsidR="0022494D" w:rsidRDefault="0022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F7EF" w14:textId="77777777" w:rsidR="00500CAE" w:rsidRDefault="0022494D">
    <w:pPr>
      <w:pStyle w:val="Corpodetexto"/>
      <w:spacing w:line="14" w:lineRule="auto"/>
      <w:rPr>
        <w:sz w:val="20"/>
      </w:rPr>
    </w:pPr>
    <w:r>
      <w:pict w14:anchorId="309A35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4.95pt;margin-top:763.1pt;width:350.15pt;height:31pt;z-index:-16344576;mso-position-horizontal-relative:page;mso-position-vertical-relative:page" filled="f" stroked="f">
          <v:textbox inset="0,0,0,0">
            <w:txbxContent>
              <w:p w14:paraId="44DD8713" w14:textId="77777777" w:rsidR="00500CAE" w:rsidRDefault="0022494D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0193B4E7" w14:textId="77777777" w:rsidR="00500CAE" w:rsidRDefault="0022494D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</w:t>
                </w:r>
                <w:r>
                  <w:rPr>
                    <w:sz w:val="18"/>
                  </w:rPr>
                  <w:t>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D4D3" w14:textId="77777777" w:rsidR="0022494D" w:rsidRDefault="0022494D">
      <w:r>
        <w:separator/>
      </w:r>
    </w:p>
  </w:footnote>
  <w:footnote w:type="continuationSeparator" w:id="0">
    <w:p w14:paraId="3AF65AEB" w14:textId="77777777" w:rsidR="0022494D" w:rsidRDefault="0022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EA3" w14:textId="77777777" w:rsidR="00500CAE" w:rsidRDefault="0022494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70368" behindDoc="1" locked="0" layoutInCell="1" allowOverlap="1" wp14:anchorId="1D5F1B91" wp14:editId="64B14D8F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70880" behindDoc="1" locked="0" layoutInCell="1" allowOverlap="1" wp14:anchorId="00F95686" wp14:editId="7878F18C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D781C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3pt;margin-top:117.45pt;width:369.5pt;height:32.55pt;z-index:-16345088;mso-position-horizontal-relative:page;mso-position-vertical-relative:page" filled="f" stroked="f">
          <v:textbox inset="0,0,0,0">
            <w:txbxContent>
              <w:p w14:paraId="2714FE94" w14:textId="77777777" w:rsidR="00500CAE" w:rsidRDefault="0022494D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6B772FEE" w14:textId="77777777" w:rsidR="00500CAE" w:rsidRDefault="0022494D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5676B831" w14:textId="77777777" w:rsidR="00500CAE" w:rsidRDefault="0022494D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C20"/>
    <w:multiLevelType w:val="multilevel"/>
    <w:tmpl w:val="1DEE73A0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7345904"/>
    <w:multiLevelType w:val="multilevel"/>
    <w:tmpl w:val="4F7479EE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CAE"/>
    <w:rsid w:val="000347C0"/>
    <w:rsid w:val="0022494D"/>
    <w:rsid w:val="00467F96"/>
    <w:rsid w:val="00500CAE"/>
    <w:rsid w:val="00CE0BE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F9F6C"/>
  <w15:docId w15:val="{58B59261-6BB5-4F2A-A72C-0B5FBD7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fsertaope.edu.br/index.php/documentospadroniza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.br/index.php/documentos-padronizaca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2664</Words>
  <Characters>14386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2</cp:revision>
  <dcterms:created xsi:type="dcterms:W3CDTF">2022-03-22T14:01:00Z</dcterms:created>
  <dcterms:modified xsi:type="dcterms:W3CDTF">2022-03-22T14:19:00Z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