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7EFA" w14:textId="77777777" w:rsidR="00C81E98" w:rsidRDefault="00C81E98">
      <w:pPr>
        <w:pStyle w:val="LO-normal"/>
        <w:spacing w:after="120" w:line="276" w:lineRule="auto"/>
        <w:jc w:val="center"/>
        <w:rPr>
          <w:b/>
        </w:rPr>
      </w:pPr>
    </w:p>
    <w:p w14:paraId="67570F2A" w14:textId="77777777" w:rsidR="00C81E98" w:rsidRDefault="001B0887">
      <w:pPr>
        <w:pStyle w:val="LO-normal"/>
        <w:spacing w:after="120" w:line="276" w:lineRule="auto"/>
        <w:jc w:val="center"/>
        <w:rPr>
          <w:b/>
        </w:rPr>
      </w:pPr>
      <w:r>
        <w:rPr>
          <w:b/>
        </w:rPr>
        <w:t>ANEXO I-B</w:t>
      </w:r>
    </w:p>
    <w:p w14:paraId="11EDBB81" w14:textId="77777777" w:rsidR="00C81E98" w:rsidRDefault="001B0887">
      <w:pPr>
        <w:pStyle w:val="LO-normal"/>
        <w:spacing w:after="120" w:line="276" w:lineRule="auto"/>
        <w:jc w:val="center"/>
        <w:rPr>
          <w:b/>
        </w:rPr>
      </w:pPr>
      <w:r>
        <w:rPr>
          <w:b/>
          <w:color w:val="000001"/>
        </w:rPr>
        <w:t xml:space="preserve">PLANILHA DE PREÇO MÁXIMO ACEITÁVEL  </w:t>
      </w:r>
    </w:p>
    <w:p w14:paraId="683EFB9C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76EE8" w14:textId="77777777" w:rsidR="00C81E98" w:rsidRDefault="001B0887">
      <w:pPr>
        <w:ind w:left="1" w:hanging="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01– CAMPUS FLORESTA</w:t>
      </w:r>
    </w:p>
    <w:p w14:paraId="76768EF2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tbl>
      <w:tblPr>
        <w:tblW w:w="1445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42"/>
        <w:gridCol w:w="4178"/>
        <w:gridCol w:w="1276"/>
        <w:gridCol w:w="1276"/>
        <w:gridCol w:w="1134"/>
        <w:gridCol w:w="1275"/>
        <w:gridCol w:w="1560"/>
        <w:gridCol w:w="1559"/>
        <w:gridCol w:w="1559"/>
      </w:tblGrid>
      <w:tr w:rsidR="00A300A3" w14:paraId="5A1E825D" w14:textId="77777777" w:rsidTr="00A300A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D56E3DC" w14:textId="77777777" w:rsidR="00A300A3" w:rsidRDefault="00A300A3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497031D5" w14:textId="77777777" w:rsidR="00A300A3" w:rsidRDefault="00A300A3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70349A15" w14:textId="77777777" w:rsidR="00A300A3" w:rsidRDefault="00A300A3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2D081270" w14:textId="77777777" w:rsidR="00A300A3" w:rsidRDefault="00A300A3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9B82170" w14:textId="77777777" w:rsidR="00A300A3" w:rsidRDefault="00A300A3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7E79BDC" w14:textId="77777777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2B52F60E" w14:textId="77777777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8B6343B" w14:textId="77777777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70FE774C" w14:textId="77777777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D33A3D4" w14:textId="77777777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7120FAB7" w14:textId="77777777" w:rsidR="00A300A3" w:rsidRDefault="00A300A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93F44AE" w14:textId="7E5CB1D5" w:rsidR="00A300A3" w:rsidRDefault="00A300A3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Valor Unitário Máximo Aceitável    POR UM POSTO/MÊS R$ (D)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B3A86FA" w14:textId="77777777" w:rsidR="00A300A3" w:rsidRDefault="00A300A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99CC"/>
          </w:tcPr>
          <w:p w14:paraId="7F58EE65" w14:textId="585A8E6E" w:rsidR="00A300A3" w:rsidRDefault="00A300A3">
            <w:pPr>
              <w:pStyle w:val="Corpodetexto"/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(C x D)</w:t>
            </w:r>
          </w:p>
        </w:tc>
      </w:tr>
      <w:tr w:rsidR="00A300A3" w14:paraId="5C9646FF" w14:textId="77777777" w:rsidTr="00A300A3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20C5" w14:textId="77777777" w:rsidR="00A300A3" w:rsidRDefault="00A300A3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107D" w14:textId="77777777" w:rsidR="00A300A3" w:rsidRDefault="00A300A3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6CF8" w14:textId="77777777" w:rsidR="00A300A3" w:rsidRDefault="00A300A3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2C9B" w14:textId="77777777" w:rsidR="00A300A3" w:rsidRDefault="00A300A3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E6DD" w14:textId="77777777" w:rsidR="00A300A3" w:rsidRDefault="00A300A3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7ABC" w14:textId="77777777" w:rsidR="00A300A3" w:rsidRDefault="00A300A3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5EF5" w14:textId="22102B98" w:rsidR="00A300A3" w:rsidRDefault="00A300A3">
            <w:pPr>
              <w:widowControl w:val="0"/>
              <w:ind w:hanging="2"/>
              <w:jc w:val="center"/>
            </w:pPr>
            <w:r>
              <w:t>3.490,36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9CC4" w14:textId="01F850F9" w:rsidR="00A300A3" w:rsidRDefault="00A300A3">
            <w:pPr>
              <w:widowControl w:val="0"/>
              <w:ind w:hanging="2"/>
              <w:jc w:val="center"/>
            </w:pPr>
            <w:r>
              <w:t>3.490,36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6FB25" w14:textId="7F250DC6" w:rsidR="00A300A3" w:rsidRDefault="00A300A3">
            <w:pPr>
              <w:widowControl w:val="0"/>
              <w:ind w:hanging="2"/>
              <w:jc w:val="center"/>
            </w:pPr>
            <w:r w:rsidRPr="00A300A3">
              <w:t>41.884,32</w:t>
            </w:r>
          </w:p>
        </w:tc>
      </w:tr>
      <w:tr w:rsidR="00A300A3" w14:paraId="144A8D18" w14:textId="77777777" w:rsidTr="00A300A3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8C6A" w14:textId="77777777" w:rsidR="00A300A3" w:rsidRDefault="00A300A3">
            <w:pPr>
              <w:widowControl w:val="0"/>
              <w:ind w:hanging="2"/>
              <w:jc w:val="center"/>
            </w:pPr>
            <w:r>
              <w:t>02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87EF" w14:textId="77777777" w:rsidR="00A300A3" w:rsidRDefault="00A300A3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DC54" w14:textId="77777777" w:rsidR="00A300A3" w:rsidRDefault="00A300A3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49C6" w14:textId="77777777" w:rsidR="00A300A3" w:rsidRDefault="00A300A3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00CE" w14:textId="77777777" w:rsidR="00A300A3" w:rsidRDefault="00A300A3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AA70" w14:textId="77777777" w:rsidR="00A300A3" w:rsidRDefault="00A300A3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F18" w14:textId="7629645A" w:rsidR="00A300A3" w:rsidRDefault="00A300A3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AE7C" w14:textId="0C5515B6" w:rsidR="00A300A3" w:rsidRDefault="00A300A3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E7875" w14:textId="32047E1E" w:rsidR="00A300A3" w:rsidRDefault="00A300A3">
            <w:pPr>
              <w:widowControl w:val="0"/>
              <w:ind w:hanging="2"/>
              <w:jc w:val="center"/>
            </w:pPr>
            <w:r w:rsidRPr="00A300A3">
              <w:t>118.905,12</w:t>
            </w:r>
          </w:p>
        </w:tc>
      </w:tr>
      <w:tr w:rsidR="00A300A3" w14:paraId="050DBF52" w14:textId="77777777" w:rsidTr="00A300A3"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81FA" w14:textId="77777777" w:rsidR="00A300A3" w:rsidRDefault="00A300A3">
            <w:pPr>
              <w:widowControl w:val="0"/>
              <w:ind w:hanging="2"/>
              <w:jc w:val="center"/>
            </w:pPr>
          </w:p>
          <w:p w14:paraId="066E0667" w14:textId="77777777" w:rsidR="00A300A3" w:rsidRDefault="00A300A3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01</w:t>
            </w:r>
          </w:p>
          <w:p w14:paraId="45F841D5" w14:textId="77777777" w:rsidR="00A300A3" w:rsidRDefault="00A300A3">
            <w:pPr>
              <w:widowControl w:val="0"/>
              <w:ind w:hanging="2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0026CDB" w14:textId="37E82BBE" w:rsidR="00A300A3" w:rsidRDefault="00A300A3">
            <w:pPr>
              <w:widowControl w:val="0"/>
              <w:ind w:hanging="2"/>
              <w:jc w:val="center"/>
              <w:rPr>
                <w:b/>
                <w:bCs/>
              </w:rPr>
            </w:pPr>
            <w:r w:rsidRPr="00A300A3">
              <w:rPr>
                <w:b/>
                <w:bCs/>
              </w:rPr>
              <w:t>160.789,44</w:t>
            </w:r>
          </w:p>
        </w:tc>
      </w:tr>
    </w:tbl>
    <w:p w14:paraId="7B71637C" w14:textId="77777777" w:rsidR="00C81E98" w:rsidRDefault="00C81E98">
      <w:pPr>
        <w:keepNext/>
        <w:widowControl w:val="0"/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27CD0" w14:textId="7AEB0E72" w:rsidR="00C81E98" w:rsidRDefault="001B0887">
      <w:pPr>
        <w:keepNext/>
        <w:widowControl w:val="0"/>
        <w:spacing w:before="120" w:after="120" w:line="276" w:lineRule="auto"/>
        <w:ind w:left="1" w:hanging="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GRUPO 02: CAMPUS </w:t>
      </w:r>
      <w:r w:rsidR="00A300A3">
        <w:rPr>
          <w:rFonts w:ascii="Times New Roman" w:hAnsi="Times New Roman" w:cs="Times New Roman"/>
          <w:b/>
          <w:color w:val="000000"/>
          <w:sz w:val="24"/>
          <w:szCs w:val="24"/>
        </w:rPr>
        <w:t>PETROLINA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IFPE</w:t>
      </w:r>
    </w:p>
    <w:tbl>
      <w:tblPr>
        <w:tblW w:w="1480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3544"/>
        <w:gridCol w:w="1134"/>
        <w:gridCol w:w="1275"/>
        <w:gridCol w:w="1276"/>
        <w:gridCol w:w="992"/>
        <w:gridCol w:w="1276"/>
        <w:gridCol w:w="1559"/>
        <w:gridCol w:w="1418"/>
        <w:gridCol w:w="1620"/>
      </w:tblGrid>
      <w:tr w:rsidR="00C81E98" w14:paraId="3E8DCCE6" w14:textId="77777777" w:rsidTr="00CF249E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27B1FA4" w14:textId="77777777" w:rsidR="00C81E98" w:rsidRDefault="00C81E98">
            <w:pPr>
              <w:keepNext/>
              <w:widowControl w:val="0"/>
              <w:ind w:hanging="2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8799584" w14:textId="7F13F45B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Quant. TOTAL </w:t>
            </w:r>
            <w:r w:rsidR="00CF249E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de Postos</w:t>
            </w:r>
          </w:p>
          <w:p w14:paraId="1B69D8F9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6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46B59123" w14:textId="77777777" w:rsidR="00C81E98" w:rsidRDefault="00C81E98">
            <w:pPr>
              <w:keepNext/>
              <w:widowControl w:val="0"/>
              <w:ind w:left="-17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</w:tr>
      <w:tr w:rsidR="00C81E98" w14:paraId="3115F048" w14:textId="77777777" w:rsidTr="00CF249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0FA5D95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7FE508A6" w14:textId="77777777" w:rsidR="00C81E98" w:rsidRDefault="00C81E98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089BB3F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0EE12BF1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F5F7E09" w14:textId="77777777" w:rsidR="00C81E98" w:rsidRDefault="001B0887">
            <w:pPr>
              <w:keepNext/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D731608" w14:textId="77777777" w:rsidR="00C81E98" w:rsidRDefault="00C81E98">
            <w:pPr>
              <w:keepNext/>
              <w:widowControl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</w:p>
          <w:p w14:paraId="03210701" w14:textId="77777777" w:rsidR="00C81E98" w:rsidRDefault="001B088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Campus Petrolina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5165987" w14:textId="77777777" w:rsidR="00C81E98" w:rsidRDefault="001B0887">
            <w:pPr>
              <w:keepNext/>
              <w:widowControl w:val="0"/>
              <w:ind w:left="-11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IFPE(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Uasg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 158136)</w:t>
            </w:r>
          </w:p>
          <w:p w14:paraId="6575514E" w14:textId="77777777" w:rsidR="00C81E98" w:rsidRDefault="001B0887">
            <w:pPr>
              <w:keepNext/>
              <w:widowControl w:val="0"/>
              <w:ind w:left="-113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Participante Externo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0BD1632" w14:textId="77777777" w:rsidR="00C81E98" w:rsidRDefault="001B0887">
            <w:pPr>
              <w:keepNext/>
              <w:widowControl w:val="0"/>
              <w:ind w:left="5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5109557A" w14:textId="77777777" w:rsidR="00C81E98" w:rsidRDefault="001B0887">
            <w:pPr>
              <w:keepNext/>
              <w:widowControl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  <w:p w14:paraId="6E2116F0" w14:textId="77777777" w:rsidR="00C81E98" w:rsidRDefault="00C81E98">
            <w:pPr>
              <w:keepNext/>
              <w:widowControl w:val="0"/>
              <w:ind w:left="-11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679EB6E" w14:textId="77777777" w:rsidR="00C81E98" w:rsidRDefault="001B0887">
            <w:pPr>
              <w:keepNext/>
              <w:widowControl w:val="0"/>
              <w:ind w:left="-11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0E49805B" w14:textId="77777777" w:rsidR="00C81E98" w:rsidRDefault="001B088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4CDC8AC" w14:textId="77777777" w:rsidR="00C81E98" w:rsidRDefault="001B0887" w:rsidP="00CF249E">
            <w:pPr>
              <w:keepNext/>
              <w:widowControl w:val="0"/>
              <w:ind w:right="-105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Aceitável    POR UM POSTO/MÊS R$ </w:t>
            </w:r>
          </w:p>
          <w:p w14:paraId="55984F5E" w14:textId="5BF50863" w:rsidR="00C81E98" w:rsidRDefault="001B0887" w:rsidP="00CF249E">
            <w:pPr>
              <w:widowControl w:val="0"/>
              <w:ind w:right="-10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  <w:r w:rsidR="00CF24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="00CF249E"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F299DAB" w14:textId="77777777" w:rsidR="00C81E98" w:rsidRDefault="001B0887">
            <w:pPr>
              <w:keepNext/>
              <w:widowControl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0A927EC5" w14:textId="77777777" w:rsidR="00C81E98" w:rsidRDefault="001B0887">
            <w:pPr>
              <w:pStyle w:val="Corpodetexto"/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C81E98" w14:paraId="1ACAFD71" w14:textId="77777777" w:rsidTr="00CF249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D425" w14:textId="157A07BB" w:rsidR="00C81E98" w:rsidRDefault="001B0887">
            <w:pPr>
              <w:widowControl w:val="0"/>
              <w:ind w:hanging="2"/>
              <w:jc w:val="center"/>
            </w:pPr>
            <w:r>
              <w:t>03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6F0D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Ledor/transcritor Braille (carga horária 40 horas semanais) -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 posto = 01 funcionário.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2392-25 -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16DF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37FC" w14:textId="77777777" w:rsidR="00C81E98" w:rsidRDefault="001B0887">
            <w:pPr>
              <w:widowControl w:val="0"/>
              <w:ind w:hanging="2"/>
              <w:jc w:val="center"/>
            </w:pPr>
            <w:r>
              <w:t>02*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A99E" w14:textId="77777777" w:rsidR="00C81E98" w:rsidRDefault="001B0887">
            <w:pPr>
              <w:widowControl w:val="0"/>
              <w:ind w:hanging="2"/>
              <w:jc w:val="center"/>
            </w:pPr>
            <w:r>
              <w:t>04***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01E4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6C75" w14:textId="77777777" w:rsidR="00C81E98" w:rsidRDefault="001B0887">
            <w:pPr>
              <w:widowControl w:val="0"/>
              <w:ind w:hanging="2"/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9C2C" w14:textId="17593E35" w:rsidR="00C81E98" w:rsidRDefault="001B0887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49E">
              <w:rPr>
                <w:color w:val="000000"/>
              </w:rPr>
              <w:t>.535,05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0B64" w14:textId="1EEEA132" w:rsidR="00C81E98" w:rsidRDefault="00CF249E">
            <w:pPr>
              <w:widowControl w:val="0"/>
              <w:ind w:hanging="2"/>
              <w:jc w:val="center"/>
              <w:rPr>
                <w:color w:val="000000"/>
                <w:sz w:val="19"/>
                <w:szCs w:val="19"/>
              </w:rPr>
            </w:pPr>
            <w:r w:rsidRPr="00CF249E">
              <w:rPr>
                <w:color w:val="000000"/>
                <w:sz w:val="19"/>
                <w:szCs w:val="19"/>
              </w:rPr>
              <w:t>39.210,3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D924" w14:textId="09EE7AD8" w:rsidR="00C81E98" w:rsidRDefault="00CF249E">
            <w:pPr>
              <w:widowControl w:val="0"/>
              <w:ind w:hanging="2"/>
              <w:jc w:val="center"/>
              <w:rPr>
                <w:color w:val="000000"/>
              </w:rPr>
            </w:pPr>
            <w:r w:rsidRPr="00CF249E">
              <w:rPr>
                <w:color w:val="000000"/>
              </w:rPr>
              <w:t>470.523,6</w:t>
            </w:r>
            <w:r>
              <w:rPr>
                <w:color w:val="000000"/>
              </w:rPr>
              <w:t>0</w:t>
            </w:r>
          </w:p>
        </w:tc>
      </w:tr>
      <w:tr w:rsidR="00C81E98" w14:paraId="4CA69DCF" w14:textId="77777777" w:rsidTr="00CF249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96D7" w14:textId="77777777" w:rsidR="00C81E98" w:rsidRDefault="001B0887">
            <w:pPr>
              <w:widowControl w:val="0"/>
              <w:ind w:hanging="2"/>
              <w:jc w:val="center"/>
            </w:pPr>
            <w:r>
              <w:t>04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A3B1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76A0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89E2" w14:textId="77777777" w:rsidR="00C81E98" w:rsidRDefault="001B0887">
            <w:pPr>
              <w:widowControl w:val="0"/>
              <w:ind w:hanging="2"/>
              <w:jc w:val="center"/>
            </w:pPr>
            <w:r>
              <w:t>02**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4798" w14:textId="77777777" w:rsidR="00C81E98" w:rsidRDefault="001B0887">
            <w:pPr>
              <w:widowControl w:val="0"/>
              <w:ind w:hanging="2"/>
              <w:jc w:val="center"/>
            </w:pPr>
            <w:r>
              <w:t>09****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574D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10F2" w14:textId="77777777" w:rsidR="00C81E98" w:rsidRDefault="001B0887">
            <w:pPr>
              <w:widowControl w:val="0"/>
              <w:ind w:hanging="2"/>
              <w:jc w:val="center"/>
            </w:pPr>
            <w:r>
              <w:t>132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E3F0" w14:textId="4B17A47A" w:rsidR="00C81E98" w:rsidRDefault="001B0887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F249E">
              <w:rPr>
                <w:color w:val="000000"/>
              </w:rPr>
              <w:t>632,76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47B9" w14:textId="264B1266" w:rsidR="00C81E98" w:rsidRDefault="00CF249E">
            <w:pPr>
              <w:widowControl w:val="0"/>
              <w:ind w:hanging="2"/>
              <w:jc w:val="center"/>
              <w:rPr>
                <w:color w:val="000000"/>
                <w:sz w:val="19"/>
                <w:szCs w:val="19"/>
              </w:rPr>
            </w:pPr>
            <w:r w:rsidRPr="00CF249E">
              <w:rPr>
                <w:color w:val="000000"/>
                <w:sz w:val="19"/>
                <w:szCs w:val="19"/>
              </w:rPr>
              <w:t>39.960,36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86BB" w14:textId="37CDEFBE" w:rsidR="00C81E98" w:rsidRDefault="00CF249E">
            <w:pPr>
              <w:widowControl w:val="0"/>
              <w:ind w:hanging="2"/>
              <w:jc w:val="center"/>
              <w:rPr>
                <w:color w:val="000000"/>
              </w:rPr>
            </w:pPr>
            <w:r w:rsidRPr="00CF249E">
              <w:rPr>
                <w:color w:val="000000"/>
              </w:rPr>
              <w:t>479.524,32</w:t>
            </w:r>
          </w:p>
        </w:tc>
      </w:tr>
      <w:tr w:rsidR="00C81E98" w14:paraId="201A1CF1" w14:textId="77777777" w:rsidTr="00CF24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DAED" w14:textId="77777777" w:rsidR="00C81E98" w:rsidRDefault="001B0887">
            <w:pPr>
              <w:widowControl w:val="0"/>
              <w:ind w:hanging="2"/>
              <w:jc w:val="center"/>
            </w:pPr>
            <w: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8FF0" w14:textId="77777777" w:rsidR="00C81E98" w:rsidRDefault="001B0887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BBDC" w14:textId="77777777" w:rsidR="00C81E98" w:rsidRDefault="001B0887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C04F" w14:textId="77777777" w:rsidR="00C81E98" w:rsidRDefault="001B0887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8B4A" w14:textId="77777777" w:rsidR="00C81E98" w:rsidRDefault="001B0887">
            <w:pPr>
              <w:widowControl w:val="0"/>
              <w:ind w:hanging="2"/>
              <w:jc w:val="center"/>
            </w:pPr>
            <w:r>
              <w:t>14*****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61A2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7631" w14:textId="77777777" w:rsidR="00C81E98" w:rsidRDefault="001B0887">
            <w:pPr>
              <w:widowControl w:val="0"/>
              <w:ind w:hanging="2"/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16AF" w14:textId="6A736A1C" w:rsidR="00C81E98" w:rsidRDefault="00CF249E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9.908,76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0C17" w14:textId="559F28D9" w:rsidR="00C81E98" w:rsidRDefault="00CF249E">
            <w:pPr>
              <w:widowControl w:val="0"/>
              <w:ind w:left="-57"/>
              <w:jc w:val="center"/>
              <w:rPr>
                <w:color w:val="000000"/>
                <w:sz w:val="19"/>
                <w:szCs w:val="19"/>
              </w:rPr>
            </w:pPr>
            <w:r w:rsidRPr="00CF249E">
              <w:rPr>
                <w:color w:val="000000"/>
                <w:sz w:val="19"/>
                <w:szCs w:val="19"/>
              </w:rPr>
              <w:t>148.631,4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CA5C" w14:textId="2839149F" w:rsidR="00C81E98" w:rsidRDefault="000719F8">
            <w:pPr>
              <w:widowControl w:val="0"/>
              <w:ind w:left="-113"/>
              <w:jc w:val="center"/>
              <w:rPr>
                <w:color w:val="000000"/>
              </w:rPr>
            </w:pPr>
            <w:r w:rsidRPr="000719F8">
              <w:rPr>
                <w:color w:val="000000"/>
              </w:rPr>
              <w:t>1.783.576,8</w:t>
            </w:r>
            <w:r>
              <w:rPr>
                <w:color w:val="000000"/>
              </w:rPr>
              <w:t>0</w:t>
            </w:r>
          </w:p>
        </w:tc>
      </w:tr>
      <w:tr w:rsidR="00C81E98" w14:paraId="0E1A6801" w14:textId="77777777" w:rsidTr="00CF249E">
        <w:tc>
          <w:tcPr>
            <w:tcW w:w="13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0426" w14:textId="77777777" w:rsidR="00C81E98" w:rsidRDefault="00C81E9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B0CDAEE" w14:textId="77777777" w:rsidR="00C81E98" w:rsidRDefault="001B088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</w:tcPr>
          <w:p w14:paraId="5737ADFB" w14:textId="0DD7BB4C" w:rsidR="00C81E98" w:rsidRDefault="000719F8">
            <w:pPr>
              <w:widowControl w:val="0"/>
              <w:ind w:left="-113" w:right="-113"/>
              <w:jc w:val="center"/>
              <w:rPr>
                <w:b/>
                <w:bCs/>
                <w:color w:val="000000"/>
              </w:rPr>
            </w:pPr>
            <w:r w:rsidRPr="000719F8">
              <w:rPr>
                <w:b/>
                <w:bCs/>
                <w:color w:val="000000"/>
              </w:rPr>
              <w:t>2.733.624,72</w:t>
            </w:r>
          </w:p>
        </w:tc>
      </w:tr>
      <w:tr w:rsidR="00C81E98" w14:paraId="7964C87C" w14:textId="77777777" w:rsidTr="00CF249E">
        <w:tc>
          <w:tcPr>
            <w:tcW w:w="14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9E78" w14:textId="77777777" w:rsidR="00C81E98" w:rsidRDefault="00C81E98">
            <w:pPr>
              <w:widowControl w:val="0"/>
              <w:spacing w:line="276" w:lineRule="auto"/>
            </w:pPr>
          </w:p>
          <w:p w14:paraId="00102C9A" w14:textId="77777777" w:rsidR="00C81E98" w:rsidRDefault="001B0887">
            <w:pPr>
              <w:widowControl w:val="0"/>
              <w:spacing w:after="120" w:line="276" w:lineRule="auto"/>
              <w:ind w:hanging="2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(*)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Demanda do campus Petrolina(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IFSertãoPE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com previsão de 01 posto para demanda inicial e 01 para uma demanda futura.</w:t>
            </w:r>
          </w:p>
          <w:p w14:paraId="078BBC9B" w14:textId="77777777" w:rsidR="00C81E98" w:rsidRDefault="001B0887">
            <w:pPr>
              <w:widowControl w:val="0"/>
              <w:spacing w:before="171" w:after="171"/>
              <w:ind w:hanging="2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(**) Demanda do campus Petrolina(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IFSertãoPE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com previsão de 01 posto para demanda inicial e 01 para uma demanda futura.</w:t>
            </w:r>
          </w:p>
          <w:p w14:paraId="16CF43AE" w14:textId="77777777" w:rsidR="00C81E98" w:rsidRDefault="001B0887">
            <w:pPr>
              <w:widowControl w:val="0"/>
              <w:spacing w:before="171" w:after="171"/>
              <w:ind w:hanging="2"/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 xml:space="preserve">(***)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Os serviços 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om as quantidades de postos previstos nesta planilha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(item 03)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deverão ser prestados nos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campi Olinda, Palmares Caruaru e Recife do IFPE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(UASG: 158136),</w:t>
            </w:r>
            <w:r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conforme endereço informado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subitem 5.3.8 do Termo de Referência.</w:t>
            </w:r>
          </w:p>
          <w:p w14:paraId="28642247" w14:textId="77777777" w:rsidR="00C81E98" w:rsidRDefault="001B0887">
            <w:pPr>
              <w:widowControl w:val="0"/>
              <w:spacing w:before="171" w:after="171"/>
              <w:ind w:hanging="2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(****)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Os serviços com as quantidades de postos previstos nesta planilha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(item 04)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 xml:space="preserve">deverão ser prestados nos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campi Barreiros, Belo Jardim, Cabo de Santo Agostinho, Olinda, Pesqueira,  Recife e Vitória de Santo Antão do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 IFPE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(UASG: 158136),</w:t>
            </w:r>
            <w:r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conforme endereço informado no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ubitem 5.3.8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>do Termo de Referência.</w:t>
            </w:r>
          </w:p>
          <w:p w14:paraId="2483CAB1" w14:textId="77777777" w:rsidR="00C81E98" w:rsidRDefault="001B0887">
            <w:pPr>
              <w:widowControl w:val="0"/>
              <w:spacing w:before="171" w:after="171" w:line="276" w:lineRule="auto"/>
              <w:ind w:hanging="2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*****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Os serviços com as quantidades de postos previstos nesta planilha(item 05) deverão ser prestados nos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 campi Afogados da Ingazeira, Barreiros, Caruaru,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Igarassú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, Cabo de Santo Agostinho, Ipojuca, Jaboatão dos Guararapes, Olinda,  Palmares, Paulista, Pesqueira, Vitória de Santo Antão e Recife do IFPE(UASG: 158136), 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  <w:t>onforme endereço informado no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 subitem 5.3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 xml:space="preserve">.8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00"/>
              </w:rPr>
              <w:t>do Termo de Referência.</w:t>
            </w:r>
          </w:p>
          <w:p w14:paraId="6F03A1D8" w14:textId="77777777" w:rsidR="00C81E98" w:rsidRDefault="00C81E98">
            <w:pPr>
              <w:widowControl w:val="0"/>
              <w:ind w:hanging="2"/>
              <w:jc w:val="center"/>
            </w:pPr>
          </w:p>
        </w:tc>
      </w:tr>
    </w:tbl>
    <w:p w14:paraId="2A6C4857" w14:textId="77777777" w:rsidR="00C81E98" w:rsidRDefault="00C81E98">
      <w:pPr>
        <w:ind w:hanging="2"/>
        <w:jc w:val="center"/>
      </w:pPr>
      <w:bookmarkStart w:id="0" w:name="bookmark=id.gjdgxs"/>
      <w:bookmarkEnd w:id="0"/>
    </w:p>
    <w:p w14:paraId="0C4935C1" w14:textId="77777777" w:rsidR="00C81E98" w:rsidRDefault="00C81E98" w:rsidP="00E34197">
      <w:pPr>
        <w:rPr>
          <w:rFonts w:ascii="Times New Roman" w:hAnsi="Times New Roman" w:cs="Times New Roman"/>
          <w:b/>
          <w:color w:val="000000"/>
        </w:rPr>
      </w:pPr>
    </w:p>
    <w:p w14:paraId="6F9FE2C2" w14:textId="77777777" w:rsidR="00C81E98" w:rsidRDefault="001B0887">
      <w:pPr>
        <w:ind w:left="1" w:hanging="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GRUPO 03– CAMPUS PETROLINA ZONA RURAL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B2EC6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</w:rPr>
      </w:pPr>
    </w:p>
    <w:tbl>
      <w:tblPr>
        <w:tblW w:w="1457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7"/>
        <w:gridCol w:w="1276"/>
        <w:gridCol w:w="1134"/>
        <w:gridCol w:w="1276"/>
        <w:gridCol w:w="1559"/>
        <w:gridCol w:w="1559"/>
        <w:gridCol w:w="1529"/>
      </w:tblGrid>
      <w:tr w:rsidR="00E34197" w14:paraId="5BCDAF71" w14:textId="77777777" w:rsidTr="00E341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4CE5D57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7BDF8C4C" w14:textId="77777777" w:rsidR="00C81E98" w:rsidRDefault="00C81E98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A163A91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51D1A95C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735B22B5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A4F765D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257C83F6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4DF345B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71E8658A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7B8C6134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537A14AE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D783CBE" w14:textId="77777777" w:rsidR="00C81E98" w:rsidRDefault="001B0887">
            <w:pPr>
              <w:keepNext/>
              <w:widowControl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Aceitável    POR UM POSTO/MÊS R$ </w:t>
            </w:r>
          </w:p>
          <w:p w14:paraId="58BEFD38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2053007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0C10387D" w14:textId="77777777" w:rsidR="00C81E98" w:rsidRDefault="00C81E98">
            <w:pPr>
              <w:keepNext/>
              <w:widowControl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</w:p>
          <w:p w14:paraId="6553D2DF" w14:textId="77777777" w:rsidR="00C81E98" w:rsidRDefault="001B0887">
            <w:pPr>
              <w:keepNext/>
              <w:widowControl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C81E98" w14:paraId="663C0DEC" w14:textId="77777777" w:rsidTr="00E3419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7A9B" w14:textId="77777777" w:rsidR="00C81E98" w:rsidRDefault="001B0887">
            <w:pPr>
              <w:widowControl w:val="0"/>
              <w:ind w:hanging="2"/>
              <w:jc w:val="center"/>
            </w:pPr>
            <w:r>
              <w:t>06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9679" w14:textId="77777777" w:rsidR="00C81E98" w:rsidRDefault="001B0887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9E10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Posto/mês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9A30" w14:textId="77777777" w:rsidR="00C81E98" w:rsidRDefault="001B0887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FD20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9EB9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00D7" w14:textId="0E91DD25" w:rsidR="00C81E98" w:rsidRDefault="001B0887">
            <w:pPr>
              <w:widowControl w:val="0"/>
              <w:ind w:hanging="2"/>
              <w:jc w:val="center"/>
            </w:pPr>
            <w:r>
              <w:t>10.</w:t>
            </w:r>
            <w:r w:rsidR="00390458">
              <w:t>276,92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E0596" w14:textId="290EB243" w:rsidR="00C81E98" w:rsidRDefault="00390458">
            <w:pPr>
              <w:widowControl w:val="0"/>
              <w:ind w:hanging="2"/>
              <w:jc w:val="center"/>
            </w:pPr>
            <w:r>
              <w:t>10.276,92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F7ED" w14:textId="363BE12D" w:rsidR="00C81E98" w:rsidRDefault="00390458">
            <w:pPr>
              <w:widowControl w:val="0"/>
              <w:ind w:hanging="2"/>
              <w:jc w:val="center"/>
            </w:pPr>
            <w:r w:rsidRPr="00390458">
              <w:t>123.323,04</w:t>
            </w:r>
          </w:p>
        </w:tc>
      </w:tr>
      <w:tr w:rsidR="00C81E98" w14:paraId="7317A0E4" w14:textId="77777777" w:rsidTr="00E3419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F3DF" w14:textId="77777777" w:rsidR="00C81E98" w:rsidRDefault="001B0887">
            <w:pPr>
              <w:widowControl w:val="0"/>
              <w:ind w:hanging="2"/>
              <w:jc w:val="center"/>
            </w:pPr>
            <w:bookmarkStart w:id="1" w:name="bookmark=id.30j0zll"/>
            <w:bookmarkEnd w:id="1"/>
            <w:r>
              <w:t>07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8362" w14:textId="77777777" w:rsidR="00C81E98" w:rsidRDefault="001B0887">
            <w:pPr>
              <w:keepNext/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 posto = 01 funcionário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1D32A7B" w14:textId="77777777" w:rsidR="00C81E98" w:rsidRDefault="00C81E98">
            <w:pPr>
              <w:widowControl w:val="0"/>
              <w:ind w:hanging="2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8F79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BFD0" w14:textId="77777777" w:rsidR="00C81E98" w:rsidRDefault="001B0887">
            <w:pPr>
              <w:widowControl w:val="0"/>
              <w:ind w:hanging="2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8ADE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DAD" w14:textId="77777777" w:rsidR="00C81E98" w:rsidRDefault="001B0887">
            <w:pPr>
              <w:widowControl w:val="0"/>
              <w:ind w:hanging="2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B666" w14:textId="470D3A1E" w:rsidR="00C81E98" w:rsidRDefault="00390458">
            <w:pPr>
              <w:widowControl w:val="0"/>
              <w:ind w:hanging="2"/>
              <w:jc w:val="center"/>
            </w:pPr>
            <w:r>
              <w:t>4.084,39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24A6" w14:textId="247A6519" w:rsidR="00C81E98" w:rsidRDefault="00390458">
            <w:pPr>
              <w:widowControl w:val="0"/>
              <w:ind w:hanging="2"/>
              <w:jc w:val="center"/>
            </w:pPr>
            <w:r w:rsidRPr="00390458">
              <w:t>8.168,78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B39F" w14:textId="7B348C57" w:rsidR="00C81E98" w:rsidRDefault="00390458">
            <w:pPr>
              <w:widowControl w:val="0"/>
              <w:ind w:hanging="2"/>
              <w:jc w:val="center"/>
            </w:pPr>
            <w:r w:rsidRPr="00390458">
              <w:t>98.025,36</w:t>
            </w:r>
          </w:p>
        </w:tc>
      </w:tr>
      <w:tr w:rsidR="00C81E98" w14:paraId="0FA4BE25" w14:textId="77777777" w:rsidTr="00E34197">
        <w:tc>
          <w:tcPr>
            <w:tcW w:w="1304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4BA1" w14:textId="77777777" w:rsidR="00C81E98" w:rsidRDefault="00C81E98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2A56429F" w14:textId="77777777" w:rsidR="00C81E98" w:rsidRDefault="001B0887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</w:tcPr>
          <w:p w14:paraId="4A468D3A" w14:textId="500F5BF7" w:rsidR="00C81E98" w:rsidRDefault="00390458">
            <w:pPr>
              <w:widowControl w:val="0"/>
              <w:ind w:hanging="2"/>
              <w:jc w:val="center"/>
              <w:rPr>
                <w:b/>
                <w:bCs/>
              </w:rPr>
            </w:pPr>
            <w:r w:rsidRPr="00390458">
              <w:rPr>
                <w:b/>
                <w:bCs/>
              </w:rPr>
              <w:t>221.348,4</w:t>
            </w:r>
            <w:r>
              <w:rPr>
                <w:b/>
                <w:bCs/>
              </w:rPr>
              <w:t>0</w:t>
            </w:r>
          </w:p>
        </w:tc>
      </w:tr>
    </w:tbl>
    <w:p w14:paraId="3E1F3D46" w14:textId="77777777" w:rsidR="00C81E98" w:rsidRDefault="00C81E98">
      <w:pPr>
        <w:ind w:hanging="2"/>
        <w:jc w:val="center"/>
      </w:pPr>
    </w:p>
    <w:p w14:paraId="4F7E8A3C" w14:textId="77777777" w:rsidR="00C81E98" w:rsidRDefault="00C81E98">
      <w:pPr>
        <w:jc w:val="center"/>
        <w:rPr>
          <w:sz w:val="24"/>
          <w:szCs w:val="24"/>
        </w:rPr>
      </w:pPr>
    </w:p>
    <w:p w14:paraId="4489F78A" w14:textId="77777777" w:rsidR="00C81E98" w:rsidRDefault="00C81E98">
      <w:pPr>
        <w:jc w:val="center"/>
        <w:rPr>
          <w:sz w:val="24"/>
          <w:szCs w:val="24"/>
        </w:rPr>
      </w:pPr>
    </w:p>
    <w:p w14:paraId="7BEA3781" w14:textId="77777777" w:rsidR="00C81E98" w:rsidRDefault="001B0887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GRUPO 04 – CAMPUS SALGUEIRO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04FEA" w14:textId="77777777" w:rsidR="00C81E98" w:rsidRDefault="00C81E98">
      <w:pPr>
        <w:jc w:val="center"/>
        <w:rPr>
          <w:sz w:val="24"/>
          <w:szCs w:val="24"/>
        </w:rPr>
      </w:pPr>
    </w:p>
    <w:tbl>
      <w:tblPr>
        <w:tblW w:w="1428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6"/>
        <w:gridCol w:w="4486"/>
        <w:gridCol w:w="1140"/>
        <w:gridCol w:w="1350"/>
        <w:gridCol w:w="1247"/>
        <w:gridCol w:w="1366"/>
        <w:gridCol w:w="1315"/>
        <w:gridCol w:w="1364"/>
        <w:gridCol w:w="1343"/>
      </w:tblGrid>
      <w:tr w:rsidR="00C81E98" w14:paraId="799B079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0E6AE2F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2CB50350" w14:textId="77777777" w:rsidR="00C81E98" w:rsidRDefault="00C81E98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74CDD6B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1AD7308C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C6E1E69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7917AC9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63204649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835537B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60D08447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A6F7587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60FC9ECC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664E162" w14:textId="77777777" w:rsidR="00C81E98" w:rsidRDefault="001B0887">
            <w:pPr>
              <w:keepNext/>
              <w:widowControl w:val="0"/>
              <w:ind w:left="-17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Aceitável    POR UM POSTO/MÊS R$ </w:t>
            </w:r>
          </w:p>
          <w:p w14:paraId="77274E4E" w14:textId="77777777" w:rsidR="00C81E98" w:rsidRDefault="001B0887">
            <w:pPr>
              <w:widowControl w:val="0"/>
              <w:ind w:left="-17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9F40125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60DCB730" w14:textId="77777777" w:rsidR="00C81E98" w:rsidRDefault="00C81E98">
            <w:pPr>
              <w:keepNext/>
              <w:widowControl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</w:p>
          <w:p w14:paraId="0E6CA8F9" w14:textId="77777777" w:rsidR="00C81E98" w:rsidRDefault="001B0887">
            <w:pPr>
              <w:keepNext/>
              <w:widowControl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C81E98" w14:paraId="60026D7E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E8FF" w14:textId="77777777" w:rsidR="00C81E98" w:rsidRDefault="001B0887">
            <w:pPr>
              <w:widowControl w:val="0"/>
              <w:ind w:hanging="2"/>
              <w:jc w:val="center"/>
            </w:pPr>
            <w:r>
              <w:t>08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60DE" w14:textId="77777777" w:rsidR="00C81E98" w:rsidRDefault="001B0887">
            <w:pPr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  <w:r>
              <w:t xml:space="preserve"> </w:t>
            </w:r>
          </w:p>
          <w:p w14:paraId="223A0383" w14:textId="77777777" w:rsidR="00C81E98" w:rsidRDefault="00C81E98">
            <w:pPr>
              <w:keepNext/>
              <w:widowControl w:val="0"/>
              <w:ind w:hanging="2"/>
              <w:jc w:val="both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6A6B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5CB2" w14:textId="77777777" w:rsidR="00C81E98" w:rsidRDefault="001B0887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0D9A0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BB78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DD75" w14:textId="38A03EA7" w:rsidR="00C81E98" w:rsidRDefault="00390458">
            <w:pPr>
              <w:widowControl w:val="0"/>
              <w:ind w:hanging="2"/>
              <w:jc w:val="center"/>
            </w:pPr>
            <w:r>
              <w:t>9</w:t>
            </w:r>
            <w:r w:rsidR="00F06EC8">
              <w:t>.</w:t>
            </w:r>
            <w:r>
              <w:t>908,</w:t>
            </w:r>
            <w:r w:rsidR="00F06EC8">
              <w:t>76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BCCE" w14:textId="497BF762" w:rsidR="00C81E98" w:rsidRDefault="00F06EC8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E281" w14:textId="14152799" w:rsidR="00C81E98" w:rsidRDefault="00F06EC8">
            <w:pPr>
              <w:widowControl w:val="0"/>
              <w:ind w:hanging="2"/>
              <w:jc w:val="center"/>
            </w:pPr>
            <w:r w:rsidRPr="00F06EC8">
              <w:t>118.905,12</w:t>
            </w:r>
          </w:p>
        </w:tc>
      </w:tr>
      <w:tr w:rsidR="00C81E98" w14:paraId="40966F34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53B6" w14:textId="77777777" w:rsidR="00C81E98" w:rsidRDefault="001B0887">
            <w:pPr>
              <w:widowControl w:val="0"/>
              <w:ind w:hanging="2"/>
              <w:jc w:val="center"/>
            </w:pPr>
            <w:r>
              <w:t>09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5E43" w14:textId="77777777" w:rsidR="00C81E98" w:rsidRDefault="001B0887">
            <w:pPr>
              <w:widowControl w:val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Profissional de Apoio Escolar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 posto = 01 funcionário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5162-10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EE75" w14:textId="77777777" w:rsidR="00C81E98" w:rsidRDefault="001B0887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Posto/mês</w:t>
            </w:r>
            <w: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83B" w14:textId="1447BF55" w:rsidR="00C81E98" w:rsidRDefault="001B0887">
            <w:pPr>
              <w:widowControl w:val="0"/>
              <w:ind w:hanging="2"/>
              <w:jc w:val="center"/>
            </w:pPr>
            <w:r>
              <w:t>02(</w:t>
            </w:r>
            <w:r>
              <w:t>*)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7571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738D" w14:textId="77777777" w:rsidR="00C81E98" w:rsidRDefault="001B0887">
            <w:pPr>
              <w:widowControl w:val="0"/>
              <w:ind w:hanging="2"/>
              <w:jc w:val="center"/>
            </w:pPr>
            <w:r>
              <w:t>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B9AC" w14:textId="5E55AFBF" w:rsidR="00C81E98" w:rsidRDefault="00F06EC8">
            <w:pPr>
              <w:widowControl w:val="0"/>
              <w:ind w:hanging="2"/>
              <w:jc w:val="center"/>
            </w:pPr>
            <w:r>
              <w:t>3.490,36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BFF9" w14:textId="2B083E17" w:rsidR="00C81E98" w:rsidRDefault="00F06EC8">
            <w:pPr>
              <w:widowControl w:val="0"/>
              <w:ind w:hanging="2"/>
              <w:jc w:val="center"/>
            </w:pPr>
            <w:r w:rsidRPr="00F06EC8">
              <w:t>6.980,72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67AF" w14:textId="274A201E" w:rsidR="00C81E98" w:rsidRDefault="00F06EC8">
            <w:pPr>
              <w:widowControl w:val="0"/>
              <w:ind w:hanging="2"/>
              <w:jc w:val="center"/>
            </w:pPr>
            <w:r w:rsidRPr="00F06EC8">
              <w:t>83.768,64</w:t>
            </w:r>
          </w:p>
        </w:tc>
      </w:tr>
      <w:tr w:rsidR="00C81E98" w14:paraId="73942E23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F46E" w14:textId="77777777" w:rsidR="00C81E98" w:rsidRDefault="001B0887">
            <w:pPr>
              <w:widowControl w:val="0"/>
              <w:ind w:hanging="2"/>
              <w:jc w:val="center"/>
            </w:pPr>
            <w:r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184C" w14:textId="77777777" w:rsidR="00C81E98" w:rsidRDefault="001B0887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Ledor/transcritor Braille (carga horária 40 horas semanais) -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 posto = 01 funcionário.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2392-25 -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CATSER: 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EA82" w14:textId="77777777" w:rsidR="00C81E98" w:rsidRDefault="001B0887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6155" w14:textId="77777777" w:rsidR="00C81E98" w:rsidRDefault="001B0887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C722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213E" w14:textId="77777777" w:rsidR="00C81E98" w:rsidRDefault="001B0887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22B6" w14:textId="53551726" w:rsidR="00C81E98" w:rsidRDefault="001B0887">
            <w:pPr>
              <w:widowControl w:val="0"/>
              <w:ind w:hanging="2"/>
              <w:jc w:val="center"/>
            </w:pPr>
            <w:r>
              <w:t>6.</w:t>
            </w:r>
            <w:r w:rsidR="00C32D86">
              <w:t>498,51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7C20" w14:textId="7C637D80" w:rsidR="00C81E98" w:rsidRDefault="00C32D86">
            <w:pPr>
              <w:widowControl w:val="0"/>
              <w:ind w:hanging="2"/>
              <w:jc w:val="center"/>
            </w:pPr>
            <w:r>
              <w:t>6.498,51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D9EC" w14:textId="75223245" w:rsidR="00C81E98" w:rsidRDefault="00C32D86">
            <w:pPr>
              <w:widowControl w:val="0"/>
              <w:ind w:hanging="2"/>
              <w:jc w:val="center"/>
            </w:pPr>
            <w:r w:rsidRPr="00C32D86">
              <w:t>77.982,12</w:t>
            </w:r>
          </w:p>
        </w:tc>
      </w:tr>
      <w:tr w:rsidR="00C81E98" w14:paraId="3C2D571D" w14:textId="77777777">
        <w:tc>
          <w:tcPr>
            <w:tcW w:w="1294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FB37" w14:textId="77777777" w:rsidR="00C81E98" w:rsidRDefault="00C81E98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1E442242" w14:textId="77777777" w:rsidR="00C81E98" w:rsidRDefault="001B0887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Grupo 04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</w:tcPr>
          <w:p w14:paraId="36E2F713" w14:textId="47AEDA36" w:rsidR="00C81E98" w:rsidRDefault="00C32D86">
            <w:pPr>
              <w:widowControl w:val="0"/>
              <w:ind w:hanging="2"/>
              <w:jc w:val="center"/>
              <w:rPr>
                <w:b/>
                <w:bCs/>
              </w:rPr>
            </w:pPr>
            <w:r w:rsidRPr="00C32D86">
              <w:rPr>
                <w:b/>
                <w:bCs/>
              </w:rPr>
              <w:t>280.655,88</w:t>
            </w:r>
          </w:p>
        </w:tc>
      </w:tr>
      <w:tr w:rsidR="00C81E98" w14:paraId="78603313" w14:textId="77777777">
        <w:tc>
          <w:tcPr>
            <w:tcW w:w="14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73CAC1" w14:textId="77777777" w:rsidR="00C81E98" w:rsidRDefault="00C81E98">
            <w:pPr>
              <w:widowControl w:val="0"/>
              <w:ind w:hanging="2"/>
            </w:pPr>
          </w:p>
          <w:p w14:paraId="1F361213" w14:textId="408252C0" w:rsidR="00C81E98" w:rsidRDefault="001B0887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* Trata-se de uma possível contratação futura, não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sendo de imediato.</w:t>
            </w:r>
          </w:p>
        </w:tc>
      </w:tr>
    </w:tbl>
    <w:p w14:paraId="1D944761" w14:textId="77777777" w:rsidR="00C81E98" w:rsidRDefault="00C81E98"/>
    <w:p w14:paraId="5C83283B" w14:textId="77777777" w:rsidR="00C81E98" w:rsidRDefault="00C81E98">
      <w:pPr>
        <w:widowControl w:val="0"/>
        <w:spacing w:before="120" w:after="120" w:line="276" w:lineRule="auto"/>
        <w:jc w:val="center"/>
        <w:rPr>
          <w:sz w:val="24"/>
          <w:szCs w:val="24"/>
        </w:rPr>
      </w:pPr>
    </w:p>
    <w:p w14:paraId="2EAB5107" w14:textId="77777777" w:rsidR="00C81E98" w:rsidRDefault="001B0887">
      <w:pPr>
        <w:widowControl w:val="0"/>
        <w:spacing w:before="120" w:after="12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11– CAMPUS OURICURI</w:t>
      </w:r>
    </w:p>
    <w:tbl>
      <w:tblPr>
        <w:tblW w:w="1428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9"/>
        <w:gridCol w:w="4464"/>
        <w:gridCol w:w="1236"/>
        <w:gridCol w:w="1263"/>
        <w:gridCol w:w="1157"/>
        <w:gridCol w:w="1453"/>
        <w:gridCol w:w="1378"/>
        <w:gridCol w:w="1304"/>
        <w:gridCol w:w="1343"/>
      </w:tblGrid>
      <w:tr w:rsidR="00C81E98" w14:paraId="139B2791" w14:textId="77777777" w:rsidTr="00D520FC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7D503B1A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09F8522E" w14:textId="77777777" w:rsidR="00C81E98" w:rsidRDefault="00C81E98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6755A66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2F19AA90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06B10FF0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1BD1173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5D534982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F37ED2C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7F928EDE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47FCB57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25A8A9A4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280B4AB" w14:textId="77777777" w:rsidR="00C81E98" w:rsidRDefault="001B0887">
            <w:pPr>
              <w:keepNext/>
              <w:widowControl w:val="0"/>
              <w:ind w:left="-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  Aceitável    POR UM POSTO/MÊS R$ </w:t>
            </w:r>
          </w:p>
          <w:p w14:paraId="2E9FF7E3" w14:textId="77777777" w:rsidR="00C81E98" w:rsidRDefault="001B0887">
            <w:pPr>
              <w:widowControl w:val="0"/>
              <w:ind w:left="-17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9F58B4B" w14:textId="77777777" w:rsidR="00C81E98" w:rsidRDefault="001B0887">
            <w:pPr>
              <w:keepNext/>
              <w:widowControl w:val="0"/>
              <w:ind w:lef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6BED8F30" w14:textId="77777777" w:rsidR="00C81E98" w:rsidRDefault="001B0887">
            <w:pPr>
              <w:keepNext/>
              <w:widowControl w:val="0"/>
              <w:ind w:left="-17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D520FC" w14:paraId="68F7264A" w14:textId="77777777" w:rsidTr="00D520FC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945B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11</w:t>
            </w:r>
          </w:p>
        </w:tc>
        <w:tc>
          <w:tcPr>
            <w:tcW w:w="4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71F" w14:textId="77777777" w:rsidR="00D520FC" w:rsidRDefault="00D520FC" w:rsidP="00D520FC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1E7E" w14:textId="77777777" w:rsidR="00D520FC" w:rsidRDefault="00D520FC" w:rsidP="00D520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A462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330ED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A819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A32B" w14:textId="6BB30FB7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8B88" w14:textId="6AECD54D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8AE5" w14:textId="4F82D0F5" w:rsidR="00D520FC" w:rsidRDefault="00D520FC" w:rsidP="00D520FC">
            <w:pPr>
              <w:widowControl w:val="0"/>
              <w:ind w:hanging="2"/>
              <w:jc w:val="center"/>
            </w:pPr>
            <w:r w:rsidRPr="00F06EC8">
              <w:t>118.905,12</w:t>
            </w:r>
          </w:p>
        </w:tc>
      </w:tr>
    </w:tbl>
    <w:p w14:paraId="6C84E070" w14:textId="77777777" w:rsidR="00C81E98" w:rsidRDefault="00C81E98">
      <w:pPr>
        <w:keepNext/>
        <w:widowControl w:val="0"/>
        <w:spacing w:before="120" w:after="120" w:line="276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A316AF" w14:textId="77777777" w:rsidR="00C81E98" w:rsidRDefault="00C81E98">
      <w:pPr>
        <w:jc w:val="center"/>
        <w:rPr>
          <w:sz w:val="24"/>
          <w:szCs w:val="24"/>
        </w:rPr>
      </w:pPr>
    </w:p>
    <w:p w14:paraId="4BAA03ED" w14:textId="77777777" w:rsidR="00C81E98" w:rsidRDefault="00C81E98">
      <w:pPr>
        <w:jc w:val="center"/>
        <w:rPr>
          <w:sz w:val="24"/>
          <w:szCs w:val="24"/>
        </w:rPr>
      </w:pPr>
    </w:p>
    <w:p w14:paraId="54657875" w14:textId="77777777" w:rsidR="00C81E98" w:rsidRDefault="00C81E98">
      <w:pPr>
        <w:jc w:val="center"/>
        <w:rPr>
          <w:sz w:val="24"/>
          <w:szCs w:val="24"/>
        </w:rPr>
      </w:pPr>
    </w:p>
    <w:p w14:paraId="53CB06C8" w14:textId="77777777" w:rsidR="00C81E98" w:rsidRDefault="00C81E98">
      <w:pPr>
        <w:jc w:val="center"/>
        <w:rPr>
          <w:sz w:val="24"/>
          <w:szCs w:val="24"/>
        </w:rPr>
      </w:pPr>
    </w:p>
    <w:p w14:paraId="2ECFFE2D" w14:textId="77777777" w:rsidR="00C81E98" w:rsidRDefault="001B0887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12– CAMPUS SANTA MARIA DA BOA VISTA</w:t>
      </w:r>
    </w:p>
    <w:p w14:paraId="7C56BDD0" w14:textId="77777777" w:rsidR="00C81E98" w:rsidRDefault="00C81E98">
      <w:pPr>
        <w:ind w:left="-2"/>
        <w:jc w:val="center"/>
        <w:rPr>
          <w:rFonts w:ascii="Times New Roman" w:hAnsi="Times New Roman" w:cs="Times New Roman"/>
          <w:b/>
        </w:rPr>
      </w:pPr>
    </w:p>
    <w:tbl>
      <w:tblPr>
        <w:tblW w:w="14145" w:type="dxa"/>
        <w:tblLayout w:type="fixed"/>
        <w:tblLook w:val="0000" w:firstRow="0" w:lastRow="0" w:firstColumn="0" w:lastColumn="0" w:noHBand="0" w:noVBand="0"/>
      </w:tblPr>
      <w:tblGrid>
        <w:gridCol w:w="687"/>
        <w:gridCol w:w="4453"/>
        <w:gridCol w:w="1207"/>
        <w:gridCol w:w="1321"/>
        <w:gridCol w:w="1290"/>
        <w:gridCol w:w="1144"/>
        <w:gridCol w:w="1249"/>
        <w:gridCol w:w="1473"/>
        <w:gridCol w:w="1321"/>
      </w:tblGrid>
      <w:tr w:rsidR="00C81E98" w14:paraId="144FA868" w14:textId="77777777" w:rsidTr="00D520F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6BCE0FB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370FBFF2" w14:textId="77777777" w:rsidR="00C81E98" w:rsidRDefault="00C81E98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72437AAE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21C66843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39AA057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6E0606D0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78405843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7870889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725F55E5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E6F2222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187D5A94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C08ACA5" w14:textId="77777777" w:rsidR="00C81E98" w:rsidRDefault="001B0887">
            <w:pPr>
              <w:keepNext/>
              <w:widowControl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Aceitável    POR UM POSTO/MÊS R$ </w:t>
            </w:r>
          </w:p>
          <w:p w14:paraId="13D3F75B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5C5277D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3788C08D" w14:textId="77777777" w:rsidR="00C81E98" w:rsidRDefault="001B0887">
            <w:pPr>
              <w:keepNext/>
              <w:widowControl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D520FC" w14:paraId="7EE69E4D" w14:textId="77777777" w:rsidTr="00D520FC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66B0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3DA9" w14:textId="77777777" w:rsidR="00D520FC" w:rsidRDefault="00D520FC" w:rsidP="00D520FC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606D" w14:textId="77777777" w:rsidR="00D520FC" w:rsidRDefault="00D520FC" w:rsidP="00D520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FBE1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CF1E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665A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43DE" w14:textId="1CB54879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7CD5" w14:textId="2397240A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68" w14:textId="6F863DC5" w:rsidR="00D520FC" w:rsidRDefault="00D520FC" w:rsidP="00D520FC">
            <w:pPr>
              <w:widowControl w:val="0"/>
              <w:ind w:hanging="2"/>
              <w:jc w:val="center"/>
            </w:pPr>
            <w:r w:rsidRPr="00F06EC8">
              <w:t>118.905,12</w:t>
            </w:r>
          </w:p>
        </w:tc>
      </w:tr>
    </w:tbl>
    <w:p w14:paraId="7053E2FC" w14:textId="77777777" w:rsidR="00C81E98" w:rsidRDefault="00C81E98">
      <w:pPr>
        <w:rPr>
          <w:rFonts w:ascii="Times New Roman" w:hAnsi="Times New Roman" w:cs="Times New Roman"/>
          <w:b/>
          <w:sz w:val="28"/>
          <w:szCs w:val="28"/>
        </w:rPr>
      </w:pPr>
    </w:p>
    <w:p w14:paraId="5D37D6DB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A6C65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D3A8D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519C2796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6EA782B3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2B4E0BBC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6C24E4C4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5E691941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00FABBBE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2E01156E" w14:textId="77777777" w:rsidR="00C81E98" w:rsidRDefault="00C81E98">
      <w:pPr>
        <w:ind w:left="1" w:hanging="3"/>
        <w:jc w:val="center"/>
        <w:rPr>
          <w:sz w:val="24"/>
          <w:szCs w:val="24"/>
        </w:rPr>
      </w:pPr>
    </w:p>
    <w:p w14:paraId="66392EBB" w14:textId="77777777" w:rsidR="00C81E98" w:rsidRDefault="00C81E98" w:rsidP="001B0887">
      <w:pPr>
        <w:rPr>
          <w:sz w:val="24"/>
          <w:szCs w:val="24"/>
        </w:rPr>
      </w:pPr>
      <w:bookmarkStart w:id="2" w:name="_GoBack"/>
      <w:bookmarkEnd w:id="2"/>
    </w:p>
    <w:p w14:paraId="3AC2A0DD" w14:textId="77777777" w:rsidR="00C81E98" w:rsidRDefault="00C81E98">
      <w:pPr>
        <w:jc w:val="center"/>
        <w:rPr>
          <w:sz w:val="24"/>
          <w:szCs w:val="24"/>
        </w:rPr>
      </w:pPr>
    </w:p>
    <w:p w14:paraId="57A20B76" w14:textId="77777777" w:rsidR="00C81E98" w:rsidRDefault="001B0887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13 – CAMPUS SERRA TALHADA</w:t>
      </w:r>
    </w:p>
    <w:p w14:paraId="7E9E8B26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Layout w:type="fixed"/>
        <w:tblLook w:val="0000" w:firstRow="0" w:lastRow="0" w:firstColumn="0" w:lastColumn="0" w:noHBand="0" w:noVBand="0"/>
      </w:tblPr>
      <w:tblGrid>
        <w:gridCol w:w="630"/>
        <w:gridCol w:w="4306"/>
        <w:gridCol w:w="1125"/>
        <w:gridCol w:w="1260"/>
        <w:gridCol w:w="1127"/>
        <w:gridCol w:w="1304"/>
        <w:gridCol w:w="1470"/>
        <w:gridCol w:w="1438"/>
        <w:gridCol w:w="1515"/>
      </w:tblGrid>
      <w:tr w:rsidR="00C81E98" w14:paraId="5B973B30" w14:textId="77777777" w:rsidTr="00D520F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234D367B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  <w:p w14:paraId="642FC1F5" w14:textId="77777777" w:rsidR="00C81E98" w:rsidRDefault="00C81E98">
            <w:pPr>
              <w:keepNext/>
              <w:widowControl w:val="0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1730B377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Descrição/</w:t>
            </w:r>
          </w:p>
          <w:p w14:paraId="42619F71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Especificação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62E8945" w14:textId="77777777" w:rsidR="00C81E98" w:rsidRDefault="001B0887">
            <w:pPr>
              <w:keepNext/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de Medida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3254E007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Quant. TOTAL de  Postos</w:t>
            </w:r>
          </w:p>
          <w:p w14:paraId="7D233CB6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(A)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BDD1FF5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Quant.  meses/ano</w:t>
            </w:r>
          </w:p>
          <w:p w14:paraId="7D1FCDFF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(B)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482EA13A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Quant. Total lançado 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meses</w:t>
            </w:r>
          </w:p>
          <w:p w14:paraId="3FEC15FF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 = A x 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F14AF00" w14:textId="77777777" w:rsidR="00C81E98" w:rsidRDefault="001B0887">
            <w:pPr>
              <w:keepNext/>
              <w:widowControl w:val="0"/>
              <w:ind w:left="-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Unitário Máximo Aceitável    POR UM POSTO/MÊS R$ </w:t>
            </w:r>
          </w:p>
          <w:p w14:paraId="378A8B43" w14:textId="77777777" w:rsidR="00C81E98" w:rsidRDefault="001B0887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(D)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99CC"/>
          </w:tcPr>
          <w:p w14:paraId="590D5145" w14:textId="77777777" w:rsidR="00C81E98" w:rsidRDefault="001B0887">
            <w:pPr>
              <w:keepNext/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 Total Máximo Aceitável POR POSTOS/MÊS R$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(E= A X D)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CC"/>
          </w:tcPr>
          <w:p w14:paraId="6EF3AC4A" w14:textId="77777777" w:rsidR="00C81E98" w:rsidRDefault="00C81E98">
            <w:pPr>
              <w:keepNext/>
              <w:widowControl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</w:p>
          <w:p w14:paraId="15258620" w14:textId="77777777" w:rsidR="00C81E98" w:rsidRDefault="001B0887">
            <w:pPr>
              <w:keepNext/>
              <w:widowControl w:val="0"/>
              <w:ind w:left="-170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Valor Total Máximo Aceitável POR POSTOS/ANO 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br/>
              <w:t>F = ( C x D)</w:t>
            </w:r>
          </w:p>
        </w:tc>
      </w:tr>
      <w:tr w:rsidR="00D520FC" w14:paraId="1499D5A9" w14:textId="77777777" w:rsidTr="00D520FC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77CE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13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EBBB" w14:textId="77777777" w:rsidR="00D520FC" w:rsidRDefault="00D520FC" w:rsidP="00D520FC">
            <w:pPr>
              <w:keepNext/>
              <w:widowControl w:val="0"/>
              <w:ind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Professor de Atendimento Educacional Especializado (Carga horária 40 horas semanais).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01 posto = 01 funcionário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CBO: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2392-20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CATSER: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533B" w14:textId="77777777" w:rsidR="00D520FC" w:rsidRDefault="00D520FC" w:rsidP="00D520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Posto/mês</w:t>
            </w:r>
            <w: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C04C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01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F07D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ACD2" w14:textId="77777777" w:rsidR="00D520FC" w:rsidRDefault="00D520FC" w:rsidP="00D520FC">
            <w:pPr>
              <w:widowControl w:val="0"/>
              <w:ind w:hanging="2"/>
              <w:jc w:val="center"/>
            </w:pPr>
            <w: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E415" w14:textId="125D01AB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D3C4" w14:textId="7E1BB89E" w:rsidR="00D520FC" w:rsidRDefault="00D520FC" w:rsidP="00D520FC">
            <w:pPr>
              <w:widowControl w:val="0"/>
              <w:ind w:hanging="2"/>
              <w:jc w:val="center"/>
            </w:pPr>
            <w:r>
              <w:t>9.908,76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F3C0" w14:textId="2CD70A13" w:rsidR="00D520FC" w:rsidRDefault="00D520FC" w:rsidP="00D520FC">
            <w:pPr>
              <w:widowControl w:val="0"/>
              <w:ind w:hanging="2"/>
              <w:jc w:val="center"/>
            </w:pPr>
            <w:r w:rsidRPr="00F06EC8">
              <w:t>118.905,12</w:t>
            </w:r>
          </w:p>
        </w:tc>
      </w:tr>
    </w:tbl>
    <w:p w14:paraId="6CA65DC1" w14:textId="77777777" w:rsidR="00C81E98" w:rsidRDefault="00C81E98">
      <w:pPr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175" w:type="dxa"/>
        <w:tblLayout w:type="fixed"/>
        <w:tblLook w:val="0000" w:firstRow="0" w:lastRow="0" w:firstColumn="0" w:lastColumn="0" w:noHBand="0" w:noVBand="0"/>
      </w:tblPr>
      <w:tblGrid>
        <w:gridCol w:w="12650"/>
        <w:gridCol w:w="1525"/>
      </w:tblGrid>
      <w:tr w:rsidR="00C81E98" w14:paraId="35A2EA4A" w14:textId="77777777">
        <w:trPr>
          <w:trHeight w:val="329"/>
        </w:trPr>
        <w:tc>
          <w:tcPr>
            <w:tcW w:w="1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29FCF"/>
          </w:tcPr>
          <w:p w14:paraId="45679924" w14:textId="77777777" w:rsidR="00C81E98" w:rsidRDefault="00C81E98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26AE6CD" w14:textId="77777777" w:rsidR="00C81E98" w:rsidRDefault="001B0887">
            <w:pPr>
              <w:widowControl w:val="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Global   R$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</w:tcPr>
          <w:p w14:paraId="4A250F74" w14:textId="77777777" w:rsidR="00C81E98" w:rsidRDefault="00C81E98">
            <w:pPr>
              <w:widowControl w:val="0"/>
              <w:ind w:hanging="2"/>
              <w:jc w:val="center"/>
              <w:rPr>
                <w:b/>
                <w:bCs/>
              </w:rPr>
            </w:pPr>
          </w:p>
          <w:p w14:paraId="0ACEABD6" w14:textId="1A8918EA" w:rsidR="00C81E98" w:rsidRDefault="001B0887">
            <w:pPr>
              <w:widowControl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3.753</w:t>
            </w:r>
            <w:r>
              <w:rPr>
                <w:b/>
                <w:bCs/>
                <w:sz w:val="22"/>
                <w:szCs w:val="22"/>
              </w:rPr>
              <w:t>.133</w:t>
            </w:r>
            <w:r>
              <w:rPr>
                <w:b/>
                <w:bCs/>
                <w:sz w:val="22"/>
                <w:szCs w:val="22"/>
              </w:rPr>
              <w:t>,80</w:t>
            </w:r>
          </w:p>
        </w:tc>
      </w:tr>
    </w:tbl>
    <w:p w14:paraId="4602DF8A" w14:textId="77777777" w:rsidR="00C81E98" w:rsidRDefault="00C81E98"/>
    <w:p w14:paraId="774695FC" w14:textId="77777777" w:rsidR="00C81E98" w:rsidRDefault="00C81E98"/>
    <w:p w14:paraId="69F4D11E" w14:textId="0FD69441" w:rsidR="00C81E98" w:rsidRDefault="001B0887">
      <w:pPr>
        <w:keepNext/>
        <w:widowControl w:val="0"/>
        <w:spacing w:before="120" w:after="12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Petrolina-PE, 25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de jul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ho de 2022</w:t>
      </w:r>
    </w:p>
    <w:sectPr w:rsidR="00C81E98">
      <w:headerReference w:type="default" r:id="rId6"/>
      <w:footerReference w:type="default" r:id="rId7"/>
      <w:pgSz w:w="16838" w:h="11906" w:orient="landscape"/>
      <w:pgMar w:top="1418" w:right="1134" w:bottom="1418" w:left="1559" w:header="720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918A2" w14:textId="77777777" w:rsidR="00000000" w:rsidRDefault="001B0887">
      <w:r>
        <w:separator/>
      </w:r>
    </w:p>
  </w:endnote>
  <w:endnote w:type="continuationSeparator" w:id="0">
    <w:p w14:paraId="66A7F775" w14:textId="77777777" w:rsidR="00000000" w:rsidRDefault="001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275D" w14:textId="77777777" w:rsidR="00C81E98" w:rsidRDefault="001B0887">
    <w:pPr>
      <w:pStyle w:val="LO-normal"/>
      <w:tabs>
        <w:tab w:val="center" w:pos="4252"/>
        <w:tab w:val="right" w:pos="8504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__________________________________________________________________________________________</w:t>
    </w:r>
  </w:p>
  <w:p w14:paraId="70431537" w14:textId="77777777" w:rsidR="00C81E98" w:rsidRDefault="001B0887">
    <w:pPr>
      <w:pStyle w:val="LO-normal"/>
      <w:spacing w:line="276" w:lineRule="auto"/>
      <w:jc w:val="center"/>
      <w:rPr>
        <w:sz w:val="12"/>
        <w:szCs w:val="12"/>
      </w:rPr>
    </w:pPr>
    <w:r>
      <w:rPr>
        <w:b/>
        <w:sz w:val="12"/>
        <w:szCs w:val="12"/>
      </w:rPr>
      <w:t>ANEXO I</w:t>
    </w:r>
  </w:p>
  <w:p w14:paraId="5891D7B0" w14:textId="77777777" w:rsidR="00C81E98" w:rsidRDefault="001B0887">
    <w:pPr>
      <w:pStyle w:val="LO-normal"/>
      <w:spacing w:line="276" w:lineRule="auto"/>
      <w:jc w:val="center"/>
      <w:rPr>
        <w:sz w:val="12"/>
        <w:szCs w:val="12"/>
      </w:rPr>
    </w:pPr>
    <w:r>
      <w:rPr>
        <w:b/>
        <w:sz w:val="12"/>
        <w:szCs w:val="12"/>
      </w:rPr>
      <w:t>TERMO DE REFERÊNCIA</w:t>
    </w:r>
  </w:p>
  <w:p w14:paraId="6E0C6CC0" w14:textId="77777777" w:rsidR="00C81E98" w:rsidRDefault="001B0887">
    <w:pPr>
      <w:pStyle w:val="LO-normal"/>
      <w:tabs>
        <w:tab w:val="center" w:pos="4252"/>
        <w:tab w:val="right" w:pos="8504"/>
      </w:tabs>
      <w:spacing w:line="276" w:lineRule="auto"/>
      <w:jc w:val="center"/>
      <w:rPr>
        <w:sz w:val="14"/>
        <w:szCs w:val="14"/>
      </w:rPr>
    </w:pPr>
    <w:r>
      <w:rPr>
        <w:b/>
        <w:sz w:val="14"/>
        <w:szCs w:val="14"/>
      </w:rPr>
      <w:t>(Pregão eletrônico para contratação de prestação de serviço contínuo com ded</w:t>
    </w:r>
    <w:r>
      <w:rPr>
        <w:b/>
        <w:sz w:val="14"/>
        <w:szCs w:val="14"/>
      </w:rPr>
      <w:t>icação de mão-de-obra exclusiva)</w:t>
    </w:r>
  </w:p>
  <w:p w14:paraId="6DB4FE94" w14:textId="77777777" w:rsidR="00C81E98" w:rsidRDefault="00C81E98">
    <w:pPr>
      <w:pStyle w:val="LO-normal"/>
      <w:tabs>
        <w:tab w:val="center" w:pos="4252"/>
        <w:tab w:val="right" w:pos="8504"/>
      </w:tabs>
      <w:rPr>
        <w:sz w:val="12"/>
        <w:szCs w:val="12"/>
      </w:rPr>
    </w:pPr>
  </w:p>
  <w:p w14:paraId="53976548" w14:textId="77777777" w:rsidR="00C81E98" w:rsidRDefault="001B0887">
    <w:pPr>
      <w:pStyle w:val="LO-normal"/>
      <w:tabs>
        <w:tab w:val="center" w:pos="4252"/>
        <w:tab w:val="right" w:pos="8504"/>
      </w:tabs>
      <w:rPr>
        <w:sz w:val="12"/>
        <w:szCs w:val="12"/>
      </w:rPr>
    </w:pPr>
    <w:r>
      <w:rPr>
        <w:sz w:val="12"/>
        <w:szCs w:val="12"/>
      </w:rPr>
      <w:t>Câmara Nacional de Modelos de Licitações e Contratos Administrativos da Consultoria-Geral da União</w:t>
    </w:r>
  </w:p>
  <w:p w14:paraId="72155C30" w14:textId="77777777" w:rsidR="00C81E98" w:rsidRDefault="001B0887">
    <w:pPr>
      <w:pStyle w:val="LO-normal"/>
      <w:tabs>
        <w:tab w:val="center" w:pos="4252"/>
        <w:tab w:val="right" w:pos="8504"/>
      </w:tabs>
      <w:rPr>
        <w:sz w:val="12"/>
        <w:szCs w:val="12"/>
      </w:rPr>
    </w:pPr>
    <w:r>
      <w:rPr>
        <w:sz w:val="12"/>
        <w:szCs w:val="12"/>
      </w:rPr>
      <w:t>Termo de Referência – Serviços Continuados com Dedicação Exclusiva de Mão-de-Obra</w:t>
    </w:r>
  </w:p>
  <w:p w14:paraId="387E7FE5" w14:textId="77777777" w:rsidR="00C81E98" w:rsidRDefault="001B0887">
    <w:pPr>
      <w:pStyle w:val="LO-normal"/>
      <w:tabs>
        <w:tab w:val="center" w:pos="4252"/>
        <w:tab w:val="right" w:pos="8504"/>
      </w:tabs>
      <w:rPr>
        <w:sz w:val="12"/>
        <w:szCs w:val="12"/>
      </w:rPr>
    </w:pPr>
    <w:r>
      <w:rPr>
        <w:sz w:val="12"/>
        <w:szCs w:val="12"/>
      </w:rPr>
      <w:t>Atualização: Junho/2021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4D61" w14:textId="77777777" w:rsidR="00000000" w:rsidRDefault="001B0887">
      <w:r>
        <w:separator/>
      </w:r>
    </w:p>
  </w:footnote>
  <w:footnote w:type="continuationSeparator" w:id="0">
    <w:p w14:paraId="5318081D" w14:textId="77777777" w:rsidR="00000000" w:rsidRDefault="001B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7AA" w14:textId="77777777" w:rsidR="00C81E98" w:rsidRDefault="001B0887">
    <w:pPr>
      <w:pStyle w:val="LO-normal"/>
      <w:tabs>
        <w:tab w:val="center" w:pos="4252"/>
      </w:tabs>
      <w:ind w:left="754"/>
      <w:jc w:val="right"/>
    </w:pPr>
    <w:r>
      <w:rPr>
        <w:noProof/>
      </w:rPr>
      <w:drawing>
        <wp:anchor distT="0" distB="0" distL="0" distR="0" simplePos="0" relativeHeight="8" behindDoc="1" locked="0" layoutInCell="0" allowOverlap="1" wp14:anchorId="392EE316" wp14:editId="56CAA094">
          <wp:simplePos x="0" y="0"/>
          <wp:positionH relativeFrom="column">
            <wp:posOffset>-489585</wp:posOffset>
          </wp:positionH>
          <wp:positionV relativeFrom="paragraph">
            <wp:posOffset>-421640</wp:posOffset>
          </wp:positionV>
          <wp:extent cx="1423035" cy="53911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5" behindDoc="0" locked="0" layoutInCell="0" allowOverlap="1" wp14:anchorId="367F2296" wp14:editId="465E9FA5">
          <wp:simplePos x="0" y="0"/>
          <wp:positionH relativeFrom="column">
            <wp:posOffset>4290695</wp:posOffset>
          </wp:positionH>
          <wp:positionV relativeFrom="paragraph">
            <wp:posOffset>-314325</wp:posOffset>
          </wp:positionV>
          <wp:extent cx="529590" cy="519430"/>
          <wp:effectExtent l="0" t="0" r="0" b="0"/>
          <wp:wrapTopAndBottom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 xml:space="preserve">Pag.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</w:t>
    </w:r>
    <w:r>
      <w:t xml:space="preserve">         </w:t>
    </w:r>
  </w:p>
  <w:p w14:paraId="5E861274" w14:textId="77777777" w:rsidR="00C81E98" w:rsidRDefault="00C81E98">
    <w:pPr>
      <w:pStyle w:val="LO-normal"/>
      <w:jc w:val="center"/>
      <w:rPr>
        <w:b/>
        <w:sz w:val="16"/>
        <w:szCs w:val="16"/>
      </w:rPr>
    </w:pPr>
  </w:p>
  <w:p w14:paraId="587EC2FB" w14:textId="77777777" w:rsidR="00C81E98" w:rsidRDefault="001B0887">
    <w:pPr>
      <w:pStyle w:val="LO-normal"/>
      <w:jc w:val="center"/>
    </w:pPr>
    <w:r>
      <w:rPr>
        <w:b/>
        <w:sz w:val="16"/>
        <w:szCs w:val="16"/>
      </w:rPr>
      <w:t>SERVIÇO PÚBLICO FEDERAL</w:t>
    </w:r>
  </w:p>
  <w:p w14:paraId="120B0508" w14:textId="77777777" w:rsidR="00C81E98" w:rsidRDefault="001B0887">
    <w:pPr>
      <w:pStyle w:val="LO-normal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4BCCC252" w14:textId="77777777" w:rsidR="00C81E98" w:rsidRDefault="001B0887">
    <w:pPr>
      <w:pStyle w:val="LO-normal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0947A965" w14:textId="77777777" w:rsidR="00C81E98" w:rsidRDefault="001B0887">
    <w:pPr>
      <w:pStyle w:val="LO-normal"/>
      <w:jc w:val="center"/>
    </w:pPr>
    <w:r>
      <w:rPr>
        <w:b/>
        <w:color w:val="000000"/>
        <w:sz w:val="16"/>
        <w:szCs w:val="16"/>
      </w:rPr>
      <w:t>INSTITUTO FEDERAL DE EDUCAÇÃO, CIÊNCIA E TECNOLOGIA DO SERTÃO PERNAMBUCANO</w:t>
    </w:r>
  </w:p>
  <w:p w14:paraId="1D3A46DC" w14:textId="77777777" w:rsidR="00C81E98" w:rsidRDefault="001B0887">
    <w:pPr>
      <w:pStyle w:val="LO-normal"/>
      <w:pBdr>
        <w:bottom w:val="single" w:sz="4" w:space="1" w:color="000001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EQUIPE DE APOIO AO PREGOEIRO</w:t>
    </w:r>
  </w:p>
  <w:p w14:paraId="5FBD1E1E" w14:textId="77777777" w:rsidR="00C81E98" w:rsidRDefault="001B0887">
    <w:pPr>
      <w:pStyle w:val="LO-normal"/>
      <w:pBdr>
        <w:bottom w:val="single" w:sz="4" w:space="1" w:color="000001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DIRETORIA DE LICITAÇÕES - DLIC</w:t>
    </w:r>
  </w:p>
  <w:p w14:paraId="75394793" w14:textId="77777777" w:rsidR="00C81E98" w:rsidRDefault="00C81E98">
    <w:pPr>
      <w:pStyle w:val="LO-normal"/>
      <w:pBdr>
        <w:bottom w:val="single" w:sz="4" w:space="1" w:color="000001"/>
      </w:pBd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98"/>
    <w:rsid w:val="00014BF7"/>
    <w:rsid w:val="000719F8"/>
    <w:rsid w:val="0019636D"/>
    <w:rsid w:val="001B0887"/>
    <w:rsid w:val="00390458"/>
    <w:rsid w:val="00A300A3"/>
    <w:rsid w:val="00C32D86"/>
    <w:rsid w:val="00C81E98"/>
    <w:rsid w:val="00CF249E"/>
    <w:rsid w:val="00D520FC"/>
    <w:rsid w:val="00D64A5A"/>
    <w:rsid w:val="00E34197"/>
    <w:rsid w:val="00F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1C0B"/>
  <w15:docId w15:val="{E4B579DF-2021-4ADD-B50F-36F1270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240" w:after="12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tabs>
        <w:tab w:val="left" w:pos="1701"/>
      </w:tabs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Numerao123">
    <w:name w:val="Numeração 123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silva bezerra</dc:creator>
  <dc:description/>
  <cp:lastModifiedBy>Eduardo silva bezerra</cp:lastModifiedBy>
  <cp:revision>33</cp:revision>
  <dcterms:created xsi:type="dcterms:W3CDTF">2022-05-02T20:55:00Z</dcterms:created>
  <dcterms:modified xsi:type="dcterms:W3CDTF">2022-07-25T22:35:00Z</dcterms:modified>
  <dc:language>pt-BR</dc:language>
</cp:coreProperties>
</file>